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01A170" w14:textId="77777777"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ՀԱՅՏԱՐԱՐՈՒԹՅՈՒՆ</w:t>
      </w:r>
    </w:p>
    <w:p w14:paraId="1C9AFD36" w14:textId="1FB5865A" w:rsidR="00642EFE" w:rsidRPr="00064ADD" w:rsidRDefault="00A16FB2" w:rsidP="00EF3662">
      <w:pPr>
        <w:pStyle w:val="a3"/>
        <w:spacing w:line="240" w:lineRule="auto"/>
        <w:jc w:val="center"/>
        <w:rPr>
          <w:rFonts w:ascii="GHEA Grapalat" w:hAnsi="GHEA Grapalat"/>
          <w:i w:val="0"/>
          <w:lang w:val="af-ZA"/>
        </w:rPr>
      </w:pPr>
      <w:r>
        <w:rPr>
          <w:rFonts w:ascii="GHEA Grapalat" w:hAnsi="GHEA Grapalat"/>
          <w:i w:val="0"/>
          <w:lang w:val="hy-AM"/>
        </w:rPr>
        <w:t>ԳՆԱՆՇՄԱՆ ՀԱՐՑՄԱՆ</w:t>
      </w:r>
      <w:r w:rsidR="00642EFE" w:rsidRPr="00064ADD">
        <w:rPr>
          <w:rFonts w:ascii="GHEA Grapalat" w:hAnsi="GHEA Grapalat"/>
          <w:i w:val="0"/>
          <w:lang w:val="af-ZA"/>
        </w:rPr>
        <w:t xml:space="preserve"> ՄԱՍԻՆ</w:t>
      </w:r>
    </w:p>
    <w:p w14:paraId="00F0CAF3" w14:textId="77777777" w:rsidR="00642EFE" w:rsidRPr="00064ADD" w:rsidRDefault="00642EFE" w:rsidP="00EF3662">
      <w:pPr>
        <w:pStyle w:val="a3"/>
        <w:spacing w:line="240" w:lineRule="auto"/>
        <w:jc w:val="center"/>
        <w:rPr>
          <w:rFonts w:ascii="GHEA Grapalat" w:hAnsi="GHEA Grapalat"/>
          <w:i w:val="0"/>
          <w:lang w:val="af-ZA"/>
        </w:rPr>
      </w:pPr>
    </w:p>
    <w:p w14:paraId="30A686F3" w14:textId="77777777" w:rsidR="00642EFE" w:rsidRPr="009D19F8"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սույն </w:t>
      </w:r>
      <w:r w:rsidRPr="009D19F8">
        <w:rPr>
          <w:rFonts w:ascii="GHEA Grapalat" w:hAnsi="GHEA Grapalat"/>
          <w:i w:val="0"/>
          <w:lang w:val="af-ZA"/>
        </w:rPr>
        <w:t xml:space="preserve">տեքստը հաստատված է </w:t>
      </w:r>
      <w:r w:rsidR="00C0193C" w:rsidRPr="009D19F8">
        <w:rPr>
          <w:rFonts w:ascii="GHEA Grapalat" w:hAnsi="GHEA Grapalat"/>
          <w:i w:val="0"/>
          <w:lang w:val="af-ZA"/>
        </w:rPr>
        <w:t xml:space="preserve">գնահատող </w:t>
      </w:r>
      <w:r w:rsidRPr="009D19F8">
        <w:rPr>
          <w:rFonts w:ascii="GHEA Grapalat" w:hAnsi="GHEA Grapalat"/>
          <w:i w:val="0"/>
          <w:lang w:val="af-ZA"/>
        </w:rPr>
        <w:t>հանձնաժողովի</w:t>
      </w:r>
    </w:p>
    <w:p w14:paraId="7F93D45E" w14:textId="790F7FEA" w:rsidR="0091042F" w:rsidRPr="009D19F8" w:rsidRDefault="00642EFE" w:rsidP="00D21F8D">
      <w:pPr>
        <w:pStyle w:val="a3"/>
        <w:spacing w:line="240" w:lineRule="auto"/>
        <w:jc w:val="center"/>
        <w:rPr>
          <w:rFonts w:ascii="GHEA Grapalat" w:hAnsi="GHEA Grapalat"/>
          <w:i w:val="0"/>
          <w:lang w:val="af-ZA"/>
        </w:rPr>
      </w:pPr>
      <w:r w:rsidRPr="009D19F8">
        <w:rPr>
          <w:rFonts w:ascii="GHEA Grapalat" w:hAnsi="GHEA Grapalat"/>
          <w:i w:val="0"/>
          <w:lang w:val="af-ZA"/>
        </w:rPr>
        <w:t>20</w:t>
      </w:r>
      <w:r w:rsidR="00A45CE8" w:rsidRPr="009D19F8">
        <w:rPr>
          <w:rFonts w:ascii="GHEA Grapalat" w:hAnsi="GHEA Grapalat"/>
          <w:i w:val="0"/>
          <w:lang w:val="af-ZA"/>
        </w:rPr>
        <w:t xml:space="preserve">23 </w:t>
      </w:r>
      <w:r w:rsidRPr="009D19F8">
        <w:rPr>
          <w:rFonts w:ascii="GHEA Grapalat" w:hAnsi="GHEA Grapalat"/>
          <w:i w:val="0"/>
          <w:lang w:val="af-ZA"/>
        </w:rPr>
        <w:t xml:space="preserve">թվականի </w:t>
      </w:r>
      <w:r w:rsidR="00A76C15" w:rsidRPr="009D19F8">
        <w:rPr>
          <w:rFonts w:ascii="GHEA Grapalat" w:hAnsi="GHEA Grapalat"/>
          <w:i w:val="0"/>
          <w:lang w:val="af-ZA"/>
        </w:rPr>
        <w:t>«</w:t>
      </w:r>
      <w:r w:rsidR="00A45CE8" w:rsidRPr="009D19F8">
        <w:rPr>
          <w:rFonts w:ascii="GHEA Grapalat" w:hAnsi="GHEA Grapalat"/>
          <w:i w:val="0"/>
          <w:lang w:val="hy-AM"/>
        </w:rPr>
        <w:t>հոկտեմբերի</w:t>
      </w:r>
      <w:r w:rsidR="003C53D4" w:rsidRPr="009D19F8">
        <w:rPr>
          <w:rFonts w:ascii="GHEA Grapalat" w:hAnsi="GHEA Grapalat"/>
          <w:i w:val="0"/>
          <w:lang w:val="af-ZA"/>
        </w:rPr>
        <w:t>»</w:t>
      </w:r>
      <w:r w:rsidR="00A45CE8" w:rsidRPr="009D19F8">
        <w:rPr>
          <w:rFonts w:ascii="GHEA Grapalat" w:hAnsi="GHEA Grapalat"/>
          <w:i w:val="0"/>
          <w:lang w:val="hy-AM"/>
        </w:rPr>
        <w:t xml:space="preserve"> </w:t>
      </w:r>
      <w:r w:rsidR="003C53D4" w:rsidRPr="009D19F8">
        <w:rPr>
          <w:rFonts w:ascii="GHEA Grapalat" w:hAnsi="GHEA Grapalat"/>
          <w:i w:val="0"/>
          <w:lang w:val="af-ZA"/>
        </w:rPr>
        <w:t>«</w:t>
      </w:r>
      <w:r w:rsidR="009D19F8" w:rsidRPr="009D19F8">
        <w:rPr>
          <w:rFonts w:ascii="GHEA Grapalat" w:hAnsi="GHEA Grapalat"/>
          <w:i w:val="0"/>
          <w:lang w:val="ru-RU"/>
        </w:rPr>
        <w:t>5</w:t>
      </w:r>
      <w:r w:rsidR="003C53D4" w:rsidRPr="009D19F8">
        <w:rPr>
          <w:rFonts w:ascii="GHEA Grapalat" w:hAnsi="GHEA Grapalat"/>
          <w:i w:val="0"/>
          <w:lang w:val="af-ZA"/>
        </w:rPr>
        <w:t>»</w:t>
      </w:r>
      <w:r w:rsidR="00A45CE8" w:rsidRPr="009D19F8">
        <w:rPr>
          <w:rFonts w:ascii="GHEA Grapalat" w:hAnsi="GHEA Grapalat"/>
          <w:i w:val="0"/>
          <w:lang w:val="hy-AM"/>
        </w:rPr>
        <w:t>-ի թիվ</w:t>
      </w:r>
      <w:r w:rsidRPr="009D19F8">
        <w:rPr>
          <w:rFonts w:ascii="GHEA Grapalat" w:hAnsi="GHEA Grapalat"/>
          <w:i w:val="0"/>
          <w:lang w:val="af-ZA"/>
        </w:rPr>
        <w:t xml:space="preserve"> </w:t>
      </w:r>
      <w:r w:rsidR="00A76C15" w:rsidRPr="009D19F8">
        <w:rPr>
          <w:rFonts w:ascii="GHEA Grapalat" w:hAnsi="GHEA Grapalat"/>
          <w:i w:val="0"/>
          <w:lang w:val="af-ZA"/>
        </w:rPr>
        <w:t>«</w:t>
      </w:r>
      <w:r w:rsidR="00A45CE8" w:rsidRPr="009D19F8">
        <w:rPr>
          <w:rFonts w:ascii="GHEA Grapalat" w:hAnsi="GHEA Grapalat"/>
          <w:i w:val="0"/>
          <w:lang w:val="hy-AM"/>
        </w:rPr>
        <w:t>1</w:t>
      </w:r>
      <w:r w:rsidR="00A76C15" w:rsidRPr="009D19F8">
        <w:rPr>
          <w:rFonts w:ascii="GHEA Grapalat" w:hAnsi="GHEA Grapalat"/>
          <w:i w:val="0"/>
          <w:lang w:val="af-ZA"/>
        </w:rPr>
        <w:t>»</w:t>
      </w:r>
      <w:r w:rsidR="003C53D4" w:rsidRPr="009D19F8">
        <w:rPr>
          <w:rFonts w:ascii="GHEA Grapalat" w:hAnsi="GHEA Grapalat"/>
          <w:i w:val="0"/>
          <w:lang w:val="af-ZA"/>
        </w:rPr>
        <w:t xml:space="preserve"> </w:t>
      </w:r>
      <w:r w:rsidRPr="009D19F8">
        <w:rPr>
          <w:rFonts w:ascii="GHEA Grapalat" w:hAnsi="GHEA Grapalat"/>
          <w:i w:val="0"/>
          <w:lang w:val="af-ZA"/>
        </w:rPr>
        <w:t xml:space="preserve">որոշմամբ </w:t>
      </w:r>
    </w:p>
    <w:p w14:paraId="6547196A" w14:textId="77777777" w:rsidR="0091042F" w:rsidRPr="009D19F8" w:rsidRDefault="0091042F" w:rsidP="00EF3662">
      <w:pPr>
        <w:pStyle w:val="a3"/>
        <w:spacing w:line="240" w:lineRule="auto"/>
        <w:jc w:val="center"/>
        <w:rPr>
          <w:rFonts w:ascii="GHEA Grapalat" w:hAnsi="GHEA Grapalat"/>
          <w:i w:val="0"/>
          <w:lang w:val="af-ZA"/>
        </w:rPr>
      </w:pPr>
    </w:p>
    <w:p w14:paraId="73A6D218" w14:textId="4B388631" w:rsidR="0091042F" w:rsidRPr="009D19F8" w:rsidRDefault="00496E18" w:rsidP="00EF3662">
      <w:pPr>
        <w:pStyle w:val="a3"/>
        <w:spacing w:line="240" w:lineRule="auto"/>
        <w:jc w:val="center"/>
        <w:rPr>
          <w:rFonts w:ascii="GHEA Grapalat" w:hAnsi="GHEA Grapalat"/>
          <w:i w:val="0"/>
          <w:lang w:val="af-ZA"/>
        </w:rPr>
      </w:pPr>
      <w:r w:rsidRPr="009D19F8">
        <w:rPr>
          <w:rFonts w:ascii="GHEA Grapalat" w:hAnsi="GHEA Grapalat"/>
          <w:i w:val="0"/>
          <w:lang w:val="af-ZA"/>
        </w:rPr>
        <w:t xml:space="preserve">Ընթացակարգի </w:t>
      </w:r>
      <w:r w:rsidR="00642EFE" w:rsidRPr="009D19F8">
        <w:rPr>
          <w:rFonts w:ascii="GHEA Grapalat" w:hAnsi="GHEA Grapalat"/>
          <w:i w:val="0"/>
          <w:lang w:val="af-ZA"/>
        </w:rPr>
        <w:t>ծածկագիրը`</w:t>
      </w:r>
      <w:r w:rsidR="00A45CE8" w:rsidRPr="009D19F8">
        <w:rPr>
          <w:rFonts w:ascii="GHEA Grapalat" w:hAnsi="GHEA Grapalat"/>
          <w:i w:val="0"/>
          <w:lang w:val="hy-AM"/>
        </w:rPr>
        <w:t xml:space="preserve"> ԳՀԾՁԲ-2023/2-ԴԲԳԳԿ</w:t>
      </w:r>
      <w:r w:rsidR="009F18D0" w:rsidRPr="009D19F8">
        <w:rPr>
          <w:rFonts w:ascii="GHEA Grapalat" w:hAnsi="GHEA Grapalat"/>
          <w:i w:val="0"/>
          <w:u w:val="single"/>
          <w:lang w:val="af-ZA"/>
        </w:rPr>
        <w:t xml:space="preserve">       </w:t>
      </w:r>
    </w:p>
    <w:p w14:paraId="61D6D3B5" w14:textId="77777777" w:rsidR="0091042F" w:rsidRPr="009D19F8" w:rsidRDefault="0091042F" w:rsidP="00EF3662">
      <w:pPr>
        <w:pStyle w:val="a3"/>
        <w:spacing w:line="240" w:lineRule="auto"/>
        <w:rPr>
          <w:rFonts w:ascii="GHEA Grapalat" w:hAnsi="GHEA Grapalat"/>
          <w:i w:val="0"/>
          <w:lang w:val="af-ZA"/>
        </w:rPr>
      </w:pPr>
    </w:p>
    <w:p w14:paraId="74D047C0" w14:textId="1F423D81" w:rsidR="00A45CE8" w:rsidRPr="009D19F8" w:rsidRDefault="00A45CE8" w:rsidP="00A45CE8">
      <w:pPr>
        <w:pStyle w:val="a3"/>
        <w:spacing w:line="240" w:lineRule="auto"/>
        <w:ind w:firstLine="708"/>
        <w:jc w:val="left"/>
        <w:rPr>
          <w:rFonts w:ascii="GHEA Grapalat" w:hAnsi="GHEA Grapalat"/>
          <w:i w:val="0"/>
          <w:lang w:val="af-ZA"/>
        </w:rPr>
      </w:pPr>
      <w:r w:rsidRPr="009D19F8">
        <w:rPr>
          <w:rFonts w:ascii="GHEA Grapalat" w:hAnsi="GHEA Grapalat"/>
          <w:i w:val="0"/>
          <w:lang w:val="af-ZA"/>
        </w:rPr>
        <w:t xml:space="preserve">Պատվիրատուն` </w:t>
      </w:r>
      <w:r w:rsidRPr="009D19F8">
        <w:rPr>
          <w:rFonts w:ascii="GHEA Grapalat" w:hAnsi="GHEA Grapalat"/>
          <w:b/>
          <w:i w:val="0"/>
          <w:lang w:val="hy-AM"/>
        </w:rPr>
        <w:t>ՀՀ ԱՆ «Դատաբժշկական Գիտագործնական Կենտրոն» ՊՈԱԿ-ը</w:t>
      </w:r>
      <w:r w:rsidRPr="009D19F8">
        <w:rPr>
          <w:rFonts w:ascii="GHEA Grapalat" w:hAnsi="GHEA Grapalat"/>
          <w:i w:val="0"/>
          <w:lang w:val="af-ZA"/>
        </w:rPr>
        <w:t xml:space="preserve">, որը գտնվում է </w:t>
      </w:r>
      <w:r w:rsidRPr="009D19F8">
        <w:rPr>
          <w:rFonts w:ascii="GHEA Grapalat" w:hAnsi="GHEA Grapalat"/>
          <w:b/>
          <w:i w:val="0"/>
          <w:lang w:val="hy-AM"/>
        </w:rPr>
        <w:t>ք.Երևան, Հերացի 5/1</w:t>
      </w:r>
      <w:r w:rsidRPr="009D19F8">
        <w:rPr>
          <w:rFonts w:ascii="GHEA Grapalat" w:hAnsi="GHEA Grapalat"/>
          <w:b/>
          <w:lang w:val="hy-AM"/>
        </w:rPr>
        <w:t xml:space="preserve"> </w:t>
      </w:r>
      <w:r w:rsidRPr="009D19F8">
        <w:rPr>
          <w:rFonts w:ascii="GHEA Grapalat" w:hAnsi="GHEA Grapalat"/>
          <w:i w:val="0"/>
          <w:lang w:val="af-ZA"/>
        </w:rPr>
        <w:t>հասցեում,</w:t>
      </w:r>
      <w:r w:rsidRPr="009D19F8">
        <w:rPr>
          <w:rFonts w:ascii="GHEA Grapalat" w:hAnsi="GHEA Grapalat"/>
          <w:i w:val="0"/>
          <w:lang w:val="hy-AM"/>
        </w:rPr>
        <w:t xml:space="preserve"> </w:t>
      </w:r>
      <w:r w:rsidRPr="009D19F8">
        <w:rPr>
          <w:rFonts w:ascii="GHEA Grapalat" w:hAnsi="GHEA Grapalat"/>
          <w:i w:val="0"/>
          <w:lang w:val="af-ZA"/>
        </w:rPr>
        <w:t xml:space="preserve">հայտարարում է </w:t>
      </w:r>
      <w:r w:rsidR="008F1B6F" w:rsidRPr="009D19F8">
        <w:rPr>
          <w:rFonts w:ascii="GHEA Grapalat" w:hAnsi="GHEA Grapalat"/>
          <w:i w:val="0"/>
          <w:lang w:val="hy-AM"/>
        </w:rPr>
        <w:t>գնանշման հարցում</w:t>
      </w:r>
      <w:r w:rsidRPr="009D19F8">
        <w:rPr>
          <w:rFonts w:ascii="GHEA Grapalat" w:hAnsi="GHEA Grapalat"/>
          <w:i w:val="0"/>
          <w:lang w:val="af-ZA"/>
        </w:rPr>
        <w:t>, որն իրականացվում է մեկ փուլով:</w:t>
      </w:r>
    </w:p>
    <w:p w14:paraId="755D7693" w14:textId="77777777" w:rsidR="00A45CE8" w:rsidRPr="009D19F8" w:rsidRDefault="00A45CE8" w:rsidP="00A45CE8">
      <w:pPr>
        <w:pStyle w:val="a3"/>
        <w:spacing w:line="240" w:lineRule="auto"/>
        <w:ind w:firstLine="0"/>
        <w:rPr>
          <w:rFonts w:ascii="GHEA Grapalat" w:hAnsi="GHEA Grapalat"/>
          <w:i w:val="0"/>
          <w:lang w:val="af-ZA"/>
        </w:rPr>
      </w:pPr>
      <w:r w:rsidRPr="009D19F8">
        <w:rPr>
          <w:rFonts w:ascii="GHEA Grapalat" w:hAnsi="GHEA Grapalat"/>
          <w:i w:val="0"/>
          <w:lang w:val="af-ZA"/>
        </w:rPr>
        <w:tab/>
      </w:r>
      <w:bookmarkStart w:id="0" w:name="_Hlk23167417"/>
      <w:r w:rsidRPr="009D19F8">
        <w:rPr>
          <w:rFonts w:ascii="GHEA Grapalat" w:hAnsi="GHEA Grapalat"/>
          <w:i w:val="0"/>
          <w:lang w:val="af-ZA"/>
        </w:rPr>
        <w:t>Սույն ընթացակարգի</w:t>
      </w:r>
      <w:bookmarkEnd w:id="0"/>
      <w:r w:rsidRPr="009D19F8">
        <w:rPr>
          <w:rFonts w:ascii="GHEA Grapalat" w:hAnsi="GHEA Grapalat"/>
          <w:i w:val="0"/>
          <w:lang w:val="af-ZA"/>
        </w:rPr>
        <w:t xml:space="preserve"> արդյունքում </w:t>
      </w:r>
      <w:r w:rsidRPr="009D19F8">
        <w:rPr>
          <w:rFonts w:ascii="GHEA Grapalat" w:hAnsi="GHEA Grapalat"/>
          <w:i w:val="0"/>
          <w:lang w:val="hy-AM"/>
        </w:rPr>
        <w:t>ընտրված</w:t>
      </w:r>
      <w:r w:rsidRPr="009D19F8">
        <w:rPr>
          <w:rFonts w:ascii="GHEA Grapalat" w:hAnsi="GHEA Grapalat"/>
          <w:i w:val="0"/>
          <w:lang w:val="af-ZA"/>
        </w:rPr>
        <w:t xml:space="preserve"> մասնակցին սահմանված կարգով կառաջարկվի կնքել </w:t>
      </w:r>
      <w:r w:rsidRPr="009D19F8">
        <w:rPr>
          <w:rFonts w:ascii="GHEA Grapalat" w:hAnsi="GHEA Grapalat"/>
          <w:b/>
          <w:i w:val="0"/>
          <w:lang w:val="af-ZA"/>
        </w:rPr>
        <w:t xml:space="preserve">նախագծանախահաշվային փաստաթղթերի կազմման խորհդատվական </w:t>
      </w:r>
      <w:r w:rsidRPr="009D19F8">
        <w:rPr>
          <w:rFonts w:ascii="GHEA Grapalat" w:hAnsi="GHEA Grapalat"/>
          <w:b/>
          <w:i w:val="0"/>
          <w:lang w:val="hy-AM"/>
        </w:rPr>
        <w:t xml:space="preserve">ծառայությունների </w:t>
      </w:r>
      <w:r w:rsidRPr="009D19F8">
        <w:rPr>
          <w:rFonts w:ascii="GHEA Grapalat" w:hAnsi="GHEA Grapalat"/>
          <w:i w:val="0"/>
          <w:lang w:val="af-ZA"/>
        </w:rPr>
        <w:t xml:space="preserve">մատուցման պայմանագիր (այսուհետ` պայմանագիր)։ </w:t>
      </w:r>
    </w:p>
    <w:p w14:paraId="2D5691F0" w14:textId="77777777" w:rsidR="00357D48" w:rsidRPr="009D19F8" w:rsidRDefault="00642EFE" w:rsidP="00EF3662">
      <w:pPr>
        <w:pStyle w:val="a3"/>
        <w:spacing w:line="240" w:lineRule="auto"/>
        <w:ind w:firstLine="0"/>
        <w:rPr>
          <w:rFonts w:ascii="GHEA Grapalat" w:hAnsi="GHEA Grapalat"/>
          <w:i w:val="0"/>
          <w:lang w:val="af-ZA"/>
        </w:rPr>
      </w:pPr>
      <w:r w:rsidRPr="009D19F8">
        <w:rPr>
          <w:rFonts w:ascii="GHEA Grapalat" w:hAnsi="GHEA Grapalat"/>
          <w:i w:val="0"/>
          <w:sz w:val="16"/>
          <w:szCs w:val="16"/>
          <w:lang w:val="af-ZA"/>
        </w:rPr>
        <w:t xml:space="preserve"> </w:t>
      </w:r>
      <w:r w:rsidR="00A20B69" w:rsidRPr="009D19F8">
        <w:rPr>
          <w:rFonts w:ascii="GHEA Grapalat" w:hAnsi="GHEA Grapalat"/>
          <w:i w:val="0"/>
          <w:lang w:val="af-ZA"/>
        </w:rPr>
        <w:tab/>
      </w:r>
      <w:r w:rsidR="00A76C15" w:rsidRPr="009D19F8">
        <w:rPr>
          <w:rFonts w:ascii="GHEA Grapalat" w:hAnsi="GHEA Grapalat"/>
          <w:i w:val="0"/>
          <w:lang w:val="af-ZA"/>
        </w:rPr>
        <w:t>«</w:t>
      </w:r>
      <w:r w:rsidR="00357D48" w:rsidRPr="009D19F8">
        <w:rPr>
          <w:rFonts w:ascii="GHEA Grapalat" w:hAnsi="GHEA Grapalat"/>
          <w:i w:val="0"/>
          <w:lang w:val="af-ZA"/>
        </w:rPr>
        <w:t>Գնումների մասին</w:t>
      </w:r>
      <w:r w:rsidR="00A76C15" w:rsidRPr="009D19F8">
        <w:rPr>
          <w:rFonts w:ascii="GHEA Grapalat" w:hAnsi="GHEA Grapalat"/>
          <w:i w:val="0"/>
          <w:lang w:val="af-ZA"/>
        </w:rPr>
        <w:t>»</w:t>
      </w:r>
      <w:r w:rsidR="00A96293" w:rsidRPr="009D19F8">
        <w:rPr>
          <w:rFonts w:ascii="GHEA Grapalat" w:hAnsi="GHEA Grapalat"/>
          <w:i w:val="0"/>
          <w:lang w:val="af-ZA"/>
        </w:rPr>
        <w:t xml:space="preserve"> </w:t>
      </w:r>
      <w:r w:rsidR="00357D48" w:rsidRPr="009D19F8">
        <w:rPr>
          <w:rFonts w:ascii="GHEA Grapalat" w:hAnsi="GHEA Grapalat"/>
          <w:i w:val="0"/>
          <w:lang w:val="af-ZA"/>
        </w:rPr>
        <w:t xml:space="preserve">ՀՀ օրենքի </w:t>
      </w:r>
      <w:r w:rsidR="00955E87" w:rsidRPr="009D19F8">
        <w:rPr>
          <w:rFonts w:ascii="GHEA Grapalat" w:hAnsi="GHEA Grapalat"/>
          <w:i w:val="0"/>
          <w:lang w:val="af-ZA"/>
        </w:rPr>
        <w:t>7</w:t>
      </w:r>
      <w:r w:rsidR="00357D48" w:rsidRPr="009D19F8">
        <w:rPr>
          <w:rFonts w:ascii="GHEA Grapalat" w:hAnsi="GHEA Grapalat"/>
          <w:i w:val="0"/>
          <w:lang w:val="af-ZA"/>
        </w:rPr>
        <w:t xml:space="preserve">-րդ հոդվածի համաձայն` </w:t>
      </w:r>
      <w:r w:rsidR="00DB4CC7" w:rsidRPr="009D19F8">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9D19F8">
        <w:rPr>
          <w:rFonts w:ascii="GHEA Grapalat" w:hAnsi="GHEA Grapalat"/>
          <w:i w:val="0"/>
          <w:lang w:val="af-ZA"/>
        </w:rPr>
        <w:t xml:space="preserve">սույն </w:t>
      </w:r>
      <w:r w:rsidR="00496E18" w:rsidRPr="009D19F8">
        <w:rPr>
          <w:rFonts w:ascii="GHEA Grapalat" w:hAnsi="GHEA Grapalat"/>
          <w:i w:val="0"/>
          <w:lang w:val="af-ZA"/>
        </w:rPr>
        <w:t xml:space="preserve">ընթացակարգին </w:t>
      </w:r>
      <w:r w:rsidR="00DB4CC7" w:rsidRPr="009D19F8">
        <w:rPr>
          <w:rFonts w:ascii="GHEA Grapalat" w:hAnsi="GHEA Grapalat"/>
          <w:i w:val="0"/>
          <w:lang w:val="af-ZA"/>
        </w:rPr>
        <w:t>մասնակցելու հավասար իրավունք:</w:t>
      </w:r>
    </w:p>
    <w:p w14:paraId="6D297F86" w14:textId="77777777" w:rsidR="00A20B69" w:rsidRPr="009D19F8" w:rsidRDefault="00496E18" w:rsidP="00EF3662">
      <w:pPr>
        <w:ind w:firstLine="720"/>
        <w:jc w:val="both"/>
        <w:rPr>
          <w:rFonts w:ascii="GHEA Grapalat" w:hAnsi="GHEA Grapalat"/>
          <w:sz w:val="20"/>
          <w:szCs w:val="20"/>
          <w:lang w:val="af-ZA"/>
        </w:rPr>
      </w:pPr>
      <w:r w:rsidRPr="009D19F8">
        <w:rPr>
          <w:rFonts w:ascii="GHEA Grapalat" w:hAnsi="GHEA Grapalat"/>
          <w:sz w:val="20"/>
          <w:szCs w:val="20"/>
          <w:lang w:val="af-ZA"/>
        </w:rPr>
        <w:t xml:space="preserve">Սույն ընթացակարգին </w:t>
      </w:r>
      <w:r w:rsidR="00357D48" w:rsidRPr="009D19F8">
        <w:rPr>
          <w:rFonts w:ascii="GHEA Grapalat" w:hAnsi="GHEA Grapalat"/>
          <w:sz w:val="20"/>
          <w:szCs w:val="20"/>
          <w:lang w:val="af-ZA"/>
        </w:rPr>
        <w:t>մասնակցելու իրավունք</w:t>
      </w:r>
      <w:r w:rsidR="00124461" w:rsidRPr="009D19F8">
        <w:rPr>
          <w:rFonts w:ascii="GHEA Grapalat" w:hAnsi="GHEA Grapalat"/>
          <w:sz w:val="20"/>
          <w:szCs w:val="20"/>
          <w:lang w:val="af-ZA"/>
        </w:rPr>
        <w:t xml:space="preserve"> </w:t>
      </w:r>
      <w:r w:rsidR="003C3660" w:rsidRPr="009D19F8">
        <w:rPr>
          <w:rFonts w:ascii="GHEA Grapalat" w:hAnsi="GHEA Grapalat"/>
          <w:sz w:val="20"/>
          <w:szCs w:val="20"/>
          <w:lang w:val="af-ZA"/>
        </w:rPr>
        <w:t xml:space="preserve">չունեցող </w:t>
      </w:r>
      <w:r w:rsidR="006E7947" w:rsidRPr="009D19F8">
        <w:rPr>
          <w:rFonts w:ascii="GHEA Grapalat" w:hAnsi="GHEA Grapalat"/>
          <w:sz w:val="20"/>
          <w:szCs w:val="20"/>
          <w:lang w:val="af-ZA"/>
        </w:rPr>
        <w:t xml:space="preserve">անձանց, ինչպես </w:t>
      </w:r>
      <w:r w:rsidR="00A20B69" w:rsidRPr="009D19F8">
        <w:rPr>
          <w:rFonts w:ascii="GHEA Grapalat" w:hAnsi="GHEA Grapalat"/>
          <w:sz w:val="20"/>
          <w:szCs w:val="20"/>
          <w:lang w:val="af-ZA"/>
        </w:rPr>
        <w:t xml:space="preserve">նաև մասնակիցներին ներկայացվող </w:t>
      </w:r>
      <w:r w:rsidR="003E7559" w:rsidRPr="009D19F8">
        <w:rPr>
          <w:rFonts w:ascii="GHEA Grapalat" w:hAnsi="GHEA Grapalat"/>
          <w:sz w:val="20"/>
          <w:szCs w:val="20"/>
          <w:lang w:val="af-ZA"/>
        </w:rPr>
        <w:t xml:space="preserve">պայմանները </w:t>
      </w:r>
      <w:r w:rsidR="00A20B69" w:rsidRPr="009D19F8">
        <w:rPr>
          <w:rFonts w:ascii="GHEA Grapalat" w:hAnsi="GHEA Grapalat"/>
          <w:sz w:val="20"/>
          <w:szCs w:val="20"/>
          <w:lang w:val="af-ZA"/>
        </w:rPr>
        <w:t>սահմանված են սույն ընթացակարգի հրավերով:</w:t>
      </w:r>
    </w:p>
    <w:p w14:paraId="6C0E21A0" w14:textId="77777777" w:rsidR="00357D48" w:rsidRPr="009D19F8" w:rsidRDefault="00EE73A8" w:rsidP="00EF3662">
      <w:pPr>
        <w:pStyle w:val="a3"/>
        <w:spacing w:line="240" w:lineRule="auto"/>
        <w:rPr>
          <w:rFonts w:ascii="GHEA Grapalat" w:hAnsi="GHEA Grapalat"/>
          <w:i w:val="0"/>
          <w:lang w:val="af-ZA"/>
        </w:rPr>
      </w:pPr>
      <w:r w:rsidRPr="009D19F8">
        <w:rPr>
          <w:rFonts w:ascii="GHEA Grapalat" w:hAnsi="GHEA Grapalat"/>
          <w:i w:val="0"/>
          <w:lang w:val="af-ZA"/>
        </w:rPr>
        <w:t xml:space="preserve">Ընտրված </w:t>
      </w:r>
      <w:r w:rsidR="00357D48" w:rsidRPr="009D19F8">
        <w:rPr>
          <w:rFonts w:ascii="GHEA Grapalat" w:hAnsi="GHEA Grapalat"/>
          <w:i w:val="0"/>
          <w:lang w:val="af-ZA"/>
        </w:rPr>
        <w:t xml:space="preserve">մասնակիցը որոշվում է </w:t>
      </w:r>
      <w:bookmarkStart w:id="1" w:name="_Hlk23167512"/>
      <w:r w:rsidR="00496E18" w:rsidRPr="009D19F8">
        <w:rPr>
          <w:rFonts w:ascii="GHEA Grapalat" w:hAnsi="GHEA Grapalat"/>
          <w:i w:val="0"/>
          <w:lang w:val="af-ZA"/>
        </w:rPr>
        <w:t xml:space="preserve">ոչ գնային պայմաններով բավարար գնահատված </w:t>
      </w:r>
      <w:bookmarkEnd w:id="1"/>
      <w:r w:rsidR="00357D48" w:rsidRPr="009D19F8">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9D19F8">
        <w:rPr>
          <w:rFonts w:ascii="GHEA Grapalat" w:hAnsi="GHEA Grapalat"/>
          <w:i w:val="0"/>
          <w:lang w:val="af-ZA"/>
        </w:rPr>
        <w:t>։</w:t>
      </w:r>
      <w:r w:rsidR="00357D48" w:rsidRPr="009D19F8">
        <w:rPr>
          <w:rFonts w:ascii="GHEA Grapalat" w:hAnsi="GHEA Grapalat"/>
          <w:i w:val="0"/>
          <w:lang w:val="af-ZA"/>
        </w:rPr>
        <w:t xml:space="preserve"> </w:t>
      </w:r>
    </w:p>
    <w:p w14:paraId="58332D9B" w14:textId="77777777" w:rsidR="0067579A" w:rsidRPr="009D19F8" w:rsidRDefault="00357D48" w:rsidP="00EF3662">
      <w:pPr>
        <w:pStyle w:val="a3"/>
        <w:spacing w:line="240" w:lineRule="auto"/>
        <w:rPr>
          <w:rFonts w:ascii="GHEA Grapalat" w:hAnsi="GHEA Grapalat"/>
          <w:i w:val="0"/>
          <w:lang w:val="af-ZA"/>
        </w:rPr>
      </w:pPr>
      <w:r w:rsidRPr="009D19F8">
        <w:rPr>
          <w:rFonts w:ascii="GHEA Grapalat" w:hAnsi="GHEA Grapalat"/>
          <w:i w:val="0"/>
          <w:lang w:val="af-ZA"/>
        </w:rPr>
        <w:t xml:space="preserve">Էլեկտրոնային ձևով հրավեր տրամադրելու պահանջի դեպքում պատվիրատուն </w:t>
      </w:r>
      <w:r w:rsidR="00E222A7" w:rsidRPr="009D19F8">
        <w:rPr>
          <w:rFonts w:ascii="GHEA Grapalat" w:hAnsi="GHEA Grapalat"/>
          <w:i w:val="0"/>
          <w:lang w:val="af-ZA"/>
        </w:rPr>
        <w:t xml:space="preserve">անվճար </w:t>
      </w:r>
      <w:r w:rsidRPr="009D19F8">
        <w:rPr>
          <w:rFonts w:ascii="GHEA Grapalat" w:hAnsi="GHEA Grapalat"/>
          <w:i w:val="0"/>
          <w:lang w:val="af-ZA"/>
        </w:rPr>
        <w:t>ապահովում է հրավերի` էլեկտրոնային ձևով տրամադրումը դիմում</w:t>
      </w:r>
      <w:r w:rsidR="0006311D" w:rsidRPr="009D19F8">
        <w:rPr>
          <w:rFonts w:ascii="GHEA Grapalat" w:hAnsi="GHEA Grapalat"/>
          <w:i w:val="0"/>
          <w:lang w:val="af-ZA"/>
        </w:rPr>
        <w:t>ը</w:t>
      </w:r>
      <w:r w:rsidRPr="009D19F8">
        <w:rPr>
          <w:rFonts w:ascii="GHEA Grapalat" w:hAnsi="GHEA Grapalat"/>
          <w:i w:val="0"/>
          <w:lang w:val="af-ZA"/>
        </w:rPr>
        <w:t xml:space="preserve"> ստանալու օրվան հաջորդող աշխատանքային օրվա ընթացքում</w:t>
      </w:r>
      <w:r w:rsidR="004D5671" w:rsidRPr="009D19F8">
        <w:rPr>
          <w:rFonts w:ascii="GHEA Grapalat" w:hAnsi="GHEA Grapalat"/>
          <w:i w:val="0"/>
          <w:lang w:val="af-ZA"/>
        </w:rPr>
        <w:t>։</w:t>
      </w:r>
      <w:r w:rsidRPr="009D19F8">
        <w:rPr>
          <w:rFonts w:ascii="GHEA Grapalat" w:hAnsi="GHEA Grapalat"/>
          <w:i w:val="0"/>
          <w:lang w:val="af-ZA"/>
        </w:rPr>
        <w:t xml:space="preserve"> </w:t>
      </w:r>
    </w:p>
    <w:p w14:paraId="7DEEB995" w14:textId="084D7377" w:rsidR="009C24CA" w:rsidRPr="009D19F8" w:rsidRDefault="009C24CA" w:rsidP="009C24CA">
      <w:pPr>
        <w:pStyle w:val="a3"/>
        <w:spacing w:line="240" w:lineRule="auto"/>
        <w:rPr>
          <w:rFonts w:ascii="GHEA Grapalat" w:hAnsi="GHEA Grapalat"/>
          <w:i w:val="0"/>
          <w:lang w:val="af-ZA"/>
        </w:rPr>
      </w:pPr>
      <w:r w:rsidRPr="009D19F8">
        <w:rPr>
          <w:rFonts w:ascii="GHEA Grapalat" w:hAnsi="GHEA Grapalat"/>
          <w:i w:val="0"/>
          <w:lang w:val="af-ZA"/>
        </w:rPr>
        <w:t>Մրցույթի հայտերն անհրաժեշտ է ներկայացնել</w:t>
      </w:r>
      <w:r w:rsidRPr="009D19F8">
        <w:rPr>
          <w:rFonts w:ascii="GHEA Grapalat" w:hAnsi="GHEA Grapalat"/>
          <w:i w:val="0"/>
          <w:lang w:val="af-ZA" w:eastAsia="ru-RU"/>
        </w:rPr>
        <w:t xml:space="preserve"> </w:t>
      </w:r>
      <w:r w:rsidRPr="009D19F8">
        <w:rPr>
          <w:rFonts w:ascii="GHEA Grapalat" w:hAnsi="GHEA Grapalat"/>
          <w:b/>
          <w:i w:val="0"/>
          <w:lang w:val="af-ZA"/>
        </w:rPr>
        <w:t>ք.Երևան, Հերացի 5/1 հասցեով</w:t>
      </w:r>
      <w:r w:rsidRPr="009D19F8">
        <w:rPr>
          <w:rFonts w:ascii="GHEA Grapalat" w:hAnsi="GHEA Grapalat"/>
          <w:i w:val="0"/>
          <w:lang w:val="af-ZA"/>
        </w:rPr>
        <w:t>, փաստաթղթային ձևով</w:t>
      </w:r>
      <w:r w:rsidRPr="009D19F8">
        <w:rPr>
          <w:rFonts w:ascii="GHEA Grapalat" w:hAnsi="GHEA Grapalat"/>
          <w:i w:val="0"/>
          <w:lang w:val="af-ZA" w:eastAsia="ru-RU"/>
        </w:rPr>
        <w:t xml:space="preserve"> </w:t>
      </w:r>
      <w:r w:rsidRPr="009D19F8">
        <w:rPr>
          <w:rFonts w:ascii="GHEA Grapalat" w:hAnsi="GHEA Grapalat"/>
          <w:i w:val="0"/>
          <w:lang w:val="af-ZA"/>
        </w:rPr>
        <w:t xml:space="preserve">մինչև սույն հայտարարության </w:t>
      </w:r>
      <w:r w:rsidRPr="009D19F8">
        <w:rPr>
          <w:rFonts w:ascii="GHEA Grapalat" w:hAnsi="GHEA Grapalat"/>
          <w:b/>
          <w:i w:val="0"/>
          <w:lang w:val="af-ZA"/>
        </w:rPr>
        <w:t>հրապարակման օրվանից հաշված</w:t>
      </w:r>
      <w:r w:rsidRPr="009D19F8">
        <w:rPr>
          <w:rFonts w:ascii="GHEA Grapalat" w:hAnsi="GHEA Grapalat"/>
          <w:b/>
          <w:i w:val="0"/>
          <w:lang w:val="hy-AM"/>
        </w:rPr>
        <w:t xml:space="preserve"> 7</w:t>
      </w:r>
      <w:r w:rsidRPr="009D19F8">
        <w:rPr>
          <w:rFonts w:ascii="GHEA Grapalat" w:hAnsi="GHEA Grapalat"/>
          <w:b/>
          <w:i w:val="0"/>
          <w:lang w:val="af-ZA"/>
        </w:rPr>
        <w:t>-րդ օրվա ժամը</w:t>
      </w:r>
      <w:r w:rsidRPr="009D19F8">
        <w:rPr>
          <w:rFonts w:ascii="GHEA Grapalat" w:hAnsi="GHEA Grapalat"/>
          <w:b/>
          <w:i w:val="0"/>
          <w:lang w:val="hy-AM"/>
        </w:rPr>
        <w:t xml:space="preserve"> 16:00</w:t>
      </w:r>
      <w:r w:rsidRPr="009D19F8">
        <w:rPr>
          <w:rFonts w:ascii="GHEA Grapalat" w:hAnsi="GHEA Grapalat"/>
          <w:b/>
          <w:i w:val="0"/>
          <w:lang w:val="af-ZA"/>
        </w:rPr>
        <w:t>-</w:t>
      </w:r>
      <w:r w:rsidRPr="009D19F8">
        <w:rPr>
          <w:rFonts w:ascii="GHEA Grapalat" w:hAnsi="GHEA Grapalat"/>
          <w:b/>
          <w:i w:val="0"/>
          <w:lang w:val="hy-AM"/>
        </w:rPr>
        <w:t>ն</w:t>
      </w:r>
      <w:r w:rsidRPr="009D19F8">
        <w:rPr>
          <w:rFonts w:ascii="GHEA Grapalat" w:hAnsi="GHEA Grapalat"/>
          <w:i w:val="0"/>
          <w:lang w:val="af-ZA"/>
        </w:rPr>
        <w:t xml:space="preserve">: Հայտերը, հայերենից բացի, կարող են ներկայացվել նաև անգլերեն կամ ռուսերեն: </w:t>
      </w:r>
    </w:p>
    <w:p w14:paraId="4A529159" w14:textId="3460182B" w:rsidR="009C24CA" w:rsidRPr="009D19F8" w:rsidRDefault="009C24CA" w:rsidP="009C24CA">
      <w:pPr>
        <w:pStyle w:val="a3"/>
        <w:spacing w:line="240" w:lineRule="auto"/>
        <w:ind w:firstLine="708"/>
        <w:rPr>
          <w:rFonts w:ascii="GHEA Grapalat" w:hAnsi="GHEA Grapalat"/>
          <w:i w:val="0"/>
          <w:lang w:val="af-ZA"/>
        </w:rPr>
      </w:pPr>
      <w:r w:rsidRPr="009D19F8">
        <w:rPr>
          <w:rFonts w:ascii="GHEA Grapalat" w:hAnsi="GHEA Grapalat"/>
          <w:i w:val="0"/>
          <w:lang w:val="af-ZA"/>
        </w:rPr>
        <w:t xml:space="preserve">Հայտերի բացումը տեղի կունենա </w:t>
      </w:r>
      <w:r w:rsidRPr="009D19F8">
        <w:rPr>
          <w:rFonts w:ascii="GHEA Grapalat" w:hAnsi="GHEA Grapalat"/>
          <w:b/>
          <w:i w:val="0"/>
          <w:lang w:val="af-ZA"/>
        </w:rPr>
        <w:t xml:space="preserve">ք.Երևան, Հերացի 5/1 հասցեում, </w:t>
      </w:r>
      <w:r w:rsidRPr="009D19F8">
        <w:rPr>
          <w:rFonts w:ascii="GHEA Grapalat" w:hAnsi="GHEA Grapalat"/>
          <w:b/>
          <w:i w:val="0"/>
          <w:lang w:val="hy-AM"/>
        </w:rPr>
        <w:t>2023 թվականի հոկտեմբերի 13</w:t>
      </w:r>
      <w:r w:rsidRPr="009D19F8">
        <w:rPr>
          <w:rFonts w:ascii="GHEA Grapalat" w:hAnsi="GHEA Grapalat"/>
          <w:b/>
          <w:i w:val="0"/>
          <w:lang w:val="af-ZA"/>
        </w:rPr>
        <w:t xml:space="preserve">-ին ժամը </w:t>
      </w:r>
      <w:r w:rsidRPr="009D19F8">
        <w:rPr>
          <w:rFonts w:ascii="GHEA Grapalat" w:hAnsi="GHEA Grapalat"/>
          <w:b/>
          <w:i w:val="0"/>
          <w:lang w:val="hy-AM"/>
        </w:rPr>
        <w:t>16:00-</w:t>
      </w:r>
      <w:r w:rsidRPr="009D19F8">
        <w:rPr>
          <w:rFonts w:ascii="GHEA Grapalat" w:hAnsi="GHEA Grapalat"/>
          <w:b/>
          <w:i w:val="0"/>
          <w:lang w:val="af-ZA"/>
        </w:rPr>
        <w:t>ին</w:t>
      </w:r>
      <w:r w:rsidRPr="009D19F8">
        <w:rPr>
          <w:rFonts w:ascii="GHEA Grapalat" w:hAnsi="GHEA Grapalat"/>
          <w:i w:val="0"/>
          <w:lang w:val="af-ZA"/>
        </w:rPr>
        <w:t xml:space="preserve">։   </w:t>
      </w:r>
    </w:p>
    <w:p w14:paraId="6D5D5D3C" w14:textId="77777777" w:rsidR="00906B82" w:rsidRPr="00064ADD" w:rsidRDefault="00906B82" w:rsidP="00906B82">
      <w:pPr>
        <w:ind w:firstLine="720"/>
        <w:jc w:val="both"/>
        <w:rPr>
          <w:rFonts w:ascii="GHEA Grapalat" w:hAnsi="GHEA Grapalat"/>
          <w:sz w:val="20"/>
          <w:szCs w:val="20"/>
          <w:lang w:val="hy-AM"/>
        </w:rPr>
      </w:pPr>
      <w:r w:rsidRPr="009D19F8">
        <w:rPr>
          <w:rFonts w:ascii="GHEA Grapalat" w:hAnsi="GHEA Grapalat"/>
          <w:sz w:val="20"/>
          <w:szCs w:val="20"/>
          <w:lang w:val="af-ZA"/>
        </w:rPr>
        <w:t>Սույն ընթացակարգի վերաբերյալ բողոք</w:t>
      </w:r>
      <w:r w:rsidRPr="009D19F8">
        <w:rPr>
          <w:rFonts w:ascii="GHEA Grapalat" w:hAnsi="GHEA Grapalat"/>
          <w:sz w:val="20"/>
          <w:szCs w:val="20"/>
          <w:lang w:val="hy-AM"/>
        </w:rPr>
        <w:t xml:space="preserve">արկումն իրականացվում է </w:t>
      </w:r>
      <w:r w:rsidRPr="009D19F8">
        <w:rPr>
          <w:rFonts w:ascii="GHEA Grapalat" w:hAnsi="GHEA Grapalat"/>
          <w:sz w:val="16"/>
          <w:szCs w:val="16"/>
          <w:lang w:val="af-ZA"/>
        </w:rPr>
        <w:t xml:space="preserve"> </w:t>
      </w:r>
      <w:r w:rsidRPr="009D19F8">
        <w:rPr>
          <w:rFonts w:ascii="GHEA Grapalat" w:hAnsi="GHEA Grapalat"/>
          <w:sz w:val="20"/>
          <w:szCs w:val="20"/>
          <w:lang w:val="af-ZA"/>
        </w:rPr>
        <w:t>«</w:t>
      </w:r>
      <w:r w:rsidRPr="009D19F8">
        <w:rPr>
          <w:rFonts w:ascii="GHEA Grapalat" w:hAnsi="GHEA Grapalat"/>
          <w:sz w:val="20"/>
          <w:szCs w:val="20"/>
          <w:lang w:val="hy-AM"/>
        </w:rPr>
        <w:t>Գնումների</w:t>
      </w:r>
      <w:r w:rsidRPr="009D19F8">
        <w:rPr>
          <w:rFonts w:ascii="GHEA Grapalat" w:hAnsi="GHEA Grapalat"/>
          <w:sz w:val="20"/>
          <w:szCs w:val="20"/>
          <w:lang w:val="af-ZA"/>
        </w:rPr>
        <w:t xml:space="preserve"> </w:t>
      </w:r>
      <w:r w:rsidRPr="009D19F8">
        <w:rPr>
          <w:rFonts w:ascii="GHEA Grapalat" w:hAnsi="GHEA Grapalat"/>
          <w:sz w:val="20"/>
          <w:szCs w:val="20"/>
          <w:lang w:val="hy-AM"/>
        </w:rPr>
        <w:t>մասին</w:t>
      </w:r>
      <w:r w:rsidRPr="009D19F8">
        <w:rPr>
          <w:rFonts w:ascii="GHEA Grapalat" w:hAnsi="GHEA Grapalat"/>
          <w:sz w:val="20"/>
          <w:szCs w:val="20"/>
          <w:lang w:val="af-ZA"/>
        </w:rPr>
        <w:t>»</w:t>
      </w:r>
      <w:r w:rsidRPr="009D19F8">
        <w:rPr>
          <w:rFonts w:ascii="GHEA Grapalat" w:hAnsi="GHEA Grapalat"/>
          <w:sz w:val="20"/>
          <w:szCs w:val="20"/>
          <w:lang w:val="hy-AM"/>
        </w:rPr>
        <w:t xml:space="preserve"> ՀՀ</w:t>
      </w:r>
      <w:r w:rsidRPr="009D19F8">
        <w:rPr>
          <w:rFonts w:ascii="GHEA Grapalat" w:hAnsi="GHEA Grapalat"/>
          <w:sz w:val="20"/>
          <w:szCs w:val="20"/>
          <w:lang w:val="af-ZA"/>
        </w:rPr>
        <w:t xml:space="preserve"> </w:t>
      </w:r>
      <w:r w:rsidRPr="009D19F8">
        <w:rPr>
          <w:rFonts w:ascii="GHEA Grapalat" w:hAnsi="GHEA Grapalat"/>
          <w:sz w:val="20"/>
          <w:szCs w:val="20"/>
          <w:lang w:val="hy-AM"/>
        </w:rPr>
        <w:t>օրենքով</w:t>
      </w:r>
      <w:r w:rsidRPr="009D19F8">
        <w:rPr>
          <w:rFonts w:ascii="GHEA Grapalat" w:hAnsi="GHEA Grapalat"/>
          <w:sz w:val="20"/>
          <w:szCs w:val="20"/>
          <w:lang w:val="af-ZA"/>
        </w:rPr>
        <w:t xml:space="preserve"> </w:t>
      </w:r>
      <w:r w:rsidRPr="009D19F8">
        <w:rPr>
          <w:rFonts w:ascii="GHEA Grapalat" w:hAnsi="GHEA Grapalat"/>
          <w:sz w:val="20"/>
          <w:szCs w:val="20"/>
          <w:lang w:val="hy-AM"/>
        </w:rPr>
        <w:t>և</w:t>
      </w:r>
      <w:r w:rsidRPr="009D19F8">
        <w:rPr>
          <w:rFonts w:ascii="GHEA Grapalat" w:hAnsi="GHEA Grapalat"/>
          <w:sz w:val="20"/>
          <w:szCs w:val="20"/>
          <w:lang w:val="af-ZA"/>
        </w:rPr>
        <w:t xml:space="preserve"> </w:t>
      </w:r>
      <w:r w:rsidRPr="009D19F8">
        <w:rPr>
          <w:rFonts w:ascii="GHEA Grapalat" w:hAnsi="GHEA Grapalat"/>
          <w:sz w:val="20"/>
          <w:szCs w:val="20"/>
          <w:lang w:val="hy-AM"/>
        </w:rPr>
        <w:t>ՀՀ քաղաքացիական դատավարության օրենսգրքով սահմանված կարգով։</w:t>
      </w:r>
    </w:p>
    <w:p w14:paraId="17386770" w14:textId="77777777" w:rsidR="009C24CA" w:rsidRPr="00064ADD" w:rsidRDefault="009C24CA" w:rsidP="009C24CA">
      <w:pPr>
        <w:pStyle w:val="a3"/>
        <w:spacing w:line="240" w:lineRule="auto"/>
        <w:rPr>
          <w:rFonts w:ascii="GHEA Grapalat" w:hAnsi="GHEA Grapalat"/>
          <w:i w:val="0"/>
          <w:lang w:val="af-ZA"/>
        </w:rPr>
      </w:pPr>
      <w:r w:rsidRPr="00064ADD">
        <w:rPr>
          <w:rFonts w:ascii="GHEA Grapalat" w:hAnsi="GHEA Grapalat"/>
          <w:i w:val="0"/>
          <w:lang w:val="af-ZA"/>
        </w:rPr>
        <w:t xml:space="preserve">Սույն հայտարարության հետ կապված լրացուցիչ տեղեկություններ ստանալու համար կարող եք դիմել գնահատող հանձնաժողովի քարտուղար </w:t>
      </w:r>
      <w:r w:rsidRPr="00311310">
        <w:rPr>
          <w:rFonts w:ascii="GHEA Grapalat" w:hAnsi="GHEA Grapalat"/>
          <w:b/>
          <w:i w:val="0"/>
          <w:lang w:val="hy-AM"/>
        </w:rPr>
        <w:t>Տատյանա Միրզոյանին:</w:t>
      </w:r>
    </w:p>
    <w:p w14:paraId="69E4F9D1" w14:textId="77777777" w:rsidR="009C24CA" w:rsidRPr="00F36D7D" w:rsidRDefault="009C24CA" w:rsidP="009C24CA">
      <w:pPr>
        <w:ind w:firstLine="708"/>
        <w:jc w:val="both"/>
        <w:rPr>
          <w:rFonts w:ascii="GHEA Grapalat" w:hAnsi="GHEA Grapalat"/>
          <w:sz w:val="20"/>
          <w:szCs w:val="20"/>
          <w:lang w:val="hy-AM"/>
        </w:rPr>
      </w:pPr>
      <w:r w:rsidRPr="00F36D7D">
        <w:rPr>
          <w:rFonts w:ascii="GHEA Grapalat" w:hAnsi="GHEA Grapalat"/>
          <w:sz w:val="20"/>
          <w:szCs w:val="20"/>
          <w:lang w:val="af-ZA"/>
        </w:rPr>
        <w:t>Հեռախոս</w:t>
      </w:r>
      <w:r w:rsidRPr="00F36D7D">
        <w:rPr>
          <w:rFonts w:ascii="GHEA Grapalat" w:hAnsi="GHEA Grapalat"/>
          <w:sz w:val="20"/>
          <w:szCs w:val="20"/>
          <w:lang w:val="hy-AM"/>
        </w:rPr>
        <w:t>՝</w:t>
      </w:r>
      <w:r w:rsidRPr="00F36D7D">
        <w:rPr>
          <w:rFonts w:ascii="GHEA Grapalat" w:hAnsi="GHEA Grapalat"/>
          <w:sz w:val="20"/>
          <w:szCs w:val="20"/>
          <w:lang w:val="af-ZA"/>
        </w:rPr>
        <w:t xml:space="preserve"> </w:t>
      </w:r>
      <w:bookmarkStart w:id="2" w:name="_Hlk25366179"/>
      <w:r w:rsidRPr="00F36D7D">
        <w:rPr>
          <w:rFonts w:ascii="GHEA Grapalat" w:hAnsi="GHEA Grapalat"/>
          <w:b/>
          <w:sz w:val="20"/>
          <w:szCs w:val="20"/>
          <w:lang w:val="hy-AM"/>
        </w:rPr>
        <w:t>+374 9</w:t>
      </w:r>
      <w:bookmarkEnd w:id="2"/>
      <w:r w:rsidRPr="00F36D7D">
        <w:rPr>
          <w:rFonts w:ascii="GHEA Grapalat" w:hAnsi="GHEA Grapalat"/>
          <w:b/>
          <w:sz w:val="20"/>
          <w:szCs w:val="20"/>
          <w:lang w:val="hy-AM"/>
        </w:rPr>
        <w:t>9 27 71 72</w:t>
      </w:r>
    </w:p>
    <w:p w14:paraId="1050C7BB" w14:textId="77777777" w:rsidR="009C24CA" w:rsidRPr="00F36D7D" w:rsidRDefault="009C24CA" w:rsidP="009C24CA">
      <w:pPr>
        <w:ind w:firstLine="720"/>
        <w:jc w:val="both"/>
        <w:rPr>
          <w:rFonts w:ascii="GHEA Grapalat" w:hAnsi="GHEA Grapalat"/>
          <w:sz w:val="20"/>
          <w:szCs w:val="20"/>
          <w:lang w:val="af-ZA"/>
        </w:rPr>
      </w:pPr>
      <w:r w:rsidRPr="00F36D7D">
        <w:rPr>
          <w:rFonts w:ascii="GHEA Grapalat" w:hAnsi="GHEA Grapalat"/>
          <w:sz w:val="20"/>
          <w:szCs w:val="20"/>
          <w:lang w:val="af-ZA"/>
        </w:rPr>
        <w:t xml:space="preserve">Էլ. </w:t>
      </w:r>
      <w:r w:rsidRPr="00F36D7D">
        <w:rPr>
          <w:rFonts w:ascii="GHEA Grapalat" w:hAnsi="GHEA Grapalat"/>
          <w:sz w:val="20"/>
          <w:szCs w:val="20"/>
          <w:lang w:val="hy-AM"/>
        </w:rPr>
        <w:t>փ</w:t>
      </w:r>
      <w:r w:rsidRPr="00F36D7D">
        <w:rPr>
          <w:rFonts w:ascii="GHEA Grapalat" w:hAnsi="GHEA Grapalat"/>
          <w:sz w:val="20"/>
          <w:szCs w:val="20"/>
          <w:lang w:val="af-ZA"/>
        </w:rPr>
        <w:t>ոստ</w:t>
      </w:r>
      <w:r w:rsidRPr="00F36D7D">
        <w:rPr>
          <w:rFonts w:ascii="GHEA Grapalat" w:hAnsi="GHEA Grapalat"/>
          <w:sz w:val="20"/>
          <w:szCs w:val="20"/>
          <w:lang w:val="hy-AM"/>
        </w:rPr>
        <w:t xml:space="preserve">՝ </w:t>
      </w:r>
      <w:bookmarkStart w:id="3" w:name="_Hlk25366190"/>
      <w:r w:rsidRPr="00F36D7D">
        <w:rPr>
          <w:rFonts w:ascii="GHEA Grapalat" w:hAnsi="GHEA Grapalat"/>
          <w:b/>
          <w:sz w:val="20"/>
          <w:szCs w:val="20"/>
          <w:lang w:val="af-ZA"/>
        </w:rPr>
        <w:fldChar w:fldCharType="begin"/>
      </w:r>
      <w:r w:rsidRPr="00F36D7D">
        <w:rPr>
          <w:rFonts w:ascii="GHEA Grapalat" w:hAnsi="GHEA Grapalat"/>
          <w:b/>
          <w:sz w:val="20"/>
          <w:szCs w:val="20"/>
          <w:lang w:val="af-ZA"/>
        </w:rPr>
        <w:instrText xml:space="preserve"> HYPERLINK "mailto:formed78@gmail.com" </w:instrText>
      </w:r>
      <w:r w:rsidRPr="00F36D7D">
        <w:rPr>
          <w:rFonts w:ascii="GHEA Grapalat" w:hAnsi="GHEA Grapalat"/>
          <w:b/>
          <w:sz w:val="20"/>
          <w:szCs w:val="20"/>
          <w:lang w:val="af-ZA"/>
        </w:rPr>
        <w:fldChar w:fldCharType="separate"/>
      </w:r>
      <w:r w:rsidRPr="00F36D7D">
        <w:rPr>
          <w:rFonts w:ascii="GHEA Grapalat" w:hAnsi="GHEA Grapalat"/>
          <w:b/>
          <w:sz w:val="20"/>
          <w:szCs w:val="20"/>
          <w:lang w:val="af-ZA"/>
        </w:rPr>
        <w:t>formed78@gmail.com</w:t>
      </w:r>
      <w:r w:rsidRPr="00F36D7D">
        <w:rPr>
          <w:rFonts w:ascii="GHEA Grapalat" w:hAnsi="GHEA Grapalat"/>
          <w:b/>
          <w:sz w:val="20"/>
          <w:szCs w:val="20"/>
          <w:lang w:val="af-ZA"/>
        </w:rPr>
        <w:fldChar w:fldCharType="end"/>
      </w:r>
      <w:bookmarkEnd w:id="3"/>
    </w:p>
    <w:p w14:paraId="060B0DA1" w14:textId="77777777" w:rsidR="009C24CA" w:rsidRPr="00F36D7D" w:rsidRDefault="009C24CA" w:rsidP="009C24CA">
      <w:pPr>
        <w:ind w:firstLine="720"/>
        <w:jc w:val="both"/>
        <w:rPr>
          <w:rFonts w:ascii="GHEA Grapalat" w:hAnsi="GHEA Grapalat"/>
          <w:sz w:val="20"/>
          <w:szCs w:val="20"/>
          <w:lang w:val="af-ZA"/>
        </w:rPr>
      </w:pPr>
      <w:r w:rsidRPr="00F36D7D">
        <w:rPr>
          <w:rFonts w:ascii="GHEA Grapalat" w:hAnsi="GHEA Grapalat"/>
          <w:sz w:val="20"/>
          <w:szCs w:val="20"/>
          <w:lang w:val="af-ZA"/>
        </w:rPr>
        <w:t>Պատվիրատու</w:t>
      </w:r>
      <w:r w:rsidRPr="00F36D7D">
        <w:rPr>
          <w:rFonts w:ascii="GHEA Grapalat" w:hAnsi="GHEA Grapalat"/>
          <w:sz w:val="20"/>
          <w:szCs w:val="20"/>
          <w:lang w:val="hy-AM"/>
        </w:rPr>
        <w:t xml:space="preserve">՝ </w:t>
      </w:r>
      <w:r w:rsidRPr="00F36D7D">
        <w:rPr>
          <w:rFonts w:ascii="GHEA Grapalat" w:hAnsi="GHEA Grapalat"/>
          <w:b/>
          <w:sz w:val="20"/>
          <w:szCs w:val="20"/>
          <w:lang w:val="hy-AM"/>
        </w:rPr>
        <w:t>ՀՀ ԱՆ «Դատաբժշկական Գիտագործնական Կենտրոն» ՊՈԱԿ</w:t>
      </w:r>
    </w:p>
    <w:p w14:paraId="3CFC44B1" w14:textId="77777777" w:rsidR="00754697" w:rsidRPr="009C24CA" w:rsidRDefault="00754697" w:rsidP="00EF3662">
      <w:pPr>
        <w:pStyle w:val="31"/>
        <w:spacing w:after="240" w:line="240" w:lineRule="auto"/>
        <w:ind w:firstLine="709"/>
        <w:rPr>
          <w:rFonts w:ascii="GHEA Grapalat" w:hAnsi="GHEA Grapalat" w:cs="Sylfaen"/>
          <w:b/>
          <w:lang w:val="af-ZA"/>
        </w:rPr>
      </w:pPr>
    </w:p>
    <w:p w14:paraId="34E3FFE9" w14:textId="77777777" w:rsidR="00754697" w:rsidRPr="00064ADD" w:rsidRDefault="00754697" w:rsidP="00EF3662">
      <w:pPr>
        <w:pStyle w:val="a3"/>
        <w:spacing w:line="240" w:lineRule="auto"/>
        <w:ind w:left="1404"/>
        <w:rPr>
          <w:rFonts w:ascii="GHEA Grapalat" w:hAnsi="GHEA Grapalat"/>
          <w:i w:val="0"/>
          <w:lang w:val="af-ZA"/>
        </w:rPr>
      </w:pPr>
    </w:p>
    <w:p w14:paraId="29DD5DAB" w14:textId="77777777" w:rsidR="00A12C95" w:rsidRPr="00064ADD" w:rsidRDefault="00A12C95" w:rsidP="00EF3662">
      <w:pPr>
        <w:pStyle w:val="a3"/>
        <w:spacing w:line="240" w:lineRule="auto"/>
        <w:ind w:left="1404"/>
        <w:rPr>
          <w:rFonts w:ascii="GHEA Grapalat" w:hAnsi="GHEA Grapalat"/>
          <w:i w:val="0"/>
          <w:lang w:val="af-ZA"/>
        </w:rPr>
      </w:pPr>
    </w:p>
    <w:p w14:paraId="2C5F42A9" w14:textId="77777777" w:rsidR="00055CC2" w:rsidRPr="00064ADD" w:rsidRDefault="00055CC2" w:rsidP="00EF3662">
      <w:pPr>
        <w:pStyle w:val="aa"/>
        <w:ind w:right="-7" w:firstLine="567"/>
        <w:jc w:val="right"/>
        <w:rPr>
          <w:rFonts w:ascii="GHEA Grapalat" w:hAnsi="GHEA Grapalat" w:cs="Sylfaen"/>
          <w:i/>
          <w:sz w:val="22"/>
          <w:lang w:val="af-ZA"/>
        </w:rPr>
      </w:pPr>
    </w:p>
    <w:p w14:paraId="5D8D298E" w14:textId="77777777" w:rsidR="00055CC2" w:rsidRPr="00064ADD" w:rsidRDefault="00055CC2" w:rsidP="00EF3662">
      <w:pPr>
        <w:pStyle w:val="aa"/>
        <w:ind w:right="-7" w:firstLine="567"/>
        <w:jc w:val="right"/>
        <w:rPr>
          <w:rFonts w:ascii="GHEA Grapalat" w:hAnsi="GHEA Grapalat" w:cs="Sylfaen"/>
          <w:i/>
          <w:sz w:val="22"/>
          <w:lang w:val="af-ZA"/>
        </w:rPr>
      </w:pPr>
    </w:p>
    <w:p w14:paraId="0B801677" w14:textId="77777777" w:rsidR="00055CC2" w:rsidRPr="00064ADD" w:rsidRDefault="00055CC2" w:rsidP="00EF3662">
      <w:pPr>
        <w:pStyle w:val="aa"/>
        <w:ind w:right="-7" w:firstLine="567"/>
        <w:jc w:val="right"/>
        <w:rPr>
          <w:rFonts w:ascii="GHEA Grapalat" w:hAnsi="GHEA Grapalat" w:cs="Sylfaen"/>
          <w:i/>
          <w:sz w:val="22"/>
          <w:lang w:val="af-ZA"/>
        </w:rPr>
      </w:pPr>
    </w:p>
    <w:p w14:paraId="4BEA7998" w14:textId="77777777" w:rsidR="00037DDE" w:rsidRPr="00064ADD" w:rsidRDefault="00037DDE" w:rsidP="00EF3662">
      <w:pPr>
        <w:pStyle w:val="aa"/>
        <w:ind w:right="-7" w:firstLine="567"/>
        <w:jc w:val="right"/>
        <w:rPr>
          <w:rFonts w:ascii="GHEA Grapalat" w:hAnsi="GHEA Grapalat" w:cs="Sylfaen"/>
          <w:i/>
          <w:sz w:val="22"/>
          <w:lang w:val="af-ZA"/>
        </w:rPr>
      </w:pPr>
    </w:p>
    <w:p w14:paraId="7D47960E" w14:textId="77777777" w:rsidR="00037DDE" w:rsidRPr="00064ADD" w:rsidRDefault="00037DDE" w:rsidP="00EF3662">
      <w:pPr>
        <w:pStyle w:val="aa"/>
        <w:ind w:right="-7" w:firstLine="567"/>
        <w:jc w:val="right"/>
        <w:rPr>
          <w:rFonts w:ascii="GHEA Grapalat" w:hAnsi="GHEA Grapalat" w:cs="Sylfaen"/>
          <w:i/>
          <w:sz w:val="22"/>
          <w:lang w:val="af-ZA"/>
        </w:rPr>
      </w:pPr>
    </w:p>
    <w:p w14:paraId="3E548F1F" w14:textId="77777777" w:rsidR="00037DDE" w:rsidRPr="00064ADD" w:rsidRDefault="00037DDE" w:rsidP="00EF3662">
      <w:pPr>
        <w:pStyle w:val="aa"/>
        <w:ind w:right="-7" w:firstLine="567"/>
        <w:jc w:val="right"/>
        <w:rPr>
          <w:rFonts w:ascii="GHEA Grapalat" w:hAnsi="GHEA Grapalat" w:cs="Sylfaen"/>
          <w:i/>
          <w:sz w:val="22"/>
          <w:lang w:val="af-ZA"/>
        </w:rPr>
      </w:pPr>
    </w:p>
    <w:p w14:paraId="4D0371CD" w14:textId="77777777" w:rsidR="00037DDE" w:rsidRPr="00064ADD" w:rsidRDefault="00037DDE" w:rsidP="00EF3662">
      <w:pPr>
        <w:pStyle w:val="aa"/>
        <w:ind w:right="-7" w:firstLine="567"/>
        <w:jc w:val="right"/>
        <w:rPr>
          <w:rFonts w:ascii="GHEA Grapalat" w:hAnsi="GHEA Grapalat" w:cs="Sylfaen"/>
          <w:i/>
          <w:sz w:val="22"/>
          <w:lang w:val="af-ZA"/>
        </w:rPr>
      </w:pPr>
    </w:p>
    <w:p w14:paraId="1831A1A3" w14:textId="77777777" w:rsidR="00037DDE" w:rsidRPr="00064ADD" w:rsidRDefault="00037DDE" w:rsidP="00EF3662">
      <w:pPr>
        <w:pStyle w:val="aa"/>
        <w:ind w:right="-7" w:firstLine="567"/>
        <w:jc w:val="right"/>
        <w:rPr>
          <w:rFonts w:ascii="GHEA Grapalat" w:hAnsi="GHEA Grapalat" w:cs="Sylfaen"/>
          <w:i/>
          <w:sz w:val="22"/>
          <w:lang w:val="af-ZA"/>
        </w:rPr>
      </w:pPr>
    </w:p>
    <w:p w14:paraId="4312ADBA" w14:textId="77777777" w:rsidR="00037DDE" w:rsidRPr="00064ADD" w:rsidRDefault="00037DDE" w:rsidP="00EF3662">
      <w:pPr>
        <w:pStyle w:val="aa"/>
        <w:ind w:right="-7" w:firstLine="567"/>
        <w:jc w:val="right"/>
        <w:rPr>
          <w:rFonts w:ascii="GHEA Grapalat" w:hAnsi="GHEA Grapalat" w:cs="Sylfaen"/>
          <w:i/>
          <w:sz w:val="22"/>
          <w:lang w:val="af-ZA"/>
        </w:rPr>
      </w:pPr>
    </w:p>
    <w:p w14:paraId="3E9F854C" w14:textId="77777777" w:rsidR="00341A74" w:rsidRPr="00064ADD" w:rsidRDefault="00341A74" w:rsidP="00EF3662">
      <w:pPr>
        <w:pStyle w:val="aa"/>
        <w:ind w:right="-7" w:firstLine="567"/>
        <w:jc w:val="right"/>
        <w:rPr>
          <w:rFonts w:ascii="GHEA Grapalat" w:hAnsi="GHEA Grapalat" w:cs="Sylfaen"/>
          <w:i/>
          <w:sz w:val="22"/>
          <w:lang w:val="af-ZA"/>
        </w:rPr>
      </w:pPr>
    </w:p>
    <w:p w14:paraId="08C98E74" w14:textId="77777777" w:rsidR="00341A74" w:rsidRPr="00064ADD" w:rsidRDefault="00341A74" w:rsidP="00EF3662">
      <w:pPr>
        <w:pStyle w:val="aa"/>
        <w:ind w:right="-7" w:firstLine="567"/>
        <w:jc w:val="right"/>
        <w:rPr>
          <w:rFonts w:ascii="GHEA Grapalat" w:hAnsi="GHEA Grapalat" w:cs="Sylfaen"/>
          <w:i/>
          <w:sz w:val="22"/>
          <w:lang w:val="af-ZA"/>
        </w:rPr>
      </w:pPr>
    </w:p>
    <w:p w14:paraId="376AA373" w14:textId="77777777" w:rsidR="00341A74" w:rsidRPr="00064ADD" w:rsidRDefault="00341A74" w:rsidP="00EF3662">
      <w:pPr>
        <w:pStyle w:val="aa"/>
        <w:ind w:right="-7" w:firstLine="567"/>
        <w:jc w:val="right"/>
        <w:rPr>
          <w:rFonts w:ascii="GHEA Grapalat" w:hAnsi="GHEA Grapalat" w:cs="Sylfaen"/>
          <w:i/>
          <w:sz w:val="22"/>
          <w:lang w:val="af-ZA"/>
        </w:rPr>
      </w:pPr>
    </w:p>
    <w:p w14:paraId="636FED49" w14:textId="77777777" w:rsidR="009C24CA" w:rsidRPr="00311310" w:rsidRDefault="009C24CA" w:rsidP="009C24CA">
      <w:pPr>
        <w:pStyle w:val="aa"/>
        <w:spacing w:after="0"/>
        <w:ind w:firstLine="567"/>
        <w:jc w:val="right"/>
        <w:rPr>
          <w:rFonts w:ascii="GHEA Grapalat" w:hAnsi="GHEA Grapalat" w:cs="Sylfaen"/>
          <w:sz w:val="20"/>
          <w:szCs w:val="20"/>
          <w:lang w:val="af-ZA"/>
        </w:rPr>
      </w:pPr>
      <w:r w:rsidRPr="00311310">
        <w:rPr>
          <w:rFonts w:ascii="GHEA Grapalat" w:hAnsi="GHEA Grapalat" w:cs="Sylfaen"/>
          <w:sz w:val="20"/>
          <w:szCs w:val="20"/>
        </w:rPr>
        <w:lastRenderedPageBreak/>
        <w:t>Հաստատված</w:t>
      </w:r>
      <w:r w:rsidRPr="00311310">
        <w:rPr>
          <w:rFonts w:ascii="GHEA Grapalat" w:hAnsi="GHEA Grapalat" w:cs="Times Armenian"/>
          <w:sz w:val="20"/>
          <w:szCs w:val="20"/>
          <w:lang w:val="af-ZA"/>
        </w:rPr>
        <w:t xml:space="preserve"> </w:t>
      </w:r>
      <w:r w:rsidRPr="00311310">
        <w:rPr>
          <w:rFonts w:ascii="GHEA Grapalat" w:hAnsi="GHEA Grapalat" w:cs="Sylfaen"/>
          <w:sz w:val="20"/>
          <w:szCs w:val="20"/>
        </w:rPr>
        <w:t>է</w:t>
      </w:r>
    </w:p>
    <w:p w14:paraId="57EF0081" w14:textId="6C86964A" w:rsidR="009C24CA" w:rsidRPr="00311310" w:rsidRDefault="009C24CA" w:rsidP="009C24CA">
      <w:pPr>
        <w:pStyle w:val="aa"/>
        <w:spacing w:after="0"/>
        <w:ind w:firstLine="567"/>
        <w:jc w:val="right"/>
        <w:rPr>
          <w:rFonts w:ascii="GHEA Grapalat" w:hAnsi="GHEA Grapalat" w:cs="Sylfaen"/>
          <w:sz w:val="20"/>
          <w:szCs w:val="20"/>
          <w:lang w:val="af-ZA"/>
        </w:rPr>
      </w:pPr>
      <w:r>
        <w:rPr>
          <w:rFonts w:ascii="GHEA Grapalat" w:hAnsi="GHEA Grapalat" w:cs="Sylfaen"/>
          <w:sz w:val="20"/>
          <w:szCs w:val="20"/>
          <w:lang w:val="hy-AM"/>
        </w:rPr>
        <w:t>ԳՀԾ</w:t>
      </w:r>
      <w:r w:rsidRPr="00311310">
        <w:rPr>
          <w:rFonts w:ascii="GHEA Grapalat" w:hAnsi="GHEA Grapalat" w:cs="Sylfaen"/>
          <w:sz w:val="20"/>
          <w:szCs w:val="20"/>
        </w:rPr>
        <w:t>ՁԲ</w:t>
      </w:r>
      <w:r w:rsidRPr="00311310">
        <w:rPr>
          <w:rFonts w:ascii="GHEA Grapalat" w:hAnsi="GHEA Grapalat" w:cs="Sylfaen"/>
          <w:sz w:val="20"/>
          <w:szCs w:val="20"/>
          <w:lang w:val="hy-AM"/>
        </w:rPr>
        <w:t>-2023/</w:t>
      </w:r>
      <w:r>
        <w:rPr>
          <w:rFonts w:ascii="GHEA Grapalat" w:hAnsi="GHEA Grapalat" w:cs="Sylfaen"/>
          <w:sz w:val="20"/>
          <w:szCs w:val="20"/>
          <w:lang w:val="hy-AM"/>
        </w:rPr>
        <w:t>2</w:t>
      </w:r>
      <w:r w:rsidRPr="00311310">
        <w:rPr>
          <w:rFonts w:ascii="GHEA Grapalat" w:hAnsi="GHEA Grapalat" w:cs="Sylfaen"/>
          <w:sz w:val="20"/>
          <w:szCs w:val="20"/>
          <w:lang w:val="hy-AM"/>
        </w:rPr>
        <w:t xml:space="preserve">-ԴԲԳԳԿ </w:t>
      </w:r>
      <w:r w:rsidRPr="00311310">
        <w:rPr>
          <w:rFonts w:ascii="GHEA Grapalat" w:hAnsi="GHEA Grapalat" w:cs="Sylfaen"/>
          <w:sz w:val="20"/>
          <w:szCs w:val="20"/>
        </w:rPr>
        <w:t>ծածկա</w:t>
      </w:r>
      <w:r w:rsidRPr="00311310">
        <w:rPr>
          <w:rFonts w:ascii="GHEA Grapalat" w:hAnsi="GHEA Grapalat" w:cs="Times Armenian"/>
          <w:sz w:val="20"/>
          <w:szCs w:val="20"/>
        </w:rPr>
        <w:t>գ</w:t>
      </w:r>
      <w:r w:rsidRPr="00311310">
        <w:rPr>
          <w:rFonts w:ascii="GHEA Grapalat" w:hAnsi="GHEA Grapalat" w:cs="Sylfaen"/>
          <w:sz w:val="20"/>
          <w:szCs w:val="20"/>
        </w:rPr>
        <w:t>րով</w:t>
      </w:r>
      <w:r w:rsidRPr="00311310">
        <w:rPr>
          <w:rFonts w:ascii="GHEA Grapalat" w:hAnsi="GHEA Grapalat" w:cs="Times Armenian"/>
          <w:sz w:val="20"/>
          <w:szCs w:val="20"/>
          <w:lang w:val="af-ZA"/>
        </w:rPr>
        <w:t xml:space="preserve"> </w:t>
      </w:r>
    </w:p>
    <w:p w14:paraId="06F33FCA" w14:textId="00CFAD0F" w:rsidR="009C24CA" w:rsidRPr="009D19F8" w:rsidRDefault="009C24CA" w:rsidP="009C24CA">
      <w:pPr>
        <w:pStyle w:val="aa"/>
        <w:spacing w:after="0"/>
        <w:ind w:firstLine="567"/>
        <w:jc w:val="right"/>
        <w:rPr>
          <w:rFonts w:ascii="GHEA Grapalat" w:hAnsi="GHEA Grapalat" w:cs="Times Armenian"/>
          <w:sz w:val="20"/>
          <w:szCs w:val="20"/>
          <w:lang w:val="af-ZA"/>
        </w:rPr>
      </w:pPr>
      <w:r w:rsidRPr="009D19F8">
        <w:rPr>
          <w:rFonts w:ascii="GHEA Grapalat" w:hAnsi="GHEA Grapalat" w:cs="Sylfaen"/>
          <w:sz w:val="20"/>
          <w:szCs w:val="20"/>
          <w:lang w:val="hy-AM"/>
        </w:rPr>
        <w:t>գնանշման հարցման</w:t>
      </w:r>
      <w:r w:rsidRPr="009D19F8">
        <w:rPr>
          <w:rFonts w:ascii="GHEA Grapalat" w:hAnsi="GHEA Grapalat" w:cs="Times Armenian"/>
          <w:sz w:val="20"/>
          <w:szCs w:val="20"/>
          <w:lang w:val="af-ZA"/>
        </w:rPr>
        <w:t xml:space="preserve"> գնահատող </w:t>
      </w:r>
      <w:r w:rsidRPr="009D19F8">
        <w:rPr>
          <w:rFonts w:ascii="GHEA Grapalat" w:hAnsi="GHEA Grapalat" w:cs="Sylfaen"/>
          <w:sz w:val="20"/>
          <w:szCs w:val="20"/>
        </w:rPr>
        <w:t>հանձնաժողովի</w:t>
      </w:r>
    </w:p>
    <w:p w14:paraId="3CE2E394" w14:textId="15D607A2" w:rsidR="009C24CA" w:rsidRPr="00311310" w:rsidRDefault="009C24CA" w:rsidP="009C24CA">
      <w:pPr>
        <w:pStyle w:val="aa"/>
        <w:spacing w:after="0"/>
        <w:ind w:firstLine="567"/>
        <w:jc w:val="right"/>
        <w:rPr>
          <w:rFonts w:ascii="GHEA Grapalat" w:hAnsi="GHEA Grapalat"/>
          <w:sz w:val="20"/>
          <w:szCs w:val="20"/>
          <w:lang w:val="af-ZA"/>
        </w:rPr>
      </w:pPr>
      <w:r w:rsidRPr="009D19F8">
        <w:rPr>
          <w:rFonts w:ascii="GHEA Grapalat" w:hAnsi="GHEA Grapalat" w:cs="Sylfaen"/>
          <w:sz w:val="20"/>
          <w:szCs w:val="20"/>
          <w:lang w:val="af-ZA"/>
        </w:rPr>
        <w:t xml:space="preserve"> 20</w:t>
      </w:r>
      <w:r w:rsidRPr="009D19F8">
        <w:rPr>
          <w:rFonts w:ascii="GHEA Grapalat" w:hAnsi="GHEA Grapalat" w:cs="Sylfaen"/>
          <w:sz w:val="20"/>
          <w:szCs w:val="20"/>
          <w:lang w:val="hy-AM"/>
        </w:rPr>
        <w:t>23</w:t>
      </w:r>
      <w:r w:rsidRPr="009D19F8">
        <w:rPr>
          <w:rFonts w:ascii="GHEA Grapalat" w:hAnsi="GHEA Grapalat" w:cs="Sylfaen"/>
          <w:sz w:val="20"/>
          <w:szCs w:val="20"/>
        </w:rPr>
        <w:t>թ</w:t>
      </w:r>
      <w:r w:rsidRPr="009D19F8">
        <w:rPr>
          <w:rFonts w:ascii="GHEA Grapalat" w:hAnsi="GHEA Grapalat" w:cs="Times Armenian"/>
          <w:sz w:val="20"/>
          <w:szCs w:val="20"/>
          <w:lang w:val="af-ZA"/>
        </w:rPr>
        <w:t xml:space="preserve">. </w:t>
      </w:r>
      <w:r w:rsidRPr="009D19F8">
        <w:rPr>
          <w:rFonts w:ascii="GHEA Grapalat" w:hAnsi="GHEA Grapalat" w:cs="Times Armenian"/>
          <w:sz w:val="20"/>
          <w:szCs w:val="20"/>
          <w:lang w:val="hy-AM"/>
        </w:rPr>
        <w:t>հոկտեմբեր</w:t>
      </w:r>
      <w:r w:rsidRPr="009D19F8">
        <w:rPr>
          <w:rFonts w:ascii="GHEA Grapalat" w:hAnsi="GHEA Grapalat" w:cs="Times Armenian"/>
          <w:sz w:val="20"/>
          <w:szCs w:val="20"/>
          <w:lang w:val="af-ZA"/>
        </w:rPr>
        <w:t xml:space="preserve">ի </w:t>
      </w:r>
      <w:r w:rsidR="009D19F8" w:rsidRPr="009D19F8">
        <w:rPr>
          <w:rFonts w:ascii="GHEA Grapalat" w:hAnsi="GHEA Grapalat" w:cs="Times Armenian"/>
          <w:sz w:val="20"/>
          <w:szCs w:val="20"/>
          <w:lang w:val="ru-RU"/>
        </w:rPr>
        <w:t>5</w:t>
      </w:r>
      <w:r w:rsidRPr="009D19F8">
        <w:rPr>
          <w:rFonts w:ascii="GHEA Grapalat" w:hAnsi="GHEA Grapalat" w:cs="Times Armenian"/>
          <w:sz w:val="20"/>
          <w:szCs w:val="20"/>
          <w:lang w:val="hy-AM"/>
        </w:rPr>
        <w:t xml:space="preserve">-ի </w:t>
      </w:r>
      <w:r w:rsidRPr="009D19F8">
        <w:rPr>
          <w:rFonts w:ascii="GHEA Grapalat" w:hAnsi="GHEA Grapalat" w:cs="Times Armenian"/>
          <w:sz w:val="20"/>
          <w:szCs w:val="20"/>
          <w:lang w:val="af-ZA"/>
        </w:rPr>
        <w:t>N</w:t>
      </w:r>
      <w:r w:rsidRPr="009D19F8">
        <w:rPr>
          <w:rFonts w:ascii="GHEA Grapalat" w:hAnsi="GHEA Grapalat" w:cs="Times Armenian"/>
          <w:sz w:val="20"/>
          <w:szCs w:val="20"/>
          <w:lang w:val="hy-AM"/>
        </w:rPr>
        <w:t xml:space="preserve"> 1 </w:t>
      </w:r>
      <w:r w:rsidRPr="009D19F8">
        <w:rPr>
          <w:rFonts w:ascii="GHEA Grapalat" w:hAnsi="GHEA Grapalat" w:cs="Sylfaen"/>
          <w:sz w:val="20"/>
          <w:szCs w:val="20"/>
        </w:rPr>
        <w:t>որոշմամբ</w:t>
      </w:r>
    </w:p>
    <w:p w14:paraId="7B473BD6" w14:textId="77777777" w:rsidR="00096865" w:rsidRPr="00064ADD" w:rsidRDefault="00096865" w:rsidP="00EF3662">
      <w:pPr>
        <w:pStyle w:val="aa"/>
        <w:ind w:right="-7" w:firstLine="567"/>
        <w:jc w:val="center"/>
        <w:rPr>
          <w:rFonts w:ascii="GHEA Grapalat" w:hAnsi="GHEA Grapalat"/>
          <w:lang w:val="af-ZA"/>
        </w:rPr>
      </w:pPr>
    </w:p>
    <w:p w14:paraId="76CF6944" w14:textId="77777777" w:rsidR="00096865" w:rsidRPr="00064ADD" w:rsidRDefault="00096865" w:rsidP="00EF3662">
      <w:pPr>
        <w:pStyle w:val="aa"/>
        <w:ind w:right="-7" w:firstLine="567"/>
        <w:jc w:val="center"/>
        <w:rPr>
          <w:rFonts w:ascii="GHEA Grapalat" w:hAnsi="GHEA Grapalat"/>
          <w:lang w:val="af-ZA"/>
        </w:rPr>
      </w:pPr>
    </w:p>
    <w:p w14:paraId="0E063E88" w14:textId="77777777" w:rsidR="00096865" w:rsidRPr="00064ADD" w:rsidRDefault="00096865" w:rsidP="00EF3662">
      <w:pPr>
        <w:pStyle w:val="aa"/>
        <w:ind w:right="-7" w:firstLine="567"/>
        <w:jc w:val="center"/>
        <w:rPr>
          <w:rFonts w:ascii="GHEA Grapalat" w:hAnsi="GHEA Grapalat"/>
          <w:lang w:val="af-ZA"/>
        </w:rPr>
      </w:pPr>
    </w:p>
    <w:p w14:paraId="20999F61" w14:textId="77777777" w:rsidR="00096865" w:rsidRPr="00064ADD" w:rsidRDefault="00096865" w:rsidP="00EF3662">
      <w:pPr>
        <w:pStyle w:val="aa"/>
        <w:ind w:right="-7" w:firstLine="567"/>
        <w:jc w:val="center"/>
        <w:rPr>
          <w:rFonts w:ascii="GHEA Grapalat" w:hAnsi="GHEA Grapalat"/>
          <w:lang w:val="af-ZA"/>
        </w:rPr>
      </w:pPr>
    </w:p>
    <w:p w14:paraId="40841A04" w14:textId="77777777" w:rsidR="00096865" w:rsidRPr="00064ADD" w:rsidRDefault="00096865" w:rsidP="00EF3662">
      <w:pPr>
        <w:pStyle w:val="aa"/>
        <w:ind w:right="-7" w:firstLine="567"/>
        <w:jc w:val="center"/>
        <w:rPr>
          <w:rFonts w:ascii="GHEA Grapalat" w:hAnsi="GHEA Grapalat"/>
          <w:lang w:val="af-ZA"/>
        </w:rPr>
      </w:pPr>
    </w:p>
    <w:p w14:paraId="681076D3" w14:textId="77777777" w:rsidR="009C24CA" w:rsidRPr="00311310" w:rsidRDefault="009C24CA" w:rsidP="009C24CA">
      <w:pPr>
        <w:pStyle w:val="aa"/>
        <w:tabs>
          <w:tab w:val="left" w:pos="5968"/>
        </w:tabs>
        <w:ind w:right="-7" w:firstLine="567"/>
        <w:jc w:val="center"/>
        <w:rPr>
          <w:rFonts w:ascii="GHEA Grapalat" w:hAnsi="GHEA Grapalat"/>
          <w:lang w:val="af-ZA"/>
        </w:rPr>
      </w:pPr>
      <w:r w:rsidRPr="00311310">
        <w:rPr>
          <w:rFonts w:ascii="GHEA Grapalat" w:hAnsi="GHEA Grapalat"/>
          <w:lang w:val="af-ZA"/>
        </w:rPr>
        <w:t>ՀՀ ԱՆ «ԴԱՏԱԲԺՇԿԱԿԱՆ ԳԻՏԱԳՈՐԾՆԱԿԱՆ ԿԵՆՏՐՈՆ» ՊՈԱԿ</w:t>
      </w:r>
    </w:p>
    <w:p w14:paraId="5AAB6207" w14:textId="77777777" w:rsidR="009C24CA" w:rsidRPr="00311310" w:rsidRDefault="009C24CA" w:rsidP="009C24CA">
      <w:pPr>
        <w:pStyle w:val="aa"/>
        <w:ind w:right="-7" w:firstLine="567"/>
        <w:jc w:val="center"/>
        <w:rPr>
          <w:rFonts w:ascii="GHEA Grapalat" w:hAnsi="GHEA Grapalat"/>
          <w:lang w:val="af-ZA"/>
        </w:rPr>
      </w:pPr>
    </w:p>
    <w:p w14:paraId="7BDC9D87" w14:textId="77777777" w:rsidR="009C24CA" w:rsidRPr="00311310" w:rsidRDefault="009C24CA" w:rsidP="009C24CA">
      <w:pPr>
        <w:pStyle w:val="aa"/>
        <w:ind w:right="-7" w:firstLine="567"/>
        <w:jc w:val="center"/>
        <w:rPr>
          <w:rFonts w:ascii="GHEA Grapalat" w:hAnsi="GHEA Grapalat"/>
          <w:lang w:val="af-ZA"/>
        </w:rPr>
      </w:pPr>
    </w:p>
    <w:p w14:paraId="59942EF7" w14:textId="77777777" w:rsidR="009C24CA" w:rsidRPr="00311310" w:rsidRDefault="009C24CA" w:rsidP="009C24CA">
      <w:pPr>
        <w:pStyle w:val="aa"/>
        <w:ind w:right="-7" w:firstLine="567"/>
        <w:jc w:val="center"/>
        <w:rPr>
          <w:rFonts w:ascii="GHEA Grapalat" w:hAnsi="GHEA Grapalat"/>
          <w:lang w:val="af-ZA"/>
        </w:rPr>
      </w:pPr>
    </w:p>
    <w:p w14:paraId="24DA9B5D" w14:textId="77777777" w:rsidR="009C24CA" w:rsidRPr="00311310" w:rsidRDefault="009C24CA" w:rsidP="009C24CA">
      <w:pPr>
        <w:pStyle w:val="aa"/>
        <w:ind w:right="-7" w:firstLine="567"/>
        <w:jc w:val="center"/>
        <w:rPr>
          <w:rFonts w:ascii="GHEA Grapalat" w:hAnsi="GHEA Grapalat"/>
          <w:lang w:val="af-ZA"/>
        </w:rPr>
      </w:pPr>
    </w:p>
    <w:p w14:paraId="71870C42" w14:textId="77777777" w:rsidR="009C24CA" w:rsidRPr="00311310" w:rsidRDefault="009C24CA" w:rsidP="009C24CA">
      <w:pPr>
        <w:pStyle w:val="aa"/>
        <w:ind w:right="-7" w:firstLine="567"/>
        <w:jc w:val="center"/>
        <w:rPr>
          <w:rFonts w:ascii="GHEA Grapalat" w:hAnsi="GHEA Grapalat"/>
          <w:lang w:val="af-ZA"/>
        </w:rPr>
      </w:pPr>
      <w:r w:rsidRPr="00311310">
        <w:rPr>
          <w:rFonts w:ascii="GHEA Grapalat" w:hAnsi="GHEA Grapalat"/>
          <w:lang w:val="af-ZA"/>
        </w:rPr>
        <w:t>Հ Ր Ա Վ Ե Ր</w:t>
      </w:r>
    </w:p>
    <w:p w14:paraId="64EE3922" w14:textId="77777777" w:rsidR="009C24CA" w:rsidRPr="00311310" w:rsidRDefault="009C24CA" w:rsidP="009C24CA">
      <w:pPr>
        <w:pStyle w:val="aa"/>
        <w:ind w:right="-7" w:firstLine="567"/>
        <w:jc w:val="center"/>
        <w:rPr>
          <w:rFonts w:ascii="GHEA Grapalat" w:hAnsi="GHEA Grapalat"/>
          <w:lang w:val="af-ZA"/>
        </w:rPr>
      </w:pPr>
    </w:p>
    <w:p w14:paraId="2212C29E" w14:textId="77777777" w:rsidR="009C24CA" w:rsidRPr="00311310" w:rsidRDefault="009C24CA" w:rsidP="009C24CA">
      <w:pPr>
        <w:pStyle w:val="aa"/>
        <w:ind w:right="-7" w:firstLine="567"/>
        <w:jc w:val="center"/>
        <w:rPr>
          <w:rFonts w:ascii="GHEA Grapalat" w:hAnsi="GHEA Grapalat"/>
          <w:lang w:val="af-ZA"/>
        </w:rPr>
      </w:pPr>
    </w:p>
    <w:p w14:paraId="44C0E524" w14:textId="18BB47D6" w:rsidR="009C24CA" w:rsidRPr="006A48D7" w:rsidRDefault="009C24CA" w:rsidP="009C24CA">
      <w:pPr>
        <w:pStyle w:val="aa"/>
        <w:ind w:right="-7"/>
        <w:jc w:val="center"/>
        <w:rPr>
          <w:rFonts w:ascii="GHEA Grapalat" w:hAnsi="GHEA Grapalat"/>
          <w:lang w:val="hy-AM"/>
        </w:rPr>
      </w:pPr>
      <w:r w:rsidRPr="00311310">
        <w:rPr>
          <w:rFonts w:ascii="GHEA Grapalat" w:hAnsi="GHEA Grapalat"/>
          <w:lang w:val="af-ZA"/>
        </w:rPr>
        <w:t xml:space="preserve">ՀՀ ԱՆ «ԴԱՏԱԲԺՇԿԱԿԱՆ ԳԻՏԱԳՈՐԾՆԱԿԱՆ ԿԵՆՏՐՈՆ» ՊՈԱԿ-Ի ԿԱՐԻՔՆԵՐԻ ՀԱՄԱՐ ՆԱԽԱԳԾԱՆԱԽԱՀԱՇՎԱՅԻՆ ՓԱՍՏԱԹՂԹԵՐԻ </w:t>
      </w:r>
      <w:r>
        <w:rPr>
          <w:rFonts w:ascii="GHEA Grapalat" w:hAnsi="GHEA Grapalat"/>
          <w:lang w:val="hy-AM"/>
        </w:rPr>
        <w:t xml:space="preserve">ՓՈՐՁԱՔՆՆՈՒԹՅԱՆ </w:t>
      </w:r>
      <w:r w:rsidRPr="009C24CA">
        <w:rPr>
          <w:rFonts w:ascii="GHEA Grapalat" w:hAnsi="GHEA Grapalat"/>
          <w:lang w:val="hy-AM"/>
        </w:rPr>
        <w:t xml:space="preserve">ԱՆՑԿԱՑՄԱՆ </w:t>
      </w:r>
      <w:r>
        <w:rPr>
          <w:rFonts w:ascii="GHEA Grapalat" w:hAnsi="GHEA Grapalat"/>
          <w:lang w:val="hy-AM"/>
        </w:rPr>
        <w:t>ԵՎ</w:t>
      </w:r>
      <w:r w:rsidRPr="009C24CA">
        <w:rPr>
          <w:rFonts w:ascii="GHEA Grapalat" w:hAnsi="GHEA Grapalat"/>
          <w:lang w:val="hy-AM"/>
        </w:rPr>
        <w:t xml:space="preserve"> ԵԶՐԱԿԱՑՈՒԹՅԱՆ ՏՐԱՄԱԴՐՄԱՆ ԾԱՌԱՅՈՒԹՅՈՒՆՆԵՐԻ ՁԵՌՔԲԵՐՄԱ</w:t>
      </w:r>
      <w:r w:rsidRPr="00311310">
        <w:rPr>
          <w:rFonts w:ascii="GHEA Grapalat" w:hAnsi="GHEA Grapalat"/>
          <w:lang w:val="af-ZA"/>
        </w:rPr>
        <w:t>Ն ՆՊԱՏԱԿՈՎ</w:t>
      </w:r>
      <w:r w:rsidRPr="00311310">
        <w:rPr>
          <w:rFonts w:ascii="GHEA Grapalat" w:hAnsi="GHEA Grapalat"/>
          <w:lang w:val="hy-AM"/>
        </w:rPr>
        <w:t xml:space="preserve"> </w:t>
      </w:r>
      <w:r w:rsidRPr="00311310">
        <w:rPr>
          <w:rFonts w:ascii="GHEA Grapalat" w:hAnsi="GHEA Grapalat"/>
          <w:lang w:val="af-ZA"/>
        </w:rPr>
        <w:t xml:space="preserve">ՀԱՅՏԱՐԱՐՎԱԾ </w:t>
      </w:r>
      <w:r w:rsidR="006A48D7">
        <w:rPr>
          <w:rFonts w:ascii="GHEA Grapalat" w:hAnsi="GHEA Grapalat"/>
          <w:lang w:val="hy-AM"/>
        </w:rPr>
        <w:t>ԳՆԱՆՇՄԱՆ ՀԱՐՑՄԱՆ</w:t>
      </w:r>
    </w:p>
    <w:p w14:paraId="6C7AAA81" w14:textId="77777777" w:rsidR="00096865" w:rsidRPr="00064ADD" w:rsidRDefault="00096865" w:rsidP="00EF3662">
      <w:pPr>
        <w:pStyle w:val="aa"/>
        <w:ind w:right="-7"/>
        <w:jc w:val="center"/>
        <w:rPr>
          <w:rFonts w:ascii="GHEA Grapalat" w:hAnsi="GHEA Grapalat"/>
          <w:szCs w:val="22"/>
          <w:lang w:val="af-ZA"/>
        </w:rPr>
      </w:pPr>
    </w:p>
    <w:p w14:paraId="38EBF9FF" w14:textId="77777777" w:rsidR="00096865" w:rsidRPr="00064ADD" w:rsidRDefault="00096865" w:rsidP="00EF3662">
      <w:pPr>
        <w:pStyle w:val="aa"/>
        <w:ind w:right="-7" w:firstLine="567"/>
        <w:jc w:val="center"/>
        <w:rPr>
          <w:rFonts w:ascii="GHEA Grapalat" w:hAnsi="GHEA Grapalat"/>
          <w:lang w:val="af-ZA"/>
        </w:rPr>
      </w:pPr>
    </w:p>
    <w:p w14:paraId="4FE26B1A" w14:textId="77777777" w:rsidR="00096865" w:rsidRPr="00064ADD" w:rsidRDefault="00096865" w:rsidP="00EF3662">
      <w:pPr>
        <w:pStyle w:val="aa"/>
        <w:ind w:right="-7" w:firstLine="567"/>
        <w:jc w:val="center"/>
        <w:rPr>
          <w:rFonts w:ascii="GHEA Grapalat" w:hAnsi="GHEA Grapalat"/>
          <w:lang w:val="af-ZA"/>
        </w:rPr>
      </w:pPr>
    </w:p>
    <w:p w14:paraId="3C339884" w14:textId="77777777" w:rsidR="00096865" w:rsidRPr="00064ADD" w:rsidRDefault="00096865" w:rsidP="00EF3662">
      <w:pPr>
        <w:pStyle w:val="aa"/>
        <w:ind w:right="-7" w:firstLine="567"/>
        <w:jc w:val="center"/>
        <w:rPr>
          <w:rFonts w:ascii="GHEA Grapalat" w:hAnsi="GHEA Grapalat"/>
          <w:lang w:val="af-ZA"/>
        </w:rPr>
      </w:pPr>
    </w:p>
    <w:p w14:paraId="226ED227" w14:textId="77777777" w:rsidR="00096865" w:rsidRPr="00064ADD" w:rsidRDefault="00096865" w:rsidP="00EF3662">
      <w:pPr>
        <w:pStyle w:val="aa"/>
        <w:ind w:right="-7" w:firstLine="567"/>
        <w:jc w:val="center"/>
        <w:rPr>
          <w:rFonts w:ascii="GHEA Grapalat" w:hAnsi="GHEA Grapalat"/>
          <w:lang w:val="af-ZA"/>
        </w:rPr>
      </w:pPr>
    </w:p>
    <w:p w14:paraId="1080DF9D" w14:textId="77777777" w:rsidR="00096865" w:rsidRPr="00064ADD" w:rsidRDefault="00096865" w:rsidP="00EF3662">
      <w:pPr>
        <w:pStyle w:val="aa"/>
        <w:ind w:right="-7" w:firstLine="567"/>
        <w:jc w:val="center"/>
        <w:rPr>
          <w:rFonts w:ascii="GHEA Grapalat" w:hAnsi="GHEA Grapalat"/>
          <w:lang w:val="af-ZA"/>
        </w:rPr>
      </w:pPr>
    </w:p>
    <w:p w14:paraId="3B0F3B6A" w14:textId="77777777" w:rsidR="00096865" w:rsidRPr="00064ADD" w:rsidRDefault="00096865" w:rsidP="00EF3662">
      <w:pPr>
        <w:pStyle w:val="aa"/>
        <w:ind w:right="-7" w:firstLine="567"/>
        <w:jc w:val="center"/>
        <w:rPr>
          <w:rFonts w:ascii="GHEA Grapalat" w:hAnsi="GHEA Grapalat"/>
          <w:lang w:val="af-ZA"/>
        </w:rPr>
      </w:pPr>
    </w:p>
    <w:p w14:paraId="52671FE2" w14:textId="77777777" w:rsidR="00096865" w:rsidRPr="00064ADD" w:rsidRDefault="00096865" w:rsidP="00EF3662">
      <w:pPr>
        <w:pStyle w:val="aa"/>
        <w:ind w:right="-7" w:firstLine="567"/>
        <w:jc w:val="center"/>
        <w:rPr>
          <w:rFonts w:ascii="GHEA Grapalat" w:hAnsi="GHEA Grapalat"/>
          <w:lang w:val="af-ZA"/>
        </w:rPr>
      </w:pPr>
    </w:p>
    <w:p w14:paraId="593EFACA" w14:textId="77777777" w:rsidR="00096865" w:rsidRPr="00064ADD" w:rsidRDefault="00096865" w:rsidP="00EF3662">
      <w:pPr>
        <w:pStyle w:val="aa"/>
        <w:ind w:right="-7" w:firstLine="567"/>
        <w:jc w:val="center"/>
        <w:rPr>
          <w:rFonts w:ascii="GHEA Grapalat" w:hAnsi="GHEA Grapalat"/>
          <w:lang w:val="af-ZA"/>
        </w:rPr>
      </w:pPr>
    </w:p>
    <w:p w14:paraId="6028017B" w14:textId="77777777" w:rsidR="002B32D6" w:rsidRPr="00064ADD" w:rsidRDefault="002B32D6" w:rsidP="00EF3662">
      <w:pPr>
        <w:pStyle w:val="aa"/>
        <w:ind w:right="-7" w:firstLine="567"/>
        <w:jc w:val="center"/>
        <w:rPr>
          <w:rFonts w:ascii="GHEA Grapalat" w:hAnsi="GHEA Grapalat"/>
          <w:lang w:val="af-ZA"/>
        </w:rPr>
      </w:pPr>
    </w:p>
    <w:p w14:paraId="79CDAD50" w14:textId="77777777" w:rsidR="00096865" w:rsidRPr="00064ADD" w:rsidRDefault="00096865" w:rsidP="00EF3662">
      <w:pPr>
        <w:pStyle w:val="aa"/>
        <w:ind w:right="-7" w:firstLine="567"/>
        <w:jc w:val="center"/>
        <w:rPr>
          <w:rFonts w:ascii="GHEA Grapalat" w:hAnsi="GHEA Grapalat"/>
          <w:lang w:val="af-ZA"/>
        </w:rPr>
      </w:pPr>
    </w:p>
    <w:p w14:paraId="627EC9E6" w14:textId="77777777" w:rsidR="00CE0D95" w:rsidRPr="00064ADD" w:rsidRDefault="00CE0D95" w:rsidP="00EF3662">
      <w:pPr>
        <w:pStyle w:val="aa"/>
        <w:ind w:right="-7" w:firstLine="567"/>
        <w:jc w:val="center"/>
        <w:rPr>
          <w:rFonts w:ascii="GHEA Grapalat" w:hAnsi="GHEA Grapalat"/>
          <w:lang w:val="af-ZA"/>
        </w:rPr>
      </w:pPr>
    </w:p>
    <w:p w14:paraId="351475DD" w14:textId="77777777" w:rsidR="00CE0D95" w:rsidRPr="00064ADD" w:rsidRDefault="00CE0D95" w:rsidP="00EF3662">
      <w:pPr>
        <w:pStyle w:val="aa"/>
        <w:ind w:right="-7" w:firstLine="567"/>
        <w:jc w:val="center"/>
        <w:rPr>
          <w:rFonts w:ascii="GHEA Grapalat" w:hAnsi="GHEA Grapalat"/>
          <w:lang w:val="af-ZA"/>
        </w:rPr>
      </w:pPr>
    </w:p>
    <w:p w14:paraId="6CFA7C0B" w14:textId="77777777" w:rsidR="00CE0D95" w:rsidRPr="00064ADD" w:rsidRDefault="00CE0D95" w:rsidP="00EF3662">
      <w:pPr>
        <w:pStyle w:val="aa"/>
        <w:ind w:right="-7" w:firstLine="567"/>
        <w:jc w:val="center"/>
        <w:rPr>
          <w:rFonts w:ascii="GHEA Grapalat" w:hAnsi="GHEA Grapalat"/>
          <w:lang w:val="af-ZA"/>
        </w:rPr>
      </w:pPr>
    </w:p>
    <w:p w14:paraId="6075AD40" w14:textId="77777777" w:rsidR="00096865" w:rsidRPr="00064ADD" w:rsidRDefault="00096865" w:rsidP="00EF3662">
      <w:pPr>
        <w:pStyle w:val="aa"/>
        <w:ind w:right="-7" w:firstLine="567"/>
        <w:jc w:val="center"/>
        <w:rPr>
          <w:rFonts w:ascii="GHEA Grapalat" w:hAnsi="GHEA Grapalat"/>
          <w:lang w:val="af-ZA"/>
        </w:rPr>
      </w:pPr>
    </w:p>
    <w:p w14:paraId="1D8468D0" w14:textId="77777777" w:rsidR="001A43A4" w:rsidRPr="004864C8" w:rsidRDefault="006F0D3F" w:rsidP="00EF3662">
      <w:pPr>
        <w:ind w:firstLine="567"/>
        <w:jc w:val="both"/>
        <w:rPr>
          <w:rFonts w:ascii="GHEA Grapalat" w:hAnsi="GHEA Grapalat" w:cs="Sylfaen"/>
          <w:sz w:val="20"/>
          <w:lang w:val="af-ZA"/>
        </w:rPr>
      </w:pPr>
      <w:r w:rsidRPr="00064ADD">
        <w:rPr>
          <w:rFonts w:ascii="GHEA Grapalat" w:hAnsi="GHEA Grapalat" w:cs="Sylfaen"/>
          <w:i/>
          <w:sz w:val="22"/>
          <w:szCs w:val="22"/>
          <w:lang w:val="af-ZA"/>
        </w:rPr>
        <w:br w:type="page"/>
      </w:r>
      <w:r w:rsidR="00096865" w:rsidRPr="009C24CA">
        <w:rPr>
          <w:rFonts w:ascii="GHEA Grapalat" w:hAnsi="GHEA Grapalat" w:cs="Sylfaen"/>
          <w:sz w:val="20"/>
        </w:rPr>
        <w:lastRenderedPageBreak/>
        <w:t>Հարգելի</w:t>
      </w:r>
      <w:r w:rsidR="00096865" w:rsidRPr="004864C8">
        <w:rPr>
          <w:rFonts w:ascii="GHEA Grapalat" w:hAnsi="GHEA Grapalat" w:cs="Sylfaen"/>
          <w:sz w:val="20"/>
          <w:lang w:val="af-ZA"/>
        </w:rPr>
        <w:t xml:space="preserve"> </w:t>
      </w:r>
      <w:r w:rsidR="00096865" w:rsidRPr="009C24CA">
        <w:rPr>
          <w:rFonts w:ascii="GHEA Grapalat" w:hAnsi="GHEA Grapalat" w:cs="Sylfaen"/>
          <w:sz w:val="20"/>
        </w:rPr>
        <w:t>մասնակից</w:t>
      </w:r>
      <w:r w:rsidR="00677658" w:rsidRPr="004864C8">
        <w:rPr>
          <w:rFonts w:ascii="GHEA Grapalat" w:hAnsi="GHEA Grapalat" w:cs="Sylfaen"/>
          <w:sz w:val="20"/>
          <w:lang w:val="af-ZA"/>
        </w:rPr>
        <w:t xml:space="preserve"> </w:t>
      </w:r>
      <w:r w:rsidR="00884204" w:rsidRPr="009C24CA">
        <w:rPr>
          <w:rFonts w:ascii="GHEA Grapalat" w:hAnsi="GHEA Grapalat" w:cs="Sylfaen"/>
          <w:sz w:val="20"/>
        </w:rPr>
        <w:t>ն</w:t>
      </w:r>
      <w:r w:rsidR="00096865" w:rsidRPr="009C24CA">
        <w:rPr>
          <w:rFonts w:ascii="GHEA Grapalat" w:hAnsi="GHEA Grapalat" w:cs="Sylfaen"/>
          <w:sz w:val="20"/>
        </w:rPr>
        <w:t>ախքան</w:t>
      </w:r>
      <w:r w:rsidR="00096865" w:rsidRPr="004864C8">
        <w:rPr>
          <w:rFonts w:ascii="GHEA Grapalat" w:hAnsi="GHEA Grapalat" w:cs="Sylfaen"/>
          <w:sz w:val="20"/>
          <w:lang w:val="af-ZA"/>
        </w:rPr>
        <w:t xml:space="preserve"> </w:t>
      </w:r>
      <w:r w:rsidR="00096865" w:rsidRPr="009C24CA">
        <w:rPr>
          <w:rFonts w:ascii="GHEA Grapalat" w:hAnsi="GHEA Grapalat" w:cs="Sylfaen"/>
          <w:sz w:val="20"/>
        </w:rPr>
        <w:t>հայտ</w:t>
      </w:r>
      <w:r w:rsidR="00096865" w:rsidRPr="004864C8">
        <w:rPr>
          <w:rFonts w:ascii="GHEA Grapalat" w:hAnsi="GHEA Grapalat" w:cs="Sylfaen"/>
          <w:sz w:val="20"/>
          <w:lang w:val="af-ZA"/>
        </w:rPr>
        <w:t xml:space="preserve"> </w:t>
      </w:r>
      <w:r w:rsidR="00096865" w:rsidRPr="009C24CA">
        <w:rPr>
          <w:rFonts w:ascii="GHEA Grapalat" w:hAnsi="GHEA Grapalat" w:cs="Sylfaen"/>
          <w:sz w:val="20"/>
        </w:rPr>
        <w:t>կազմելը</w:t>
      </w:r>
      <w:r w:rsidR="00096865" w:rsidRPr="004864C8">
        <w:rPr>
          <w:rFonts w:ascii="GHEA Grapalat" w:hAnsi="GHEA Grapalat" w:cs="Sylfaen"/>
          <w:sz w:val="20"/>
          <w:lang w:val="af-ZA"/>
        </w:rPr>
        <w:t xml:space="preserve"> </w:t>
      </w:r>
      <w:r w:rsidR="00096865" w:rsidRPr="009C24CA">
        <w:rPr>
          <w:rFonts w:ascii="GHEA Grapalat" w:hAnsi="GHEA Grapalat" w:cs="Sylfaen"/>
          <w:sz w:val="20"/>
        </w:rPr>
        <w:t>և</w:t>
      </w:r>
      <w:r w:rsidR="00096865" w:rsidRPr="004864C8">
        <w:rPr>
          <w:rFonts w:ascii="GHEA Grapalat" w:hAnsi="GHEA Grapalat" w:cs="Sylfaen"/>
          <w:sz w:val="20"/>
          <w:lang w:val="af-ZA"/>
        </w:rPr>
        <w:t xml:space="preserve"> </w:t>
      </w:r>
      <w:r w:rsidR="00096865" w:rsidRPr="009C24CA">
        <w:rPr>
          <w:rFonts w:ascii="GHEA Grapalat" w:hAnsi="GHEA Grapalat" w:cs="Sylfaen"/>
          <w:sz w:val="20"/>
        </w:rPr>
        <w:t>ներկայացնելը</w:t>
      </w:r>
      <w:r w:rsidR="00096865" w:rsidRPr="004864C8">
        <w:rPr>
          <w:rFonts w:ascii="GHEA Grapalat" w:hAnsi="GHEA Grapalat" w:cs="Sylfaen"/>
          <w:sz w:val="20"/>
          <w:lang w:val="af-ZA"/>
        </w:rPr>
        <w:t xml:space="preserve"> </w:t>
      </w:r>
      <w:r w:rsidR="00096865" w:rsidRPr="009C24CA">
        <w:rPr>
          <w:rFonts w:ascii="GHEA Grapalat" w:hAnsi="GHEA Grapalat" w:cs="Sylfaen"/>
          <w:sz w:val="20"/>
        </w:rPr>
        <w:t>խնդրում</w:t>
      </w:r>
      <w:r w:rsidR="00096865" w:rsidRPr="004864C8">
        <w:rPr>
          <w:rFonts w:ascii="GHEA Grapalat" w:hAnsi="GHEA Grapalat" w:cs="Sylfaen"/>
          <w:sz w:val="20"/>
          <w:lang w:val="af-ZA"/>
        </w:rPr>
        <w:t xml:space="preserve"> </w:t>
      </w:r>
      <w:r w:rsidR="00096865" w:rsidRPr="009C24CA">
        <w:rPr>
          <w:rFonts w:ascii="GHEA Grapalat" w:hAnsi="GHEA Grapalat" w:cs="Sylfaen"/>
          <w:sz w:val="20"/>
        </w:rPr>
        <w:t>ենք</w:t>
      </w:r>
      <w:r w:rsidR="00096865" w:rsidRPr="004864C8">
        <w:rPr>
          <w:rFonts w:ascii="GHEA Grapalat" w:hAnsi="GHEA Grapalat" w:cs="Sylfaen"/>
          <w:sz w:val="20"/>
          <w:lang w:val="af-ZA"/>
        </w:rPr>
        <w:t xml:space="preserve"> </w:t>
      </w:r>
      <w:r w:rsidR="00096865" w:rsidRPr="009C24CA">
        <w:rPr>
          <w:rFonts w:ascii="GHEA Grapalat" w:hAnsi="GHEA Grapalat" w:cs="Sylfaen"/>
          <w:sz w:val="20"/>
        </w:rPr>
        <w:t>մանրամասնորեն</w:t>
      </w:r>
      <w:r w:rsidR="00096865" w:rsidRPr="004864C8">
        <w:rPr>
          <w:rFonts w:ascii="GHEA Grapalat" w:hAnsi="GHEA Grapalat" w:cs="Sylfaen"/>
          <w:sz w:val="20"/>
          <w:lang w:val="af-ZA"/>
        </w:rPr>
        <w:t xml:space="preserve"> </w:t>
      </w:r>
      <w:r w:rsidR="00096865" w:rsidRPr="009C24CA">
        <w:rPr>
          <w:rFonts w:ascii="GHEA Grapalat" w:hAnsi="GHEA Grapalat" w:cs="Sylfaen"/>
          <w:sz w:val="20"/>
        </w:rPr>
        <w:t>ուսումնասիրել</w:t>
      </w:r>
      <w:r w:rsidR="00096865" w:rsidRPr="004864C8">
        <w:rPr>
          <w:rFonts w:ascii="GHEA Grapalat" w:hAnsi="GHEA Grapalat" w:cs="Sylfaen"/>
          <w:sz w:val="20"/>
          <w:lang w:val="af-ZA"/>
        </w:rPr>
        <w:t xml:space="preserve"> </w:t>
      </w:r>
      <w:r w:rsidR="00096865" w:rsidRPr="009C24CA">
        <w:rPr>
          <w:rFonts w:ascii="GHEA Grapalat" w:hAnsi="GHEA Grapalat" w:cs="Sylfaen"/>
          <w:sz w:val="20"/>
        </w:rPr>
        <w:t>սույն</w:t>
      </w:r>
      <w:r w:rsidR="00096865" w:rsidRPr="004864C8">
        <w:rPr>
          <w:rFonts w:ascii="GHEA Grapalat" w:hAnsi="GHEA Grapalat" w:cs="Sylfaen"/>
          <w:sz w:val="20"/>
          <w:lang w:val="af-ZA"/>
        </w:rPr>
        <w:t xml:space="preserve"> </w:t>
      </w:r>
      <w:r w:rsidR="00096865" w:rsidRPr="009C24CA">
        <w:rPr>
          <w:rFonts w:ascii="GHEA Grapalat" w:hAnsi="GHEA Grapalat" w:cs="Sylfaen"/>
          <w:sz w:val="20"/>
        </w:rPr>
        <w:t>հրավերը</w:t>
      </w:r>
      <w:r w:rsidR="00096865" w:rsidRPr="004864C8">
        <w:rPr>
          <w:rFonts w:ascii="GHEA Grapalat" w:hAnsi="GHEA Grapalat" w:cs="Sylfaen"/>
          <w:sz w:val="20"/>
          <w:lang w:val="af-ZA"/>
        </w:rPr>
        <w:t xml:space="preserve">, </w:t>
      </w:r>
      <w:r w:rsidR="00096865" w:rsidRPr="009C24CA">
        <w:rPr>
          <w:rFonts w:ascii="GHEA Grapalat" w:hAnsi="GHEA Grapalat" w:cs="Sylfaen"/>
          <w:sz w:val="20"/>
        </w:rPr>
        <w:t>քանի</w:t>
      </w:r>
      <w:r w:rsidR="00096865" w:rsidRPr="004864C8">
        <w:rPr>
          <w:rFonts w:ascii="GHEA Grapalat" w:hAnsi="GHEA Grapalat" w:cs="Sylfaen"/>
          <w:sz w:val="20"/>
          <w:lang w:val="af-ZA"/>
        </w:rPr>
        <w:t xml:space="preserve"> </w:t>
      </w:r>
      <w:r w:rsidR="00096865" w:rsidRPr="009C24CA">
        <w:rPr>
          <w:rFonts w:ascii="GHEA Grapalat" w:hAnsi="GHEA Grapalat" w:cs="Sylfaen"/>
          <w:sz w:val="20"/>
        </w:rPr>
        <w:t>որ</w:t>
      </w:r>
      <w:r w:rsidR="00096865" w:rsidRPr="004864C8">
        <w:rPr>
          <w:rFonts w:ascii="GHEA Grapalat" w:hAnsi="GHEA Grapalat" w:cs="Sylfaen"/>
          <w:sz w:val="20"/>
          <w:lang w:val="af-ZA"/>
        </w:rPr>
        <w:t xml:space="preserve"> </w:t>
      </w:r>
      <w:r w:rsidR="00096865" w:rsidRPr="009C24CA">
        <w:rPr>
          <w:rFonts w:ascii="GHEA Grapalat" w:hAnsi="GHEA Grapalat" w:cs="Sylfaen"/>
          <w:sz w:val="20"/>
        </w:rPr>
        <w:t>հրավերին</w:t>
      </w:r>
      <w:r w:rsidR="00096865" w:rsidRPr="004864C8">
        <w:rPr>
          <w:rFonts w:ascii="GHEA Grapalat" w:hAnsi="GHEA Grapalat" w:cs="Sylfaen"/>
          <w:sz w:val="20"/>
          <w:lang w:val="af-ZA"/>
        </w:rPr>
        <w:t xml:space="preserve"> </w:t>
      </w:r>
      <w:r w:rsidR="00096865" w:rsidRPr="009C24CA">
        <w:rPr>
          <w:rFonts w:ascii="GHEA Grapalat" w:hAnsi="GHEA Grapalat" w:cs="Sylfaen"/>
          <w:sz w:val="20"/>
        </w:rPr>
        <w:t>չհամապատասխանող</w:t>
      </w:r>
      <w:r w:rsidR="00096865" w:rsidRPr="004864C8">
        <w:rPr>
          <w:rFonts w:ascii="GHEA Grapalat" w:hAnsi="GHEA Grapalat" w:cs="Sylfaen"/>
          <w:sz w:val="20"/>
          <w:lang w:val="af-ZA"/>
        </w:rPr>
        <w:t xml:space="preserve"> </w:t>
      </w:r>
      <w:r w:rsidR="00096865" w:rsidRPr="009C24CA">
        <w:rPr>
          <w:rFonts w:ascii="GHEA Grapalat" w:hAnsi="GHEA Grapalat" w:cs="Sylfaen"/>
          <w:sz w:val="20"/>
        </w:rPr>
        <w:t>հայտերը</w:t>
      </w:r>
      <w:r w:rsidR="00096865" w:rsidRPr="004864C8">
        <w:rPr>
          <w:rFonts w:ascii="GHEA Grapalat" w:hAnsi="GHEA Grapalat" w:cs="Sylfaen"/>
          <w:sz w:val="20"/>
          <w:lang w:val="af-ZA"/>
        </w:rPr>
        <w:t xml:space="preserve"> </w:t>
      </w:r>
      <w:r w:rsidR="00096865" w:rsidRPr="009C24CA">
        <w:rPr>
          <w:rFonts w:ascii="GHEA Grapalat" w:hAnsi="GHEA Grapalat" w:cs="Sylfaen"/>
          <w:sz w:val="20"/>
        </w:rPr>
        <w:t>ենթակա</w:t>
      </w:r>
      <w:r w:rsidR="00096865" w:rsidRPr="004864C8">
        <w:rPr>
          <w:rFonts w:ascii="GHEA Grapalat" w:hAnsi="GHEA Grapalat" w:cs="Sylfaen"/>
          <w:sz w:val="20"/>
          <w:lang w:val="af-ZA"/>
        </w:rPr>
        <w:t xml:space="preserve"> </w:t>
      </w:r>
      <w:r w:rsidR="00096865" w:rsidRPr="009C24CA">
        <w:rPr>
          <w:rFonts w:ascii="GHEA Grapalat" w:hAnsi="GHEA Grapalat" w:cs="Sylfaen"/>
          <w:sz w:val="20"/>
        </w:rPr>
        <w:t>են</w:t>
      </w:r>
      <w:r w:rsidR="00096865" w:rsidRPr="004864C8">
        <w:rPr>
          <w:rFonts w:ascii="GHEA Grapalat" w:hAnsi="GHEA Grapalat" w:cs="Sylfaen"/>
          <w:sz w:val="20"/>
          <w:lang w:val="af-ZA"/>
        </w:rPr>
        <w:t xml:space="preserve"> </w:t>
      </w:r>
      <w:r w:rsidR="00096865" w:rsidRPr="009C24CA">
        <w:rPr>
          <w:rFonts w:ascii="GHEA Grapalat" w:hAnsi="GHEA Grapalat" w:cs="Sylfaen"/>
          <w:sz w:val="20"/>
        </w:rPr>
        <w:t>մերժման</w:t>
      </w:r>
      <w:r w:rsidR="0046586E" w:rsidRPr="004864C8">
        <w:rPr>
          <w:rFonts w:ascii="GHEA Grapalat" w:hAnsi="GHEA Grapalat" w:cs="Sylfaen"/>
          <w:sz w:val="20"/>
          <w:lang w:val="af-ZA"/>
        </w:rPr>
        <w:t xml:space="preserve">: </w:t>
      </w:r>
    </w:p>
    <w:p w14:paraId="30D21943" w14:textId="77777777" w:rsidR="00160AE4" w:rsidRPr="00064ADD" w:rsidRDefault="00160AE4" w:rsidP="009C24CA">
      <w:pPr>
        <w:rPr>
          <w:rFonts w:ascii="GHEA Grapalat" w:hAnsi="GHEA Grapalat" w:cs="Sylfaen"/>
          <w:b/>
          <w:sz w:val="22"/>
          <w:szCs w:val="22"/>
          <w:lang w:val="af-ZA"/>
        </w:rPr>
      </w:pPr>
    </w:p>
    <w:p w14:paraId="0D1746F3" w14:textId="77777777" w:rsidR="009C24CA" w:rsidRPr="00064ADD" w:rsidRDefault="009C24CA" w:rsidP="009C24CA">
      <w:pPr>
        <w:ind w:firstLine="567"/>
        <w:jc w:val="center"/>
        <w:rPr>
          <w:rFonts w:ascii="GHEA Grapalat" w:hAnsi="GHEA Grapalat"/>
          <w:b/>
          <w:sz w:val="20"/>
          <w:szCs w:val="20"/>
          <w:lang w:val="af-ZA"/>
        </w:rPr>
      </w:pPr>
      <w:r w:rsidRPr="00064ADD">
        <w:rPr>
          <w:rFonts w:ascii="GHEA Grapalat" w:hAnsi="GHEA Grapalat" w:cs="Sylfaen"/>
          <w:b/>
          <w:sz w:val="20"/>
          <w:szCs w:val="20"/>
        </w:rPr>
        <w:t>ԲՈՎԱՆԴԱԿՈւԹՅՈւՆ</w:t>
      </w:r>
    </w:p>
    <w:p w14:paraId="51097DF7" w14:textId="77777777" w:rsidR="009C24CA" w:rsidRPr="00064ADD" w:rsidRDefault="009C24CA" w:rsidP="009C24CA">
      <w:pPr>
        <w:ind w:firstLine="567"/>
        <w:jc w:val="center"/>
        <w:rPr>
          <w:rFonts w:ascii="GHEA Grapalat" w:hAnsi="GHEA Grapalat"/>
          <w:i/>
          <w:sz w:val="20"/>
          <w:lang w:val="af-ZA"/>
        </w:rPr>
      </w:pPr>
    </w:p>
    <w:p w14:paraId="74325494" w14:textId="3311055B" w:rsidR="009C24CA" w:rsidRPr="00064ADD" w:rsidRDefault="009C24CA" w:rsidP="009C24CA">
      <w:pPr>
        <w:ind w:firstLine="567"/>
        <w:jc w:val="center"/>
        <w:rPr>
          <w:rFonts w:ascii="GHEA Grapalat" w:hAnsi="GHEA Grapalat"/>
          <w:i/>
          <w:sz w:val="20"/>
          <w:lang w:val="af-ZA"/>
        </w:rPr>
      </w:pPr>
      <w:r w:rsidRPr="008B5E2F">
        <w:rPr>
          <w:rFonts w:ascii="GHEA Grapalat" w:hAnsi="GHEA Grapalat"/>
          <w:b/>
          <w:sz w:val="20"/>
          <w:lang w:val="af-ZA"/>
        </w:rPr>
        <w:t xml:space="preserve">ՀՀ ԱՆ «ԴԱՏԱԲԺՇԿԱԿԱՆ ԳԻՏԱԳՈՐԾՆԱԿԱՆ ԿԵՆՏՐՈՆ» ՊՈԱԿ-Ի ԿԱՐԻՔՆԵՐԻ ՀԱՄԱՐ ՆԱԽԱԳԾԱՆԱԽԱՀԱՇՎԱՅԻՆ ՓԱՍՏԱԹՂԹԵՐԻ </w:t>
      </w:r>
      <w:r w:rsidRPr="009C24CA">
        <w:rPr>
          <w:rFonts w:ascii="GHEA Grapalat" w:hAnsi="GHEA Grapalat"/>
          <w:b/>
          <w:sz w:val="20"/>
          <w:lang w:val="af-ZA"/>
        </w:rPr>
        <w:t>ՓՈՐՁԱՔՆՆՈՒԹՅԱՆ ԱՆՑԿԱՑՄԱՆ ԵՎ ԵԶՐԱԿԱՑՈՒԹՅԱՆ ՏՐԱՄԱԴՐՄԱՆ</w:t>
      </w:r>
      <w:r w:rsidRPr="008B5E2F">
        <w:rPr>
          <w:rFonts w:ascii="GHEA Grapalat" w:hAnsi="GHEA Grapalat"/>
          <w:b/>
          <w:sz w:val="20"/>
          <w:lang w:val="af-ZA"/>
        </w:rPr>
        <w:t xml:space="preserve"> ԾԱՌԱՅՈՒԹՅՈՒՆՆԵՐԻ </w:t>
      </w:r>
      <w:r w:rsidRPr="00064ADD">
        <w:rPr>
          <w:rFonts w:ascii="GHEA Grapalat" w:hAnsi="GHEA Grapalat"/>
          <w:b/>
          <w:sz w:val="20"/>
          <w:lang w:val="af-ZA"/>
        </w:rPr>
        <w:t xml:space="preserve">ՁԵՌՔԲԵՐՄԱՆ ՆՊԱՏԱԿՈՎ ՀԱՅՏԱՐԱՐՎԱԾ </w:t>
      </w:r>
      <w:r w:rsidR="00012633">
        <w:rPr>
          <w:rFonts w:ascii="GHEA Grapalat" w:hAnsi="GHEA Grapalat"/>
          <w:b/>
          <w:sz w:val="20"/>
          <w:lang w:val="hy-AM"/>
        </w:rPr>
        <w:t>ԳՆԱՆՇՄԱՆ ՀԱՐՑՄԱՆ</w:t>
      </w:r>
      <w:r w:rsidRPr="00064ADD">
        <w:rPr>
          <w:rFonts w:ascii="GHEA Grapalat" w:hAnsi="GHEA Grapalat"/>
          <w:b/>
          <w:sz w:val="20"/>
          <w:lang w:val="af-ZA"/>
        </w:rPr>
        <w:t xml:space="preserve"> ՀՐԱՎԵՐԻ</w:t>
      </w:r>
    </w:p>
    <w:p w14:paraId="7A7426C0" w14:textId="77777777" w:rsidR="009F5D9B" w:rsidRPr="00064ADD" w:rsidRDefault="009F5D9B" w:rsidP="00EF3662">
      <w:pPr>
        <w:ind w:firstLine="567"/>
        <w:jc w:val="center"/>
        <w:rPr>
          <w:rFonts w:ascii="GHEA Grapalat" w:hAnsi="GHEA Grapalat" w:cs="Sylfaen"/>
          <w:b/>
          <w:sz w:val="20"/>
          <w:szCs w:val="22"/>
          <w:lang w:val="af-ZA"/>
        </w:rPr>
      </w:pPr>
    </w:p>
    <w:p w14:paraId="54FF7F92" w14:textId="77777777" w:rsidR="00096865" w:rsidRPr="00064ADD" w:rsidRDefault="00096865" w:rsidP="00EF3662">
      <w:pPr>
        <w:ind w:firstLine="567"/>
        <w:jc w:val="center"/>
        <w:rPr>
          <w:rFonts w:ascii="GHEA Grapalat" w:hAnsi="GHEA Grapalat"/>
          <w:sz w:val="20"/>
          <w:lang w:val="af-ZA"/>
        </w:rPr>
      </w:pPr>
      <w:proofErr w:type="gramStart"/>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roofErr w:type="gramEnd"/>
    </w:p>
    <w:p w14:paraId="68CDEC90" w14:textId="77777777" w:rsidR="00096865" w:rsidRPr="00064ADD" w:rsidRDefault="00096865" w:rsidP="00EF3662">
      <w:pPr>
        <w:ind w:firstLine="567"/>
        <w:jc w:val="both"/>
        <w:rPr>
          <w:rFonts w:ascii="GHEA Grapalat" w:hAnsi="GHEA Grapalat"/>
          <w:sz w:val="20"/>
          <w:lang w:val="af-ZA"/>
        </w:rPr>
      </w:pPr>
    </w:p>
    <w:p w14:paraId="3EF93910"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14:paraId="7A0EF21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14:paraId="2A6AC0BD"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5C70DEB6" w14:textId="77777777"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14:paraId="711CD3F7"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14:paraId="79FCA17D"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14:paraId="1414F740" w14:textId="77777777"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14:paraId="035E1A8F"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14:paraId="4C2D9E4A"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14:paraId="0D1E5B85"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14:paraId="60A9C09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6B4EB221" w14:textId="77777777" w:rsidR="00096865" w:rsidRPr="00064ADD" w:rsidRDefault="00096865" w:rsidP="00EF3662">
      <w:pPr>
        <w:ind w:firstLine="567"/>
        <w:jc w:val="both"/>
        <w:rPr>
          <w:rFonts w:ascii="GHEA Grapalat" w:hAnsi="GHEA Grapalat"/>
          <w:sz w:val="20"/>
          <w:lang w:val="af-ZA"/>
        </w:rPr>
      </w:pPr>
    </w:p>
    <w:p w14:paraId="3ED36259" w14:textId="5CDDE3C3" w:rsidR="00096865" w:rsidRPr="00064ADD" w:rsidRDefault="00096865" w:rsidP="00EF3662">
      <w:pPr>
        <w:ind w:firstLine="567"/>
        <w:jc w:val="center"/>
        <w:rPr>
          <w:rFonts w:ascii="GHEA Grapalat" w:hAnsi="GHEA Grapalat"/>
          <w:b/>
          <w:sz w:val="20"/>
          <w:lang w:val="af-ZA"/>
        </w:rPr>
      </w:pPr>
      <w:proofErr w:type="gramStart"/>
      <w:r w:rsidRPr="00064ADD">
        <w:rPr>
          <w:rFonts w:ascii="GHEA Grapalat" w:hAnsi="GHEA Grapalat" w:cs="Sylfaen"/>
          <w:b/>
          <w:sz w:val="20"/>
        </w:rPr>
        <w:t>ՄԱՍ</w:t>
      </w:r>
      <w:r w:rsidRPr="00064ADD">
        <w:rPr>
          <w:rFonts w:ascii="GHEA Grapalat" w:hAnsi="GHEA Grapalat" w:cs="Times Armenian"/>
          <w:b/>
          <w:sz w:val="20"/>
          <w:lang w:val="af-ZA"/>
        </w:rPr>
        <w:t xml:space="preserve">  II.</w:t>
      </w:r>
      <w:proofErr w:type="gramEnd"/>
      <w:r w:rsidRPr="00064ADD">
        <w:rPr>
          <w:rFonts w:ascii="GHEA Grapalat" w:hAnsi="GHEA Grapalat" w:cs="Times Armenian"/>
          <w:b/>
          <w:sz w:val="20"/>
          <w:lang w:val="af-ZA"/>
        </w:rPr>
        <w:t xml:space="preserve">  </w:t>
      </w:r>
      <w:r w:rsidR="00012633">
        <w:rPr>
          <w:rFonts w:ascii="GHEA Grapalat" w:hAnsi="GHEA Grapalat" w:cs="Sylfaen"/>
          <w:b/>
          <w:sz w:val="20"/>
          <w:lang w:val="hy-AM"/>
        </w:rPr>
        <w:t xml:space="preserve">ԳՆԱՆՇՄԱՆ ՀԱՐՑՄԱՆ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14:paraId="4E70D449" w14:textId="77777777" w:rsidR="00096865" w:rsidRPr="00064ADD" w:rsidRDefault="00096865" w:rsidP="00EF3662">
      <w:pPr>
        <w:ind w:firstLine="567"/>
        <w:jc w:val="both"/>
        <w:rPr>
          <w:rFonts w:ascii="GHEA Grapalat" w:hAnsi="GHEA Grapalat"/>
          <w:sz w:val="20"/>
          <w:lang w:val="af-ZA"/>
        </w:rPr>
      </w:pPr>
    </w:p>
    <w:p w14:paraId="598CDA32"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r w:rsidRPr="00064ADD">
        <w:rPr>
          <w:rFonts w:ascii="GHEA Grapalat" w:hAnsi="GHEA Grapalat" w:cs="Times Armenian"/>
          <w:sz w:val="20"/>
          <w:lang w:val="af-ZA"/>
        </w:rPr>
        <w:tab/>
      </w:r>
    </w:p>
    <w:p w14:paraId="0B9B9CA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14:paraId="6BD5D9D5" w14:textId="77777777"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14:paraId="064C8EF4" w14:textId="013085B0" w:rsidR="00096865" w:rsidRPr="00064ADD" w:rsidRDefault="00096865" w:rsidP="00012633">
      <w:pPr>
        <w:jc w:val="both"/>
        <w:rPr>
          <w:rFonts w:ascii="GHEA Grapalat" w:hAnsi="GHEA Grapalat" w:cs="Times Armenian"/>
          <w:sz w:val="20"/>
          <w:lang w:val="af-ZA"/>
        </w:rPr>
      </w:pPr>
    </w:p>
    <w:p w14:paraId="4214DA6B" w14:textId="09A91820" w:rsidR="00096865" w:rsidRPr="00064ADD" w:rsidRDefault="00096865" w:rsidP="00EF3662">
      <w:pPr>
        <w:jc w:val="both"/>
        <w:rPr>
          <w:rFonts w:ascii="GHEA Grapalat" w:hAnsi="GHEA Grapalat"/>
          <w:sz w:val="20"/>
          <w:lang w:val="af-ZA"/>
        </w:rPr>
      </w:pPr>
      <w:r w:rsidRPr="00064ADD">
        <w:rPr>
          <w:rFonts w:ascii="GHEA Grapalat" w:hAnsi="GHEA Grapalat"/>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00012633">
        <w:rPr>
          <w:rFonts w:ascii="GHEA Grapalat" w:hAnsi="GHEA Grapalat" w:cs="Sylfaen"/>
          <w:sz w:val="20"/>
          <w:lang w:val="hy-AM"/>
        </w:rPr>
        <w:t xml:space="preserve"> </w:t>
      </w:r>
      <w:r w:rsidR="00012633">
        <w:rPr>
          <w:rFonts w:ascii="GHEA Grapalat" w:hAnsi="GHEA Grapalat" w:cs="Sylfaen"/>
          <w:sz w:val="20"/>
          <w:szCs w:val="20"/>
          <w:lang w:val="hy-AM"/>
        </w:rPr>
        <w:t>ԳՀԾ</w:t>
      </w:r>
      <w:r w:rsidR="00012633" w:rsidRPr="00311310">
        <w:rPr>
          <w:rFonts w:ascii="GHEA Grapalat" w:hAnsi="GHEA Grapalat" w:cs="Sylfaen"/>
          <w:sz w:val="20"/>
          <w:szCs w:val="20"/>
        </w:rPr>
        <w:t>ՁԲ</w:t>
      </w:r>
      <w:r w:rsidR="00012633" w:rsidRPr="00311310">
        <w:rPr>
          <w:rFonts w:ascii="GHEA Grapalat" w:hAnsi="GHEA Grapalat" w:cs="Sylfaen"/>
          <w:sz w:val="20"/>
          <w:szCs w:val="20"/>
          <w:lang w:val="hy-AM"/>
        </w:rPr>
        <w:t>-2023/</w:t>
      </w:r>
      <w:r w:rsidR="00012633">
        <w:rPr>
          <w:rFonts w:ascii="GHEA Grapalat" w:hAnsi="GHEA Grapalat" w:cs="Sylfaen"/>
          <w:sz w:val="20"/>
          <w:szCs w:val="20"/>
          <w:lang w:val="hy-AM"/>
        </w:rPr>
        <w:t>2</w:t>
      </w:r>
      <w:r w:rsidR="00012633" w:rsidRPr="00311310">
        <w:rPr>
          <w:rFonts w:ascii="GHEA Grapalat" w:hAnsi="GHEA Grapalat" w:cs="Sylfaen"/>
          <w:sz w:val="20"/>
          <w:szCs w:val="20"/>
          <w:lang w:val="hy-AM"/>
        </w:rPr>
        <w:t>-ԴԲԳԳԿ</w:t>
      </w:r>
      <w:r w:rsidRPr="00064ADD">
        <w:rPr>
          <w:rFonts w:ascii="GHEA Grapalat" w:hAnsi="GHEA Grapalat" w:cs="Times Armenian"/>
          <w:sz w:val="20"/>
          <w:lang w:val="af-ZA"/>
        </w:rPr>
        <w:t xml:space="preserve"> </w:t>
      </w:r>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r w:rsidRPr="00064ADD">
        <w:rPr>
          <w:rFonts w:ascii="GHEA Grapalat" w:hAnsi="GHEA Grapalat"/>
          <w:sz w:val="20"/>
          <w:lang w:val="af-ZA"/>
        </w:rPr>
        <w:t xml:space="preserve"> </w:t>
      </w:r>
      <w:r w:rsidRPr="00064ADD">
        <w:rPr>
          <w:rFonts w:ascii="GHEA Grapalat" w:hAnsi="GHEA Grapalat" w:cs="Sylfaen"/>
          <w:sz w:val="20"/>
        </w:rPr>
        <w:t>անցկացվող</w:t>
      </w:r>
      <w:r w:rsidRPr="00064ADD">
        <w:rPr>
          <w:rFonts w:ascii="GHEA Grapalat" w:hAnsi="GHEA Grapalat" w:cs="Times Armenian"/>
          <w:sz w:val="20"/>
          <w:lang w:val="af-ZA"/>
        </w:rPr>
        <w:t xml:space="preserve"> </w:t>
      </w:r>
      <w:r w:rsidR="00012633">
        <w:rPr>
          <w:rFonts w:ascii="GHEA Grapalat" w:hAnsi="GHEA Grapalat" w:cs="Sylfaen"/>
          <w:sz w:val="20"/>
          <w:lang w:val="hy-AM"/>
        </w:rPr>
        <w:t>գնանշման հարցման</w:t>
      </w:r>
      <w:r w:rsidRPr="00064ADD">
        <w:rPr>
          <w:rFonts w:ascii="GHEA Grapalat" w:hAnsi="GHEA Grapalat" w:cs="Times Armenian"/>
          <w:sz w:val="20"/>
          <w:lang w:val="af-ZA"/>
        </w:rPr>
        <w:t xml:space="preserve"> (</w:t>
      </w:r>
      <w:r w:rsidRPr="00064ADD">
        <w:rPr>
          <w:rFonts w:ascii="GHEA Grapalat" w:hAnsi="GHEA Grapalat" w:cs="Sylfaen"/>
          <w:sz w:val="20"/>
        </w:rPr>
        <w:t>այսուհետև</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Times Armenian"/>
          <w:sz w:val="20"/>
          <w:lang w:val="af-ZA"/>
        </w:rPr>
        <w:t xml:space="preserve">) </w:t>
      </w:r>
      <w:r w:rsidRPr="00064ADD">
        <w:rPr>
          <w:rFonts w:ascii="GHEA Grapalat" w:hAnsi="GHEA Grapalat" w:cs="Sylfaen"/>
          <w:sz w:val="20"/>
        </w:rPr>
        <w:t>հայտարարության</w:t>
      </w:r>
      <w:r w:rsidR="004D5671" w:rsidRPr="00064ADD">
        <w:rPr>
          <w:rFonts w:ascii="GHEA Grapalat" w:hAnsi="GHEA Grapalat" w:cs="Times Armenian"/>
          <w:sz w:val="20"/>
          <w:lang w:val="af-ZA"/>
        </w:rPr>
        <w:t>։</w:t>
      </w:r>
    </w:p>
    <w:p w14:paraId="350C020E" w14:textId="164A7C3B"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կազմվել</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օրենսդրության</w:t>
      </w:r>
      <w:r w:rsidRPr="00064ADD">
        <w:rPr>
          <w:rFonts w:ascii="GHEA Grapalat" w:hAnsi="GHEA Grapalat" w:cs="Times Armenian"/>
          <w:sz w:val="20"/>
          <w:lang w:val="af-ZA"/>
        </w:rPr>
        <w:t xml:space="preserve">, </w:t>
      </w:r>
      <w:r w:rsidRPr="00064ADD">
        <w:rPr>
          <w:rFonts w:ascii="GHEA Grapalat" w:hAnsi="GHEA Grapalat" w:cs="Sylfaen"/>
          <w:sz w:val="20"/>
        </w:rPr>
        <w:t>այդ</w:t>
      </w:r>
      <w:r w:rsidRPr="00064ADD">
        <w:rPr>
          <w:rFonts w:ascii="GHEA Grapalat" w:hAnsi="GHEA Grapalat" w:cs="Times Armenian"/>
          <w:sz w:val="20"/>
          <w:lang w:val="af-ZA"/>
        </w:rPr>
        <w:t xml:space="preserve"> </w:t>
      </w:r>
      <w:r w:rsidRPr="00064ADD">
        <w:rPr>
          <w:rFonts w:ascii="GHEA Grapalat" w:hAnsi="GHEA Grapalat" w:cs="Sylfaen"/>
          <w:sz w:val="20"/>
        </w:rPr>
        <w:t>թվում</w:t>
      </w:r>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օրենքի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Օրենք</w:t>
      </w:r>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կառավարության</w:t>
      </w:r>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r w:rsidRPr="00064ADD">
        <w:rPr>
          <w:rFonts w:ascii="GHEA Grapalat" w:hAnsi="GHEA Grapalat" w:cs="Sylfaen"/>
          <w:sz w:val="20"/>
        </w:rPr>
        <w:t>որոշմամբ</w:t>
      </w:r>
      <w:r w:rsidRPr="00064ADD">
        <w:rPr>
          <w:rFonts w:ascii="GHEA Grapalat" w:hAnsi="GHEA Grapalat" w:cs="Times Armenian"/>
          <w:sz w:val="20"/>
          <w:lang w:val="af-ZA"/>
        </w:rPr>
        <w:t xml:space="preserve"> </w:t>
      </w:r>
      <w:r w:rsidRPr="00064ADD">
        <w:rPr>
          <w:rFonts w:ascii="GHEA Grapalat" w:hAnsi="GHEA Grapalat" w:cs="Sylfaen"/>
          <w:sz w:val="20"/>
        </w:rPr>
        <w:t>հաստատված</w:t>
      </w:r>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կազմակերպման</w:t>
      </w:r>
      <w:r w:rsidR="003C53D4"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այլ</w:t>
      </w:r>
      <w:r w:rsidRPr="00064ADD">
        <w:rPr>
          <w:rFonts w:ascii="GHEA Grapalat" w:hAnsi="GHEA Grapalat" w:cs="Times Armenian"/>
          <w:sz w:val="20"/>
          <w:lang w:val="af-ZA"/>
        </w:rPr>
        <w:t xml:space="preserve"> </w:t>
      </w:r>
      <w:r w:rsidRPr="00064ADD">
        <w:rPr>
          <w:rFonts w:ascii="GHEA Grapalat" w:hAnsi="GHEA Grapalat" w:cs="Sylfaen"/>
          <w:sz w:val="20"/>
        </w:rPr>
        <w:t>իրավական</w:t>
      </w:r>
      <w:r w:rsidRPr="00064ADD">
        <w:rPr>
          <w:rFonts w:ascii="GHEA Grapalat" w:hAnsi="GHEA Grapalat" w:cs="Times Armenian"/>
          <w:sz w:val="20"/>
          <w:lang w:val="af-ZA"/>
        </w:rPr>
        <w:t xml:space="preserve"> </w:t>
      </w:r>
      <w:r w:rsidRPr="00064ADD">
        <w:rPr>
          <w:rFonts w:ascii="GHEA Grapalat" w:hAnsi="GHEA Grapalat" w:cs="Sylfaen"/>
          <w:sz w:val="20"/>
        </w:rPr>
        <w:t>ակտերի</w:t>
      </w:r>
      <w:r w:rsidRPr="00064ADD">
        <w:rPr>
          <w:rFonts w:ascii="GHEA Grapalat" w:hAnsi="GHEA Grapalat" w:cs="Times Armenian"/>
          <w:sz w:val="20"/>
          <w:lang w:val="af-ZA"/>
        </w:rPr>
        <w:t xml:space="preserve"> </w:t>
      </w:r>
      <w:r w:rsidRPr="00064ADD">
        <w:rPr>
          <w:rFonts w:ascii="GHEA Grapalat" w:hAnsi="GHEA Grapalat" w:cs="Sylfaen"/>
          <w:sz w:val="20"/>
        </w:rPr>
        <w:t>պահանջներին</w:t>
      </w:r>
      <w:r w:rsidRPr="00064ADD">
        <w:rPr>
          <w:rFonts w:ascii="GHEA Grapalat" w:hAnsi="GHEA Grapalat" w:cs="Times Armenian"/>
          <w:sz w:val="20"/>
          <w:lang w:val="af-ZA"/>
        </w:rPr>
        <w:t xml:space="preserve"> </w:t>
      </w:r>
      <w:r w:rsidRPr="00064ADD">
        <w:rPr>
          <w:rFonts w:ascii="GHEA Grapalat" w:hAnsi="GHEA Grapalat" w:cs="Sylfaen"/>
          <w:sz w:val="20"/>
        </w:rPr>
        <w:t>համապատասխան</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նպատակ</w:t>
      </w:r>
      <w:r w:rsidRPr="00064ADD">
        <w:rPr>
          <w:rFonts w:ascii="GHEA Grapalat" w:hAnsi="GHEA Grapalat" w:cs="Times Armenian"/>
          <w:sz w:val="20"/>
          <w:lang w:val="af-ZA"/>
        </w:rPr>
        <w:t xml:space="preserve"> </w:t>
      </w:r>
      <w:r w:rsidRPr="00064ADD">
        <w:rPr>
          <w:rFonts w:ascii="GHEA Grapalat" w:hAnsi="GHEA Grapalat" w:cs="Sylfaen"/>
          <w:sz w:val="20"/>
        </w:rPr>
        <w:t>ունի</w:t>
      </w:r>
      <w:r w:rsidRPr="00064ADD">
        <w:rPr>
          <w:rFonts w:ascii="GHEA Grapalat" w:hAnsi="GHEA Grapalat" w:cs="Times Armenian"/>
          <w:sz w:val="20"/>
          <w:lang w:val="af-ZA"/>
        </w:rPr>
        <w:t xml:space="preserve"> </w:t>
      </w:r>
      <w:r w:rsidR="00012633" w:rsidRPr="00F36D7D">
        <w:rPr>
          <w:rFonts w:ascii="GHEA Grapalat" w:hAnsi="GHEA Grapalat" w:cs="Sylfaen"/>
          <w:sz w:val="20"/>
        </w:rPr>
        <w:t>ՀՀ</w:t>
      </w:r>
      <w:r w:rsidR="00012633" w:rsidRPr="00F36D7D">
        <w:rPr>
          <w:rFonts w:ascii="GHEA Grapalat" w:hAnsi="GHEA Grapalat" w:cs="Sylfaen"/>
          <w:sz w:val="20"/>
          <w:lang w:val="af-ZA"/>
        </w:rPr>
        <w:t xml:space="preserve"> </w:t>
      </w:r>
      <w:r w:rsidR="00012633" w:rsidRPr="00F36D7D">
        <w:rPr>
          <w:rFonts w:ascii="GHEA Grapalat" w:hAnsi="GHEA Grapalat" w:cs="Sylfaen"/>
          <w:sz w:val="20"/>
        </w:rPr>
        <w:t>ԱՆ</w:t>
      </w:r>
      <w:r w:rsidR="00012633" w:rsidRPr="00F36D7D">
        <w:rPr>
          <w:rFonts w:ascii="GHEA Grapalat" w:hAnsi="GHEA Grapalat" w:cs="Sylfaen"/>
          <w:sz w:val="20"/>
          <w:lang w:val="af-ZA"/>
        </w:rPr>
        <w:t xml:space="preserve"> «</w:t>
      </w:r>
      <w:r w:rsidR="00012633" w:rsidRPr="00F36D7D">
        <w:rPr>
          <w:rFonts w:ascii="GHEA Grapalat" w:hAnsi="GHEA Grapalat" w:cs="Sylfaen"/>
          <w:sz w:val="20"/>
        </w:rPr>
        <w:t>Դատաբժշկական</w:t>
      </w:r>
      <w:r w:rsidR="00012633" w:rsidRPr="00F36D7D">
        <w:rPr>
          <w:rFonts w:ascii="GHEA Grapalat" w:hAnsi="GHEA Grapalat" w:cs="Sylfaen"/>
          <w:sz w:val="20"/>
          <w:lang w:val="af-ZA"/>
        </w:rPr>
        <w:t xml:space="preserve"> </w:t>
      </w:r>
      <w:r w:rsidR="00012633" w:rsidRPr="00F36D7D">
        <w:rPr>
          <w:rFonts w:ascii="GHEA Grapalat" w:hAnsi="GHEA Grapalat" w:cs="Sylfaen"/>
          <w:sz w:val="20"/>
        </w:rPr>
        <w:t>Գիտագործնական</w:t>
      </w:r>
      <w:r w:rsidR="00012633" w:rsidRPr="00F36D7D">
        <w:rPr>
          <w:rFonts w:ascii="GHEA Grapalat" w:hAnsi="GHEA Grapalat" w:cs="Sylfaen"/>
          <w:sz w:val="20"/>
          <w:lang w:val="af-ZA"/>
        </w:rPr>
        <w:t xml:space="preserve"> </w:t>
      </w:r>
      <w:r w:rsidR="00012633" w:rsidRPr="00F36D7D">
        <w:rPr>
          <w:rFonts w:ascii="GHEA Grapalat" w:hAnsi="GHEA Grapalat" w:cs="Sylfaen"/>
          <w:sz w:val="20"/>
        </w:rPr>
        <w:t>Կենտրոն</w:t>
      </w:r>
      <w:r w:rsidR="00012633" w:rsidRPr="00F36D7D">
        <w:rPr>
          <w:rFonts w:ascii="GHEA Grapalat" w:hAnsi="GHEA Grapalat" w:cs="Sylfaen"/>
          <w:sz w:val="20"/>
          <w:lang w:val="af-ZA"/>
        </w:rPr>
        <w:t xml:space="preserve">» </w:t>
      </w:r>
      <w:r w:rsidR="00012633" w:rsidRPr="00F36D7D">
        <w:rPr>
          <w:rFonts w:ascii="GHEA Grapalat" w:hAnsi="GHEA Grapalat" w:cs="Sylfaen"/>
          <w:sz w:val="20"/>
        </w:rPr>
        <w:t>ՊՈԱԿ</w:t>
      </w:r>
      <w:r w:rsidR="00012633" w:rsidRPr="00F36D7D">
        <w:rPr>
          <w:rFonts w:ascii="GHEA Grapalat" w:hAnsi="GHEA Grapalat" w:cs="Sylfaen"/>
          <w:sz w:val="20"/>
          <w:lang w:val="af-ZA"/>
        </w:rPr>
        <w:t>-</w:t>
      </w:r>
      <w:r w:rsidR="00012633" w:rsidRPr="00F36D7D">
        <w:rPr>
          <w:rFonts w:ascii="GHEA Grapalat" w:hAnsi="GHEA Grapalat" w:cs="Sylfaen"/>
          <w:sz w:val="20"/>
        </w:rPr>
        <w:t>ի</w:t>
      </w:r>
      <w:r w:rsidR="00A00E74" w:rsidRPr="00064ADD">
        <w:rPr>
          <w:rFonts w:ascii="GHEA Grapalat" w:hAnsi="GHEA Grapalat"/>
          <w:sz w:val="20"/>
          <w:lang w:val="af-ZA"/>
        </w:rPr>
        <w:t xml:space="preserve"> </w:t>
      </w:r>
      <w:r w:rsidR="00A00E74" w:rsidRPr="00064ADD">
        <w:rPr>
          <w:rFonts w:ascii="GHEA Grapalat" w:hAnsi="GHEA Grapalat" w:cs="Times Armenian"/>
          <w:sz w:val="20"/>
          <w:lang w:val="af-ZA"/>
        </w:rPr>
        <w:t>(</w:t>
      </w:r>
      <w:r w:rsidR="00A00E74" w:rsidRPr="00064ADD">
        <w:rPr>
          <w:rFonts w:ascii="GHEA Grapalat" w:hAnsi="GHEA Grapalat" w:cs="Sylfaen"/>
          <w:sz w:val="20"/>
        </w:rPr>
        <w:t>այսուհետ</w:t>
      </w:r>
      <w:r w:rsidR="00A00E74" w:rsidRPr="00064ADD">
        <w:rPr>
          <w:rFonts w:ascii="GHEA Grapalat" w:hAnsi="GHEA Grapalat" w:cs="Times Armenian"/>
          <w:sz w:val="20"/>
          <w:lang w:val="af-ZA"/>
        </w:rPr>
        <w:t xml:space="preserve">` </w:t>
      </w:r>
      <w:r w:rsidR="00A00E74" w:rsidRPr="00064ADD">
        <w:rPr>
          <w:rFonts w:ascii="GHEA Grapalat" w:hAnsi="GHEA Grapalat" w:cs="Sylfaen"/>
          <w:sz w:val="20"/>
        </w:rPr>
        <w:t>պատվիրատու</w:t>
      </w:r>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կողմից</w:t>
      </w:r>
      <w:r w:rsidRPr="00064ADD">
        <w:rPr>
          <w:rFonts w:ascii="GHEA Grapalat" w:hAnsi="GHEA Grapalat" w:cs="Times Armenian"/>
          <w:sz w:val="20"/>
          <w:lang w:val="af-ZA"/>
        </w:rPr>
        <w:t xml:space="preserve"> </w:t>
      </w:r>
      <w:r w:rsidRPr="00064ADD">
        <w:rPr>
          <w:rFonts w:ascii="GHEA Grapalat" w:hAnsi="GHEA Grapalat" w:cs="Sylfaen"/>
          <w:sz w:val="20"/>
        </w:rPr>
        <w:t>հայտարարված</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r w:rsidR="000604CF" w:rsidRPr="00064ADD">
        <w:rPr>
          <w:rFonts w:ascii="GHEA Grapalat" w:hAnsi="GHEA Grapalat" w:cs="Sylfaen"/>
          <w:sz w:val="20"/>
          <w:lang w:val="af-ZA"/>
        </w:rPr>
        <w:t xml:space="preserve"> </w:t>
      </w:r>
      <w:r w:rsidRPr="00064ADD">
        <w:rPr>
          <w:rFonts w:ascii="GHEA Grapalat" w:hAnsi="GHEA Grapalat" w:cs="Sylfaen"/>
          <w:sz w:val="20"/>
        </w:rPr>
        <w:t>մասնակցելու</w:t>
      </w:r>
      <w:r w:rsidRPr="00064ADD">
        <w:rPr>
          <w:rFonts w:ascii="GHEA Grapalat" w:hAnsi="GHEA Grapalat" w:cs="Times Armenian"/>
          <w:sz w:val="20"/>
          <w:lang w:val="af-ZA"/>
        </w:rPr>
        <w:t xml:space="preserve"> </w:t>
      </w:r>
      <w:r w:rsidRPr="00064ADD">
        <w:rPr>
          <w:rFonts w:ascii="GHEA Grapalat" w:hAnsi="GHEA Grapalat" w:cs="Sylfaen"/>
          <w:sz w:val="20"/>
        </w:rPr>
        <w:t>մտադրություն</w:t>
      </w:r>
      <w:r w:rsidRPr="00064ADD">
        <w:rPr>
          <w:rFonts w:ascii="GHEA Grapalat" w:hAnsi="GHEA Grapalat" w:cs="Times Armenian"/>
          <w:sz w:val="20"/>
          <w:lang w:val="af-ZA"/>
        </w:rPr>
        <w:t xml:space="preserve"> </w:t>
      </w:r>
      <w:r w:rsidRPr="00064ADD">
        <w:rPr>
          <w:rFonts w:ascii="GHEA Grapalat" w:hAnsi="GHEA Grapalat" w:cs="Sylfaen"/>
          <w:sz w:val="20"/>
        </w:rPr>
        <w:t>ունեցող</w:t>
      </w:r>
      <w:r w:rsidRPr="00064ADD">
        <w:rPr>
          <w:rFonts w:ascii="GHEA Grapalat" w:hAnsi="GHEA Grapalat" w:cs="Times Armenian"/>
          <w:sz w:val="20"/>
          <w:lang w:val="af-ZA"/>
        </w:rPr>
        <w:t xml:space="preserve"> </w:t>
      </w:r>
      <w:r w:rsidRPr="00064ADD">
        <w:rPr>
          <w:rFonts w:ascii="GHEA Grapalat" w:hAnsi="GHEA Grapalat" w:cs="Sylfaen"/>
          <w:sz w:val="20"/>
        </w:rPr>
        <w:t>անձանց</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003D0075" w:rsidRPr="00064ADD">
        <w:rPr>
          <w:rFonts w:ascii="GHEA Grapalat" w:hAnsi="GHEA Grapalat" w:cs="Sylfaen"/>
          <w:sz w:val="20"/>
        </w:rPr>
        <w:t>մ</w:t>
      </w:r>
      <w:r w:rsidRPr="00064ADD">
        <w:rPr>
          <w:rFonts w:ascii="GHEA Grapalat" w:hAnsi="GHEA Grapalat" w:cs="Sylfaen"/>
          <w:sz w:val="20"/>
        </w:rPr>
        <w:t>ասնակից</w:t>
      </w:r>
      <w:r w:rsidRPr="00064ADD">
        <w:rPr>
          <w:rFonts w:ascii="GHEA Grapalat" w:hAnsi="GHEA Grapalat" w:cs="Times Armenian"/>
          <w:sz w:val="20"/>
          <w:lang w:val="af-ZA"/>
        </w:rPr>
        <w:t xml:space="preserve">) </w:t>
      </w:r>
      <w:r w:rsidRPr="00064ADD">
        <w:rPr>
          <w:rFonts w:ascii="GHEA Grapalat" w:hAnsi="GHEA Grapalat" w:cs="Sylfaen"/>
          <w:sz w:val="20"/>
        </w:rPr>
        <w:t>տեղեկացնելու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պայմանների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անցկացման</w:t>
      </w:r>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r w:rsidRPr="00064ADD">
        <w:rPr>
          <w:rFonts w:ascii="GHEA Grapalat" w:hAnsi="GHEA Grapalat" w:cs="Sylfaen"/>
          <w:sz w:val="20"/>
        </w:rPr>
        <w:t>որոշելու</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նրա</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r w:rsidRPr="00064ADD">
        <w:rPr>
          <w:rFonts w:ascii="GHEA Grapalat" w:hAnsi="GHEA Grapalat" w:cs="Times Armenian"/>
          <w:sz w:val="20"/>
          <w:lang w:val="af-ZA"/>
        </w:rPr>
        <w:t xml:space="preserve"> </w:t>
      </w:r>
      <w:r w:rsidRPr="00064ADD">
        <w:rPr>
          <w:rFonts w:ascii="GHEA Grapalat" w:hAnsi="GHEA Grapalat" w:cs="Sylfaen"/>
          <w:sz w:val="20"/>
        </w:rPr>
        <w:t>կնքելու</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Times Armenian"/>
          <w:sz w:val="20"/>
          <w:lang w:val="af-ZA"/>
        </w:rPr>
        <w:t xml:space="preserve">, </w:t>
      </w:r>
      <w:r w:rsidRPr="00064ADD">
        <w:rPr>
          <w:rFonts w:ascii="GHEA Grapalat" w:hAnsi="GHEA Grapalat" w:cs="Sylfaen"/>
          <w:sz w:val="20"/>
        </w:rPr>
        <w:t>ինչպես</w:t>
      </w:r>
      <w:r w:rsidRPr="00064ADD">
        <w:rPr>
          <w:rFonts w:ascii="GHEA Grapalat" w:hAnsi="GHEA Grapalat" w:cs="Times Armenian"/>
          <w:sz w:val="20"/>
          <w:lang w:val="af-ZA"/>
        </w:rPr>
        <w:t xml:space="preserve"> </w:t>
      </w:r>
      <w:r w:rsidRPr="00064ADD">
        <w:rPr>
          <w:rFonts w:ascii="GHEA Grapalat" w:hAnsi="GHEA Grapalat" w:cs="Sylfaen"/>
          <w:sz w:val="20"/>
        </w:rPr>
        <w:t>նաև</w:t>
      </w:r>
      <w:r w:rsidRPr="00064ADD">
        <w:rPr>
          <w:rFonts w:ascii="GHEA Grapalat" w:hAnsi="GHEA Grapalat" w:cs="Times Armenian"/>
          <w:sz w:val="20"/>
          <w:lang w:val="af-ZA"/>
        </w:rPr>
        <w:t xml:space="preserve"> </w:t>
      </w:r>
      <w:r w:rsidRPr="00064ADD">
        <w:rPr>
          <w:rFonts w:ascii="GHEA Grapalat" w:hAnsi="GHEA Grapalat" w:cs="Sylfaen"/>
          <w:sz w:val="20"/>
        </w:rPr>
        <w:t>օժանդակելու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պատրաստելիս</w:t>
      </w:r>
      <w:r w:rsidR="004D5671" w:rsidRPr="00064ADD">
        <w:rPr>
          <w:rFonts w:ascii="GHEA Grapalat" w:hAnsi="GHEA Grapalat" w:cs="Times Armenian"/>
          <w:sz w:val="20"/>
          <w:lang w:val="af-ZA"/>
        </w:rPr>
        <w:t>։</w:t>
      </w:r>
    </w:p>
    <w:p w14:paraId="28B79BFE"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Հայտեր</w:t>
      </w:r>
      <w:r w:rsidRPr="00064ADD">
        <w:rPr>
          <w:rFonts w:ascii="GHEA Grapalat" w:hAnsi="GHEA Grapalat" w:cs="Times Armenian"/>
          <w:sz w:val="20"/>
          <w:lang w:val="af-ZA"/>
        </w:rPr>
        <w:t xml:space="preserve"> </w:t>
      </w:r>
      <w:r w:rsidRPr="00064ADD">
        <w:rPr>
          <w:rFonts w:ascii="GHEA Grapalat" w:hAnsi="GHEA Grapalat" w:cs="Sylfaen"/>
          <w:sz w:val="20"/>
        </w:rPr>
        <w:t>կարող</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ներկայացնել</w:t>
      </w:r>
      <w:r w:rsidRPr="00064ADD">
        <w:rPr>
          <w:rFonts w:ascii="GHEA Grapalat" w:hAnsi="GHEA Grapalat" w:cs="Times Armenian"/>
          <w:sz w:val="20"/>
          <w:lang w:val="af-ZA"/>
        </w:rPr>
        <w:t xml:space="preserve"> </w:t>
      </w:r>
      <w:r w:rsidRPr="00064ADD">
        <w:rPr>
          <w:rFonts w:ascii="GHEA Grapalat" w:hAnsi="GHEA Grapalat" w:cs="Sylfaen"/>
          <w:sz w:val="20"/>
        </w:rPr>
        <w:t>բոլոր</w:t>
      </w:r>
      <w:r w:rsidR="00B2681D" w:rsidRPr="00064ADD">
        <w:rPr>
          <w:rFonts w:ascii="GHEA Grapalat" w:hAnsi="GHEA Grapalat" w:cs="Sylfaen"/>
          <w:sz w:val="20"/>
          <w:lang w:val="af-ZA"/>
        </w:rPr>
        <w:t xml:space="preserve"> </w:t>
      </w:r>
      <w:r w:rsidRPr="00064ADD">
        <w:rPr>
          <w:rFonts w:ascii="GHEA Grapalat" w:hAnsi="GHEA Grapalat" w:cs="Sylfaen"/>
          <w:sz w:val="20"/>
        </w:rPr>
        <w:t>անձիք</w:t>
      </w:r>
      <w:r w:rsidRPr="00064ADD">
        <w:rPr>
          <w:rFonts w:ascii="GHEA Grapalat" w:hAnsi="GHEA Grapalat" w:cs="Times Armenian"/>
          <w:sz w:val="20"/>
          <w:lang w:val="af-ZA"/>
        </w:rPr>
        <w:t xml:space="preserve">, </w:t>
      </w:r>
      <w:r w:rsidRPr="00064ADD">
        <w:rPr>
          <w:rFonts w:ascii="GHEA Grapalat" w:hAnsi="GHEA Grapalat" w:cs="Sylfaen"/>
          <w:sz w:val="20"/>
        </w:rPr>
        <w:t>անկախ</w:t>
      </w:r>
      <w:r w:rsidRPr="00064ADD">
        <w:rPr>
          <w:rFonts w:ascii="GHEA Grapalat" w:hAnsi="GHEA Grapalat" w:cs="Times Armenian"/>
          <w:sz w:val="20"/>
          <w:lang w:val="af-ZA"/>
        </w:rPr>
        <w:t xml:space="preserve"> </w:t>
      </w:r>
      <w:r w:rsidRPr="00064ADD">
        <w:rPr>
          <w:rFonts w:ascii="GHEA Grapalat" w:hAnsi="GHEA Grapalat" w:cs="Sylfaen"/>
          <w:sz w:val="20"/>
        </w:rPr>
        <w:t>նրանց</w:t>
      </w:r>
      <w:r w:rsidRPr="00064ADD">
        <w:rPr>
          <w:rFonts w:ascii="GHEA Grapalat" w:hAnsi="GHEA Grapalat" w:cs="Times Armenian"/>
          <w:sz w:val="20"/>
          <w:lang w:val="af-ZA"/>
        </w:rPr>
        <w:t xml:space="preserve">` </w:t>
      </w:r>
      <w:r w:rsidRPr="00064ADD">
        <w:rPr>
          <w:rFonts w:ascii="GHEA Grapalat" w:hAnsi="GHEA Grapalat" w:cs="Sylfaen"/>
          <w:sz w:val="20"/>
        </w:rPr>
        <w:t>օտարերկրյա</w:t>
      </w:r>
      <w:r w:rsidRPr="00064ADD">
        <w:rPr>
          <w:rFonts w:ascii="GHEA Grapalat" w:hAnsi="GHEA Grapalat" w:cs="Times Armenian"/>
          <w:sz w:val="20"/>
          <w:lang w:val="af-ZA"/>
        </w:rPr>
        <w:t xml:space="preserve"> </w:t>
      </w:r>
      <w:r w:rsidRPr="00064ADD">
        <w:rPr>
          <w:rFonts w:ascii="GHEA Grapalat" w:hAnsi="GHEA Grapalat" w:cs="Sylfaen"/>
          <w:sz w:val="20"/>
        </w:rPr>
        <w:t>ֆիզիկական</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կազմակերպություն</w:t>
      </w:r>
      <w:r w:rsidRPr="00064ADD">
        <w:rPr>
          <w:rFonts w:ascii="GHEA Grapalat" w:hAnsi="GHEA Grapalat" w:cs="Times Armenian"/>
          <w:sz w:val="20"/>
          <w:lang w:val="af-ZA"/>
        </w:rPr>
        <w:t xml:space="preserve">, </w:t>
      </w:r>
      <w:r w:rsidRPr="00064ADD">
        <w:rPr>
          <w:rFonts w:ascii="GHEA Grapalat" w:hAnsi="GHEA Grapalat" w:cs="Sylfaen"/>
          <w:sz w:val="20"/>
        </w:rPr>
        <w:t>քաղաքացիություն</w:t>
      </w:r>
      <w:r w:rsidRPr="00064ADD">
        <w:rPr>
          <w:rFonts w:ascii="GHEA Grapalat" w:hAnsi="GHEA Grapalat" w:cs="Times Armenian"/>
          <w:sz w:val="20"/>
          <w:lang w:val="af-ZA"/>
        </w:rPr>
        <w:t xml:space="preserve"> </w:t>
      </w:r>
      <w:r w:rsidRPr="00064ADD">
        <w:rPr>
          <w:rFonts w:ascii="GHEA Grapalat" w:hAnsi="GHEA Grapalat" w:cs="Sylfaen"/>
          <w:sz w:val="20"/>
        </w:rPr>
        <w:t>չունեցող</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լինելու</w:t>
      </w:r>
      <w:r w:rsidRPr="00064ADD">
        <w:rPr>
          <w:rFonts w:ascii="GHEA Grapalat" w:hAnsi="GHEA Grapalat" w:cs="Times Armenian"/>
          <w:sz w:val="20"/>
          <w:lang w:val="af-ZA"/>
        </w:rPr>
        <w:t xml:space="preserve"> </w:t>
      </w:r>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r w:rsidR="004D5671" w:rsidRPr="00064ADD">
        <w:rPr>
          <w:rFonts w:ascii="GHEA Grapalat" w:hAnsi="GHEA Grapalat" w:cs="Times Armenian"/>
          <w:sz w:val="20"/>
          <w:lang w:val="af-ZA"/>
        </w:rPr>
        <w:t>։</w:t>
      </w:r>
    </w:p>
    <w:p w14:paraId="26E82F00" w14:textId="77777777" w:rsidR="00096865" w:rsidRPr="00064ADD" w:rsidRDefault="00096865" w:rsidP="00EF3662">
      <w:pPr>
        <w:ind w:firstLine="567"/>
        <w:jc w:val="both"/>
        <w:rPr>
          <w:rFonts w:ascii="GHEA Grapalat" w:hAnsi="GHEA Grapalat" w:cs="Times Armenia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հարաբերությունների</w:t>
      </w:r>
      <w:r w:rsidRPr="00064ADD">
        <w:rPr>
          <w:rFonts w:ascii="GHEA Grapalat" w:hAnsi="GHEA Grapalat" w:cs="Times Armenian"/>
          <w:sz w:val="20"/>
          <w:lang w:val="af-ZA"/>
        </w:rPr>
        <w:t xml:space="preserve"> </w:t>
      </w:r>
      <w:r w:rsidRPr="00064ADD">
        <w:rPr>
          <w:rFonts w:ascii="GHEA Grapalat" w:hAnsi="GHEA Grapalat" w:cs="Sylfaen"/>
          <w:sz w:val="20"/>
        </w:rPr>
        <w:t>նկատմամբ</w:t>
      </w:r>
      <w:r w:rsidRPr="00064ADD">
        <w:rPr>
          <w:rFonts w:ascii="GHEA Grapalat" w:hAnsi="GHEA Grapalat" w:cs="Times Armenian"/>
          <w:sz w:val="20"/>
          <w:lang w:val="af-ZA"/>
        </w:rPr>
        <w:t xml:space="preserve"> </w:t>
      </w:r>
      <w:r w:rsidRPr="00064ADD">
        <w:rPr>
          <w:rFonts w:ascii="GHEA Grapalat" w:hAnsi="GHEA Grapalat" w:cs="Sylfaen"/>
          <w:sz w:val="20"/>
        </w:rPr>
        <w:t>կիրառվում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14:paraId="6EEAAF68" w14:textId="77777777" w:rsidR="00012633" w:rsidRPr="00064ADD" w:rsidRDefault="00012633" w:rsidP="00012633">
      <w:pPr>
        <w:pStyle w:val="23"/>
        <w:spacing w:line="240" w:lineRule="auto"/>
        <w:ind w:firstLine="567"/>
        <w:rPr>
          <w:rFonts w:ascii="GHEA Grapalat" w:hAnsi="GHEA Grapalat"/>
        </w:rPr>
      </w:pPr>
      <w:r w:rsidRPr="00064ADD">
        <w:rPr>
          <w:rFonts w:ascii="GHEA Grapalat" w:hAnsi="GHEA Grapalat"/>
        </w:rPr>
        <w:t xml:space="preserve">Գնահատող հանձնաժողովի քարտուղարի էլեկտրոնային փոստի հասցեն է` </w:t>
      </w:r>
      <w:hyperlink r:id="rId8" w:history="1">
        <w:r w:rsidRPr="00F36D7D">
          <w:rPr>
            <w:rFonts w:ascii="GHEA Grapalat" w:hAnsi="GHEA Grapalat"/>
          </w:rPr>
          <w:t>formed78@gmail.com</w:t>
        </w:r>
      </w:hyperlink>
      <w:r w:rsidRPr="00F36D7D">
        <w:rPr>
          <w:rFonts w:ascii="GHEA Grapalat" w:hAnsi="GHEA Grapalat"/>
          <w:lang w:val="hy-AM"/>
        </w:rPr>
        <w:t>:</w:t>
      </w:r>
    </w:p>
    <w:p w14:paraId="23CF4031" w14:textId="77777777" w:rsidR="00012633" w:rsidRPr="00490055" w:rsidRDefault="00F5653D" w:rsidP="00012633">
      <w:pPr>
        <w:jc w:val="center"/>
        <w:rPr>
          <w:rFonts w:ascii="GHEA Grapalat" w:hAnsi="GHEA Grapalat" w:cs="Sylfaen"/>
          <w:b/>
          <w:sz w:val="20"/>
        </w:rPr>
      </w:pPr>
      <w:r w:rsidRPr="00064ADD">
        <w:rPr>
          <w:rFonts w:ascii="GHEA Grapalat" w:hAnsi="GHEA Grapalat"/>
          <w:sz w:val="16"/>
          <w:szCs w:val="16"/>
          <w:lang w:val="af-ZA"/>
        </w:rPr>
        <w:br w:type="page"/>
      </w:r>
      <w:proofErr w:type="gramStart"/>
      <w:r w:rsidR="00012633" w:rsidRPr="00490055">
        <w:rPr>
          <w:rFonts w:ascii="GHEA Grapalat" w:hAnsi="GHEA Grapalat" w:cs="Sylfaen"/>
          <w:b/>
          <w:sz w:val="20"/>
        </w:rPr>
        <w:lastRenderedPageBreak/>
        <w:t>ՄԱՍ  I</w:t>
      </w:r>
      <w:proofErr w:type="gramEnd"/>
    </w:p>
    <w:p w14:paraId="60DE564A" w14:textId="77777777" w:rsidR="00012633" w:rsidRPr="00064ADD" w:rsidRDefault="00012633" w:rsidP="00012633">
      <w:pPr>
        <w:numPr>
          <w:ilvl w:val="0"/>
          <w:numId w:val="3"/>
        </w:numPr>
        <w:jc w:val="center"/>
        <w:rPr>
          <w:rFonts w:ascii="GHEA Grapalat" w:hAnsi="GHEA Grapalat" w:cs="Sylfaen"/>
          <w:b/>
          <w:sz w:val="20"/>
        </w:rPr>
      </w:pPr>
      <w:proofErr w:type="gramStart"/>
      <w:r w:rsidRPr="00064ADD">
        <w:rPr>
          <w:rFonts w:ascii="GHEA Grapalat" w:hAnsi="GHEA Grapalat" w:cs="Sylfaen"/>
          <w:b/>
          <w:sz w:val="20"/>
        </w:rPr>
        <w:t>ԳՆՄԱՆ  ԱՌԱՐԿԱՅԻ</w:t>
      </w:r>
      <w:proofErr w:type="gramEnd"/>
      <w:r w:rsidRPr="00064ADD">
        <w:rPr>
          <w:rFonts w:ascii="GHEA Grapalat" w:hAnsi="GHEA Grapalat" w:cs="Sylfaen"/>
          <w:b/>
          <w:sz w:val="20"/>
        </w:rPr>
        <w:t xml:space="preserve">  ԲՆՈՒԹԱԳԻՐԸ</w:t>
      </w:r>
    </w:p>
    <w:p w14:paraId="6D12D87B" w14:textId="2D90B728" w:rsidR="002B32D6" w:rsidRPr="00064ADD" w:rsidRDefault="002B32D6" w:rsidP="00012633">
      <w:pPr>
        <w:jc w:val="center"/>
        <w:rPr>
          <w:rFonts w:ascii="GHEA Grapalat" w:hAnsi="GHEA Grapalat" w:cs="Sylfaen"/>
          <w:b/>
          <w:sz w:val="20"/>
        </w:rPr>
      </w:pPr>
    </w:p>
    <w:p w14:paraId="0707D73B" w14:textId="1CD17C72" w:rsidR="00096865" w:rsidRDefault="00096865" w:rsidP="00012633">
      <w:pPr>
        <w:pStyle w:val="3"/>
        <w:spacing w:line="240" w:lineRule="auto"/>
        <w:ind w:firstLine="360"/>
        <w:jc w:val="both"/>
        <w:rPr>
          <w:rFonts w:ascii="GHEA Grapalat" w:hAnsi="GHEA Grapalat" w:cs="Times Armenian"/>
          <w:i w:val="0"/>
          <w:lang w:val="af-ZA"/>
        </w:rPr>
      </w:pPr>
      <w:r w:rsidRPr="00064ADD">
        <w:rPr>
          <w:rFonts w:ascii="GHEA Grapalat" w:hAnsi="GHEA Grapalat" w:cs="Sylfaen"/>
          <w:i w:val="0"/>
        </w:rPr>
        <w:t>Գնման</w:t>
      </w:r>
      <w:r w:rsidRPr="00064ADD">
        <w:rPr>
          <w:rFonts w:ascii="GHEA Grapalat" w:hAnsi="GHEA Grapalat" w:cs="Sylfaen"/>
          <w:i w:val="0"/>
          <w:lang w:val="af-ZA"/>
        </w:rPr>
        <w:t xml:space="preserve"> </w:t>
      </w:r>
      <w:r w:rsidRPr="00064ADD">
        <w:rPr>
          <w:rFonts w:ascii="GHEA Grapalat" w:hAnsi="GHEA Grapalat" w:cs="Sylfaen"/>
          <w:i w:val="0"/>
        </w:rPr>
        <w:t>առարկա</w:t>
      </w:r>
      <w:r w:rsidRPr="00064ADD">
        <w:rPr>
          <w:rFonts w:ascii="GHEA Grapalat" w:hAnsi="GHEA Grapalat" w:cs="Sylfaen"/>
          <w:i w:val="0"/>
          <w:lang w:val="af-ZA"/>
        </w:rPr>
        <w:t xml:space="preserve"> </w:t>
      </w:r>
      <w:r w:rsidRPr="00064ADD">
        <w:rPr>
          <w:rFonts w:ascii="GHEA Grapalat" w:hAnsi="GHEA Grapalat" w:cs="Sylfaen"/>
          <w:i w:val="0"/>
        </w:rPr>
        <w:t>է</w:t>
      </w:r>
      <w:r w:rsidRPr="00064ADD">
        <w:rPr>
          <w:rFonts w:ascii="GHEA Grapalat" w:hAnsi="GHEA Grapalat" w:cs="Sylfaen"/>
          <w:i w:val="0"/>
          <w:lang w:val="af-ZA"/>
        </w:rPr>
        <w:t xml:space="preserve"> </w:t>
      </w:r>
      <w:r w:rsidRPr="00064ADD">
        <w:rPr>
          <w:rFonts w:ascii="GHEA Grapalat" w:hAnsi="GHEA Grapalat" w:cs="Sylfaen"/>
          <w:i w:val="0"/>
        </w:rPr>
        <w:t>հանդիսանում</w:t>
      </w:r>
      <w:r w:rsidR="00012633">
        <w:rPr>
          <w:rFonts w:ascii="GHEA Grapalat" w:hAnsi="GHEA Grapalat" w:cs="Sylfaen"/>
          <w:i w:val="0"/>
          <w:lang w:val="hy-AM"/>
        </w:rPr>
        <w:t xml:space="preserve"> </w:t>
      </w:r>
      <w:r w:rsidR="00012633" w:rsidRPr="00F36D7D">
        <w:rPr>
          <w:rFonts w:ascii="GHEA Grapalat" w:hAnsi="GHEA Grapalat" w:cs="Sylfaen"/>
          <w:i w:val="0"/>
        </w:rPr>
        <w:t>ՀՀ ԱՆ «Դատաբժշկական Գիտագործնական Կենտրոն» ՊՈԱԿ-ի</w:t>
      </w:r>
      <w:r w:rsidR="00012633" w:rsidRPr="00064ADD">
        <w:rPr>
          <w:rFonts w:ascii="GHEA Grapalat" w:hAnsi="GHEA Grapalat" w:cs="Sylfaen"/>
          <w:i w:val="0"/>
        </w:rPr>
        <w:t xml:space="preserve"> </w:t>
      </w:r>
      <w:r w:rsidRPr="00064ADD">
        <w:rPr>
          <w:rFonts w:ascii="GHEA Grapalat" w:hAnsi="GHEA Grapalat" w:cs="Sylfaen"/>
          <w:i w:val="0"/>
        </w:rPr>
        <w:t>կարիքների</w:t>
      </w:r>
      <w:r w:rsidRPr="00064ADD">
        <w:rPr>
          <w:rFonts w:ascii="GHEA Grapalat" w:hAnsi="GHEA Grapalat" w:cs="Times Armenian"/>
          <w:i w:val="0"/>
          <w:lang w:val="af-ZA"/>
        </w:rPr>
        <w:t xml:space="preserve"> </w:t>
      </w:r>
      <w:r w:rsidRPr="00064ADD">
        <w:rPr>
          <w:rFonts w:ascii="GHEA Grapalat" w:hAnsi="GHEA Grapalat" w:cs="Sylfaen"/>
          <w:i w:val="0"/>
        </w:rPr>
        <w:t>համար</w:t>
      </w:r>
      <w:r w:rsidRPr="00064ADD">
        <w:rPr>
          <w:rFonts w:ascii="GHEA Grapalat" w:hAnsi="GHEA Grapalat" w:cs="Times Armenian"/>
          <w:i w:val="0"/>
          <w:lang w:val="af-ZA"/>
        </w:rPr>
        <w:t xml:space="preserve">` </w:t>
      </w:r>
      <w:r w:rsidR="00012633" w:rsidRPr="00C511E2">
        <w:rPr>
          <w:rFonts w:ascii="GHEA Grapalat" w:hAnsi="GHEA Grapalat" w:cs="Sylfaen"/>
          <w:i w:val="0"/>
        </w:rPr>
        <w:t>նախագծանախահաշվային փաստաթղթերի</w:t>
      </w:r>
      <w:r w:rsidR="00012633">
        <w:rPr>
          <w:rFonts w:ascii="GHEA Grapalat" w:hAnsi="GHEA Grapalat" w:cs="Sylfaen"/>
          <w:i w:val="0"/>
          <w:lang w:val="hy-AM"/>
        </w:rPr>
        <w:t xml:space="preserve"> </w:t>
      </w:r>
      <w:r w:rsidR="00012633" w:rsidRPr="00012633">
        <w:rPr>
          <w:rFonts w:ascii="GHEA Grapalat" w:hAnsi="GHEA Grapalat" w:cs="Sylfaen"/>
          <w:i w:val="0"/>
        </w:rPr>
        <w:t xml:space="preserve">փորձաքննության անցկացման </w:t>
      </w:r>
      <w:r w:rsidR="00012633">
        <w:rPr>
          <w:rFonts w:ascii="GHEA Grapalat" w:hAnsi="GHEA Grapalat" w:cs="Sylfaen"/>
          <w:i w:val="0"/>
          <w:lang w:val="hy-AM"/>
        </w:rPr>
        <w:t>և</w:t>
      </w:r>
      <w:r w:rsidR="00012633" w:rsidRPr="00012633">
        <w:rPr>
          <w:rFonts w:ascii="GHEA Grapalat" w:hAnsi="GHEA Grapalat" w:cs="Sylfaen"/>
          <w:i w:val="0"/>
        </w:rPr>
        <w:t xml:space="preserve"> եզրակացության տրամադրման </w:t>
      </w:r>
      <w:r w:rsidRPr="00012633">
        <w:rPr>
          <w:rFonts w:ascii="GHEA Grapalat" w:hAnsi="GHEA Grapalat" w:cs="Sylfaen"/>
          <w:i w:val="0"/>
        </w:rPr>
        <w:t>ձեռքբերումը</w:t>
      </w:r>
      <w:r w:rsidR="00816505" w:rsidRPr="00012633">
        <w:rPr>
          <w:rFonts w:ascii="GHEA Grapalat" w:hAnsi="GHEA Grapalat" w:cs="Sylfaen"/>
          <w:i w:val="0"/>
        </w:rPr>
        <w:t xml:space="preserve"> (այսուհետ` նա</w:t>
      </w:r>
      <w:r w:rsidR="00816505" w:rsidRPr="00064ADD">
        <w:rPr>
          <w:rFonts w:ascii="GHEA Grapalat" w:hAnsi="GHEA Grapalat"/>
          <w:i w:val="0"/>
        </w:rPr>
        <w:t xml:space="preserve">և </w:t>
      </w:r>
      <w:r w:rsidR="00DC39B5" w:rsidRPr="00064ADD">
        <w:rPr>
          <w:rFonts w:ascii="GHEA Grapalat" w:hAnsi="GHEA Grapalat"/>
          <w:i w:val="0"/>
        </w:rPr>
        <w:t>ծառայություն</w:t>
      </w:r>
      <w:r w:rsidR="00816505" w:rsidRPr="00064ADD">
        <w:rPr>
          <w:rFonts w:ascii="GHEA Grapalat" w:hAnsi="GHEA Grapalat"/>
          <w:i w:val="0"/>
        </w:rPr>
        <w:t>)</w:t>
      </w:r>
      <w:r w:rsidR="00C43524" w:rsidRPr="00064ADD">
        <w:rPr>
          <w:rFonts w:ascii="GHEA Grapalat" w:hAnsi="GHEA Grapalat"/>
          <w:i w:val="0"/>
          <w:lang w:val="af-ZA"/>
        </w:rPr>
        <w:t>,</w:t>
      </w:r>
      <w:r w:rsidRPr="00064ADD">
        <w:rPr>
          <w:rFonts w:ascii="GHEA Grapalat" w:hAnsi="GHEA Grapalat"/>
          <w:i w:val="0"/>
          <w:lang w:val="af-ZA"/>
        </w:rPr>
        <w:t xml:space="preserve"> </w:t>
      </w:r>
      <w:r w:rsidRPr="00064ADD">
        <w:rPr>
          <w:rFonts w:ascii="GHEA Grapalat" w:hAnsi="GHEA Grapalat"/>
          <w:i w:val="0"/>
        </w:rPr>
        <w:t>որոնք</w:t>
      </w:r>
      <w:r w:rsidRPr="00064ADD">
        <w:rPr>
          <w:rFonts w:ascii="GHEA Grapalat" w:hAnsi="GHEA Grapalat"/>
          <w:i w:val="0"/>
          <w:lang w:val="af-ZA"/>
        </w:rPr>
        <w:t xml:space="preserve"> </w:t>
      </w:r>
      <w:proofErr w:type="gramStart"/>
      <w:r w:rsidRPr="00064ADD">
        <w:rPr>
          <w:rFonts w:ascii="GHEA Grapalat" w:hAnsi="GHEA Grapalat"/>
          <w:i w:val="0"/>
        </w:rPr>
        <w:t>խմբավորված</w:t>
      </w:r>
      <w:r w:rsidRPr="00064ADD">
        <w:rPr>
          <w:rFonts w:ascii="GHEA Grapalat" w:hAnsi="GHEA Grapalat"/>
          <w:i w:val="0"/>
          <w:lang w:val="af-ZA"/>
        </w:rPr>
        <w:t xml:space="preserve">  </w:t>
      </w:r>
      <w:r w:rsidRPr="00064ADD">
        <w:rPr>
          <w:rFonts w:ascii="GHEA Grapalat" w:hAnsi="GHEA Grapalat"/>
          <w:i w:val="0"/>
        </w:rPr>
        <w:t>են</w:t>
      </w:r>
      <w:proofErr w:type="gramEnd"/>
      <w:r w:rsidRPr="00064ADD">
        <w:rPr>
          <w:rFonts w:ascii="GHEA Grapalat" w:hAnsi="GHEA Grapalat"/>
          <w:i w:val="0"/>
          <w:lang w:val="af-ZA"/>
        </w:rPr>
        <w:t xml:space="preserve"> </w:t>
      </w:r>
      <w:r w:rsidR="00A76C15" w:rsidRPr="00064ADD">
        <w:rPr>
          <w:rFonts w:ascii="GHEA Grapalat" w:hAnsi="GHEA Grapalat"/>
          <w:i w:val="0"/>
          <w:lang w:val="af-ZA"/>
        </w:rPr>
        <w:t>«</w:t>
      </w:r>
      <w:r w:rsidR="00012633">
        <w:rPr>
          <w:rFonts w:ascii="GHEA Grapalat" w:hAnsi="GHEA Grapalat"/>
          <w:i w:val="0"/>
          <w:lang w:val="hy-AM"/>
        </w:rPr>
        <w:t>3</w:t>
      </w:r>
      <w:r w:rsidR="00A76C15" w:rsidRPr="00064ADD">
        <w:rPr>
          <w:rFonts w:ascii="GHEA Grapalat" w:hAnsi="GHEA Grapalat"/>
          <w:i w:val="0"/>
          <w:lang w:val="af-ZA"/>
        </w:rPr>
        <w:t>»</w:t>
      </w:r>
      <w:r w:rsidRPr="00064ADD">
        <w:rPr>
          <w:rFonts w:ascii="GHEA Grapalat" w:hAnsi="GHEA Grapalat"/>
          <w:i w:val="0"/>
          <w:lang w:val="af-ZA"/>
        </w:rPr>
        <w:t xml:space="preserve"> </w:t>
      </w:r>
      <w:r w:rsidRPr="00064ADD">
        <w:rPr>
          <w:rFonts w:ascii="GHEA Grapalat" w:hAnsi="GHEA Grapalat" w:cs="Sylfaen"/>
          <w:i w:val="0"/>
        </w:rPr>
        <w:t>չափաբաժիներ</w:t>
      </w:r>
      <w:r w:rsidR="00753E6E" w:rsidRPr="00064ADD">
        <w:rPr>
          <w:rFonts w:ascii="GHEA Grapalat" w:hAnsi="GHEA Grapalat" w:cs="Sylfaen"/>
          <w:i w:val="0"/>
        </w:rPr>
        <w:t>ում</w:t>
      </w:r>
      <w:r w:rsidRPr="00064ADD">
        <w:rPr>
          <w:rFonts w:ascii="GHEA Grapalat" w:hAnsi="GHEA Grapalat" w:cs="Times Armenian"/>
          <w:i w:val="0"/>
          <w:lang w:val="af-ZA"/>
        </w:rPr>
        <w:t>`</w:t>
      </w:r>
    </w:p>
    <w:p w14:paraId="28D4FFE8" w14:textId="77777777" w:rsidR="00012633" w:rsidRPr="00012633" w:rsidRDefault="00012633" w:rsidP="00012633">
      <w:pPr>
        <w:pStyle w:val="aff3"/>
        <w:ind w:left="927"/>
        <w:rPr>
          <w:lang w:val="af-ZA"/>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5D26B6" w:rsidRPr="00064ADD" w14:paraId="420E6F70" w14:textId="77777777" w:rsidTr="00993392">
        <w:trPr>
          <w:trHeight w:val="315"/>
        </w:trPr>
        <w:tc>
          <w:tcPr>
            <w:tcW w:w="3119" w:type="dxa"/>
            <w:gridSpan w:val="2"/>
            <w:vAlign w:val="center"/>
          </w:tcPr>
          <w:p w14:paraId="52D89F51" w14:textId="77777777" w:rsidR="005D26B6" w:rsidRPr="00064ADD" w:rsidRDefault="005D26B6" w:rsidP="00C8495D">
            <w:pPr>
              <w:pStyle w:val="23"/>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14:paraId="5B64B8B2" w14:textId="77777777" w:rsidR="005D26B6" w:rsidRPr="00064ADD" w:rsidRDefault="005D26B6" w:rsidP="00EF3662">
            <w:pPr>
              <w:pStyle w:val="23"/>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5D26B6" w:rsidRPr="00064ADD" w14:paraId="58B37E68" w14:textId="77777777" w:rsidTr="00A257C2">
        <w:trPr>
          <w:trHeight w:val="307"/>
        </w:trPr>
        <w:tc>
          <w:tcPr>
            <w:tcW w:w="1701" w:type="dxa"/>
            <w:vAlign w:val="center"/>
          </w:tcPr>
          <w:p w14:paraId="3ED5EF4F" w14:textId="77777777" w:rsidR="005D26B6" w:rsidRPr="00064ADD" w:rsidRDefault="00C8495D" w:rsidP="00A257C2">
            <w:pPr>
              <w:pStyle w:val="23"/>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համարները</w:t>
            </w:r>
          </w:p>
        </w:tc>
        <w:tc>
          <w:tcPr>
            <w:tcW w:w="1418" w:type="dxa"/>
            <w:vAlign w:val="center"/>
          </w:tcPr>
          <w:p w14:paraId="304A7873" w14:textId="77777777" w:rsidR="005D26B6" w:rsidRPr="00064ADD" w:rsidRDefault="00C8495D" w:rsidP="00A257C2">
            <w:pPr>
              <w:pStyle w:val="23"/>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p>
        </w:tc>
        <w:tc>
          <w:tcPr>
            <w:tcW w:w="7231" w:type="dxa"/>
            <w:vMerge/>
            <w:vAlign w:val="center"/>
          </w:tcPr>
          <w:p w14:paraId="33FBA9F2" w14:textId="77777777" w:rsidR="005D26B6" w:rsidRPr="00064ADD" w:rsidRDefault="005D26B6" w:rsidP="00EF3662">
            <w:pPr>
              <w:pStyle w:val="23"/>
              <w:spacing w:line="240" w:lineRule="auto"/>
              <w:ind w:firstLine="0"/>
              <w:jc w:val="center"/>
              <w:rPr>
                <w:rFonts w:ascii="GHEA Grapalat" w:hAnsi="GHEA Grapalat"/>
                <w:b/>
                <w:bCs/>
                <w:i/>
                <w:iCs/>
              </w:rPr>
            </w:pPr>
          </w:p>
        </w:tc>
      </w:tr>
      <w:tr w:rsidR="005D26B6" w:rsidRPr="00A16FB2" w14:paraId="14AFC9BC" w14:textId="77777777" w:rsidTr="00993392">
        <w:tc>
          <w:tcPr>
            <w:tcW w:w="1701" w:type="dxa"/>
            <w:vAlign w:val="center"/>
          </w:tcPr>
          <w:p w14:paraId="79053F48" w14:textId="77777777" w:rsidR="005D26B6" w:rsidRPr="00064ADD" w:rsidRDefault="005D26B6" w:rsidP="00EF3662">
            <w:pPr>
              <w:pStyle w:val="23"/>
              <w:spacing w:line="240" w:lineRule="auto"/>
              <w:ind w:firstLine="0"/>
              <w:jc w:val="center"/>
              <w:rPr>
                <w:rFonts w:ascii="GHEA Grapalat" w:hAnsi="GHEA Grapalat"/>
                <w:sz w:val="16"/>
              </w:rPr>
            </w:pPr>
            <w:r w:rsidRPr="00064ADD">
              <w:rPr>
                <w:rFonts w:ascii="GHEA Grapalat" w:hAnsi="GHEA Grapalat"/>
                <w:sz w:val="16"/>
              </w:rPr>
              <w:t>1</w:t>
            </w:r>
          </w:p>
        </w:tc>
        <w:tc>
          <w:tcPr>
            <w:tcW w:w="1418" w:type="dxa"/>
            <w:vAlign w:val="center"/>
          </w:tcPr>
          <w:p w14:paraId="5959B5C0" w14:textId="558FFA77" w:rsidR="005D26B6" w:rsidRPr="006443D7" w:rsidRDefault="00DD40BE" w:rsidP="005D26B6">
            <w:pPr>
              <w:pStyle w:val="23"/>
              <w:spacing w:line="240" w:lineRule="auto"/>
              <w:ind w:firstLine="0"/>
              <w:jc w:val="center"/>
              <w:rPr>
                <w:rFonts w:ascii="GHEA Grapalat" w:hAnsi="GHEA Grapalat" w:cs="Sylfaen"/>
                <w:lang w:val="en-AU"/>
              </w:rPr>
            </w:pPr>
            <w:r w:rsidRPr="006443D7">
              <w:rPr>
                <w:rFonts w:ascii="GHEA Grapalat" w:hAnsi="GHEA Grapalat" w:cs="Sylfaen"/>
                <w:lang w:val="en-AU"/>
              </w:rPr>
              <w:t>562.500,00</w:t>
            </w:r>
          </w:p>
        </w:tc>
        <w:tc>
          <w:tcPr>
            <w:tcW w:w="7231" w:type="dxa"/>
            <w:vAlign w:val="center"/>
          </w:tcPr>
          <w:p w14:paraId="619E65AF" w14:textId="57017215" w:rsidR="005D26B6" w:rsidRPr="00DD40BE" w:rsidRDefault="00DD40BE" w:rsidP="00DD40BE">
            <w:pPr>
              <w:spacing w:after="160" w:line="256" w:lineRule="auto"/>
              <w:contextualSpacing/>
              <w:jc w:val="both"/>
              <w:rPr>
                <w:rFonts w:ascii="Sylfaen" w:hAnsi="Sylfaen"/>
                <w:u w:val="single"/>
                <w:lang w:val="hy-AM"/>
              </w:rPr>
            </w:pPr>
            <w:r w:rsidRPr="00DD40BE">
              <w:rPr>
                <w:rFonts w:ascii="GHEA Grapalat" w:hAnsi="GHEA Grapalat" w:cs="Sylfaen"/>
                <w:sz w:val="20"/>
                <w:szCs w:val="20"/>
                <w:lang w:val="en-AU"/>
              </w:rPr>
              <w:t>Գեղարքունիքի մարզի Սևան քաղաքում ՀՀ ԱՆ ԴԲԳԳԿ ՊՈԱԿ-ի համար երկհարկ դիահերձարանի շենքի կառուցման նախագծանախահաշվային փաստաթղթերի փորձաքննության անցկացման և եզրակացության տրամադրման ծառայություններ</w:t>
            </w:r>
          </w:p>
        </w:tc>
      </w:tr>
      <w:tr w:rsidR="005D26B6" w:rsidRPr="00A16FB2" w14:paraId="44B60A70" w14:textId="77777777" w:rsidTr="00993392">
        <w:tc>
          <w:tcPr>
            <w:tcW w:w="1701" w:type="dxa"/>
            <w:vAlign w:val="center"/>
          </w:tcPr>
          <w:p w14:paraId="36DAFF00" w14:textId="77777777" w:rsidR="005D26B6" w:rsidRPr="00064ADD" w:rsidRDefault="005D26B6" w:rsidP="00EF3662">
            <w:pPr>
              <w:pStyle w:val="23"/>
              <w:spacing w:line="240" w:lineRule="auto"/>
              <w:ind w:firstLine="0"/>
              <w:jc w:val="center"/>
              <w:rPr>
                <w:rFonts w:ascii="GHEA Grapalat" w:hAnsi="GHEA Grapalat"/>
                <w:sz w:val="16"/>
              </w:rPr>
            </w:pPr>
            <w:r w:rsidRPr="00064ADD">
              <w:rPr>
                <w:rFonts w:ascii="GHEA Grapalat" w:hAnsi="GHEA Grapalat"/>
                <w:sz w:val="16"/>
              </w:rPr>
              <w:t>2</w:t>
            </w:r>
          </w:p>
        </w:tc>
        <w:tc>
          <w:tcPr>
            <w:tcW w:w="1418" w:type="dxa"/>
            <w:vAlign w:val="center"/>
          </w:tcPr>
          <w:p w14:paraId="0A756457" w14:textId="73189B4C" w:rsidR="005D26B6" w:rsidRPr="006443D7" w:rsidRDefault="00DD40BE" w:rsidP="005D26B6">
            <w:pPr>
              <w:pStyle w:val="23"/>
              <w:spacing w:line="240" w:lineRule="auto"/>
              <w:ind w:firstLine="0"/>
              <w:jc w:val="center"/>
              <w:rPr>
                <w:rFonts w:ascii="GHEA Grapalat" w:hAnsi="GHEA Grapalat" w:cs="Sylfaen"/>
                <w:lang w:val="en-AU"/>
              </w:rPr>
            </w:pPr>
            <w:r w:rsidRPr="006443D7">
              <w:rPr>
                <w:rFonts w:ascii="GHEA Grapalat" w:hAnsi="GHEA Grapalat" w:cs="Sylfaen"/>
                <w:lang w:val="en-AU"/>
              </w:rPr>
              <w:t>562.500,00</w:t>
            </w:r>
          </w:p>
        </w:tc>
        <w:tc>
          <w:tcPr>
            <w:tcW w:w="7231" w:type="dxa"/>
            <w:vAlign w:val="center"/>
          </w:tcPr>
          <w:p w14:paraId="54972011" w14:textId="0F00AB61" w:rsidR="005D26B6" w:rsidRPr="00554347" w:rsidRDefault="00554347" w:rsidP="00554347">
            <w:pPr>
              <w:spacing w:after="160" w:line="256" w:lineRule="auto"/>
              <w:contextualSpacing/>
              <w:jc w:val="both"/>
              <w:rPr>
                <w:rFonts w:ascii="GHEA Grapalat" w:hAnsi="GHEA Grapalat" w:cs="Sylfaen"/>
                <w:sz w:val="20"/>
                <w:szCs w:val="20"/>
                <w:lang w:val="en-AU"/>
              </w:rPr>
            </w:pPr>
            <w:r w:rsidRPr="00554347">
              <w:rPr>
                <w:rFonts w:ascii="GHEA Grapalat" w:hAnsi="GHEA Grapalat" w:cs="Sylfaen"/>
                <w:sz w:val="20"/>
                <w:szCs w:val="20"/>
                <w:lang w:val="en-AU"/>
              </w:rPr>
              <w:t>Տավուշի մարզի Բերդ քաղաքում ՀՀ ԱՆ ԴԲԳԳԿ ՊՈԱԿ-ի համար երկհարկ դիահերձարանի շենքի կառուցման նախագծանախահաշվային փաստաթղթերի փորձաքննության անցկացման և եզրակացության տրամադրման ծառայություններ</w:t>
            </w:r>
          </w:p>
        </w:tc>
      </w:tr>
      <w:tr w:rsidR="005D26B6" w:rsidRPr="00554347" w14:paraId="1EEC76BD" w14:textId="77777777" w:rsidTr="00993392">
        <w:tc>
          <w:tcPr>
            <w:tcW w:w="1701" w:type="dxa"/>
            <w:vAlign w:val="center"/>
          </w:tcPr>
          <w:p w14:paraId="16BB317F" w14:textId="32518B7A" w:rsidR="005D26B6" w:rsidRPr="00012633" w:rsidRDefault="00012633" w:rsidP="00EF3662">
            <w:pPr>
              <w:pStyle w:val="23"/>
              <w:spacing w:line="240" w:lineRule="auto"/>
              <w:ind w:firstLine="0"/>
              <w:jc w:val="center"/>
              <w:rPr>
                <w:rFonts w:ascii="GHEA Grapalat" w:hAnsi="GHEA Grapalat"/>
                <w:lang w:val="hy-AM"/>
              </w:rPr>
            </w:pPr>
            <w:r>
              <w:rPr>
                <w:rFonts w:ascii="GHEA Grapalat" w:hAnsi="GHEA Grapalat"/>
                <w:lang w:val="hy-AM"/>
              </w:rPr>
              <w:t>3</w:t>
            </w:r>
          </w:p>
        </w:tc>
        <w:tc>
          <w:tcPr>
            <w:tcW w:w="1418" w:type="dxa"/>
            <w:vAlign w:val="center"/>
          </w:tcPr>
          <w:p w14:paraId="2666A191" w14:textId="7D3D1110" w:rsidR="005D26B6" w:rsidRPr="006443D7" w:rsidRDefault="00DD40BE" w:rsidP="005D26B6">
            <w:pPr>
              <w:pStyle w:val="23"/>
              <w:spacing w:line="240" w:lineRule="auto"/>
              <w:ind w:firstLine="0"/>
              <w:jc w:val="center"/>
              <w:rPr>
                <w:rFonts w:ascii="GHEA Grapalat" w:hAnsi="GHEA Grapalat" w:cs="Sylfaen"/>
                <w:lang w:val="en-AU"/>
              </w:rPr>
            </w:pPr>
            <w:r w:rsidRPr="006443D7">
              <w:rPr>
                <w:rFonts w:ascii="GHEA Grapalat" w:hAnsi="GHEA Grapalat" w:cs="Sylfaen"/>
                <w:lang w:val="en-AU"/>
              </w:rPr>
              <w:t>440.000,00</w:t>
            </w:r>
          </w:p>
        </w:tc>
        <w:tc>
          <w:tcPr>
            <w:tcW w:w="7231" w:type="dxa"/>
            <w:vAlign w:val="center"/>
          </w:tcPr>
          <w:p w14:paraId="4A50F5A4" w14:textId="5B57D577" w:rsidR="005D26B6" w:rsidRPr="00554347" w:rsidRDefault="00554347" w:rsidP="00554347">
            <w:pPr>
              <w:spacing w:after="160" w:line="256" w:lineRule="auto"/>
              <w:contextualSpacing/>
              <w:rPr>
                <w:rFonts w:ascii="GHEA Grapalat" w:hAnsi="GHEA Grapalat" w:cs="Sylfaen"/>
                <w:sz w:val="20"/>
                <w:szCs w:val="20"/>
                <w:lang w:val="en-AU"/>
              </w:rPr>
            </w:pPr>
            <w:r w:rsidRPr="00554347">
              <w:rPr>
                <w:rFonts w:ascii="GHEA Grapalat" w:hAnsi="GHEA Grapalat" w:cs="Sylfaen"/>
                <w:sz w:val="20"/>
                <w:szCs w:val="20"/>
                <w:lang w:val="en-AU"/>
              </w:rPr>
              <w:t>Սյունիքի մարզի Կապան քաղաքում ՀՀ ԱՆ ԴԲԳԳԿ ՊՈԱԿ-ի համար երկհարկ դիահերձարանի շենքի հիմնանորոգման նախագծանախահաշվային փաստաթղթերի փորձաքննության անցկացման և եզրակացության տրամադրման ծառայություններ</w:t>
            </w:r>
          </w:p>
        </w:tc>
      </w:tr>
    </w:tbl>
    <w:p w14:paraId="4C12620F" w14:textId="77777777" w:rsidR="00DD40BE" w:rsidRDefault="00DD40BE" w:rsidP="00EF3662">
      <w:pPr>
        <w:pStyle w:val="23"/>
        <w:spacing w:line="240" w:lineRule="auto"/>
        <w:ind w:firstLine="567"/>
        <w:rPr>
          <w:rFonts w:ascii="GHEA Grapalat" w:hAnsi="GHEA Grapalat"/>
        </w:rPr>
      </w:pPr>
    </w:p>
    <w:p w14:paraId="7093E22F" w14:textId="7B53773D" w:rsidR="00096865" w:rsidRPr="00064ADD" w:rsidRDefault="007F0755" w:rsidP="00EF3662">
      <w:pPr>
        <w:pStyle w:val="23"/>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14:paraId="6A26A498" w14:textId="77777777" w:rsidR="00845AA5" w:rsidRPr="00064ADD" w:rsidRDefault="00845AA5" w:rsidP="00EF3662">
      <w:pPr>
        <w:ind w:firstLine="567"/>
        <w:rPr>
          <w:rFonts w:ascii="GHEA Grapalat" w:hAnsi="GHEA Grapalat" w:cs="Sylfaen"/>
          <w:i/>
          <w:sz w:val="20"/>
          <w:lang w:val="es-ES"/>
        </w:rPr>
      </w:pPr>
    </w:p>
    <w:p w14:paraId="67853B6D" w14:textId="77777777" w:rsidR="00096865" w:rsidRPr="00064ADD" w:rsidRDefault="002B32D6" w:rsidP="00EF3662">
      <w:pPr>
        <w:jc w:val="center"/>
        <w:rPr>
          <w:rFonts w:ascii="GHEA Grapalat" w:hAnsi="GHEA Grapalat"/>
          <w:b/>
          <w:sz w:val="20"/>
          <w:lang w:val="es-ES"/>
        </w:rPr>
      </w:pPr>
      <w:r w:rsidRPr="00064ADD">
        <w:rPr>
          <w:rFonts w:ascii="GHEA Grapalat" w:hAnsi="GHEA Grapalat"/>
          <w:b/>
          <w:sz w:val="20"/>
          <w:lang w:val="es-ES"/>
        </w:rPr>
        <w:t xml:space="preserve">2.  </w:t>
      </w:r>
      <w:r w:rsidRPr="00064ADD">
        <w:rPr>
          <w:rFonts w:ascii="GHEA Grapalat" w:hAnsi="GHEA Grapalat" w:cs="Sylfaen"/>
          <w:b/>
          <w:sz w:val="20"/>
        </w:rPr>
        <w:t>ՄԱՍՆԱԿՑԻ</w:t>
      </w:r>
      <w:r w:rsidRPr="00064ADD">
        <w:rPr>
          <w:rFonts w:ascii="GHEA Grapalat" w:hAnsi="GHEA Grapalat"/>
          <w:b/>
          <w:sz w:val="20"/>
          <w:lang w:val="es-ES"/>
        </w:rPr>
        <w:t xml:space="preserve"> </w:t>
      </w:r>
      <w:r w:rsidRPr="00064ADD">
        <w:rPr>
          <w:rFonts w:ascii="GHEA Grapalat" w:hAnsi="GHEA Grapalat" w:cs="Sylfaen"/>
          <w:b/>
          <w:sz w:val="20"/>
        </w:rPr>
        <w:t>ՄԱՍՆԱԿՑՈՒԹՅԱՆ</w:t>
      </w:r>
      <w:r w:rsidRPr="00064ADD">
        <w:rPr>
          <w:rFonts w:ascii="GHEA Grapalat" w:hAnsi="GHEA Grapalat"/>
          <w:b/>
          <w:sz w:val="20"/>
          <w:lang w:val="es-ES"/>
        </w:rPr>
        <w:t xml:space="preserve"> </w:t>
      </w:r>
      <w:r w:rsidRPr="00064ADD">
        <w:rPr>
          <w:rFonts w:ascii="GHEA Grapalat" w:hAnsi="GHEA Grapalat" w:cs="Sylfaen"/>
          <w:b/>
          <w:sz w:val="20"/>
        </w:rPr>
        <w:t>ԻՐԱՎՈՒՆՔԻ</w:t>
      </w:r>
      <w:r w:rsidRPr="00064ADD">
        <w:rPr>
          <w:rFonts w:ascii="GHEA Grapalat" w:hAnsi="GHEA Grapalat"/>
          <w:b/>
          <w:sz w:val="20"/>
          <w:lang w:val="es-ES"/>
        </w:rPr>
        <w:t xml:space="preserve"> </w:t>
      </w:r>
      <w:r w:rsidRPr="00064ADD">
        <w:rPr>
          <w:rFonts w:ascii="GHEA Grapalat" w:hAnsi="GHEA Grapalat" w:cs="Sylfaen"/>
          <w:b/>
          <w:sz w:val="20"/>
        </w:rPr>
        <w:t>ՊԱՀԱՆՋՆԵՐԸ</w:t>
      </w:r>
      <w:r w:rsidRPr="00064ADD">
        <w:rPr>
          <w:rFonts w:ascii="GHEA Grapalat" w:hAnsi="GHEA Grapalat"/>
          <w:b/>
          <w:sz w:val="20"/>
          <w:lang w:val="es-ES"/>
        </w:rPr>
        <w:t xml:space="preserve">, </w:t>
      </w:r>
      <w:r w:rsidRPr="00064ADD">
        <w:rPr>
          <w:rFonts w:ascii="GHEA Grapalat" w:hAnsi="GHEA Grapalat" w:cs="Sylfaen"/>
          <w:b/>
          <w:sz w:val="20"/>
        </w:rPr>
        <w:t>ՈՐԱԿԱՎՈՐՄԱՆ</w:t>
      </w:r>
      <w:r w:rsidRPr="00064ADD">
        <w:rPr>
          <w:rFonts w:ascii="GHEA Grapalat" w:hAnsi="GHEA Grapalat"/>
          <w:b/>
          <w:sz w:val="20"/>
          <w:lang w:val="es-ES"/>
        </w:rPr>
        <w:t xml:space="preserve"> </w:t>
      </w:r>
      <w:r w:rsidRPr="00064ADD">
        <w:rPr>
          <w:rFonts w:ascii="GHEA Grapalat" w:hAnsi="GHEA Grapalat" w:cs="Sylfaen"/>
          <w:b/>
          <w:sz w:val="20"/>
        </w:rPr>
        <w:t>ՉԱՓԱՆԻՇՆԵՐԸ</w:t>
      </w:r>
      <w:r w:rsidRPr="00064ADD">
        <w:rPr>
          <w:rFonts w:ascii="GHEA Grapalat" w:hAnsi="GHEA Grapalat"/>
          <w:b/>
          <w:sz w:val="20"/>
          <w:lang w:val="es-ES"/>
        </w:rPr>
        <w:t xml:space="preserve">  ԵՎ </w:t>
      </w:r>
      <w:r w:rsidRPr="00064ADD">
        <w:rPr>
          <w:rFonts w:ascii="GHEA Grapalat" w:hAnsi="GHEA Grapalat" w:cs="Sylfaen"/>
          <w:b/>
          <w:sz w:val="20"/>
        </w:rPr>
        <w:t>ԴՐԱՆՑ</w:t>
      </w:r>
      <w:r w:rsidRPr="00064ADD">
        <w:rPr>
          <w:rFonts w:ascii="GHEA Grapalat" w:hAnsi="GHEA Grapalat"/>
          <w:b/>
          <w:sz w:val="20"/>
          <w:lang w:val="es-ES"/>
        </w:rPr>
        <w:t xml:space="preserve"> </w:t>
      </w:r>
      <w:r w:rsidRPr="00064ADD">
        <w:rPr>
          <w:rFonts w:ascii="GHEA Grapalat" w:hAnsi="GHEA Grapalat" w:cs="Sylfaen"/>
          <w:b/>
          <w:sz w:val="20"/>
          <w:lang w:val="es-ES"/>
        </w:rPr>
        <w:t>Գ</w:t>
      </w:r>
      <w:r w:rsidRPr="00064ADD">
        <w:rPr>
          <w:rFonts w:ascii="GHEA Grapalat" w:hAnsi="GHEA Grapalat" w:cs="Sylfaen"/>
          <w:b/>
          <w:sz w:val="20"/>
        </w:rPr>
        <w:t>ՆԱՀԱՏՄԱՆ</w:t>
      </w:r>
      <w:r w:rsidRPr="00064ADD">
        <w:rPr>
          <w:rFonts w:ascii="GHEA Grapalat" w:hAnsi="GHEA Grapalat"/>
          <w:b/>
          <w:sz w:val="20"/>
          <w:lang w:val="es-ES"/>
        </w:rPr>
        <w:t xml:space="preserve"> </w:t>
      </w:r>
      <w:r w:rsidRPr="00064ADD">
        <w:rPr>
          <w:rFonts w:ascii="GHEA Grapalat" w:hAnsi="GHEA Grapalat" w:cs="Sylfaen"/>
          <w:b/>
          <w:sz w:val="20"/>
        </w:rPr>
        <w:t>ԿԱՐ</w:t>
      </w:r>
      <w:r w:rsidRPr="00064ADD">
        <w:rPr>
          <w:rFonts w:ascii="GHEA Grapalat" w:hAnsi="GHEA Grapalat" w:cs="Sylfaen"/>
          <w:b/>
          <w:sz w:val="20"/>
          <w:lang w:val="es-ES"/>
        </w:rPr>
        <w:t>Գ</w:t>
      </w:r>
      <w:r w:rsidRPr="00064ADD">
        <w:rPr>
          <w:rFonts w:ascii="GHEA Grapalat" w:hAnsi="GHEA Grapalat" w:cs="Sylfaen"/>
          <w:b/>
          <w:sz w:val="20"/>
        </w:rPr>
        <w:t>Ը</w:t>
      </w:r>
      <w:r w:rsidRPr="00064ADD">
        <w:rPr>
          <w:rFonts w:ascii="GHEA Grapalat" w:hAnsi="GHEA Grapalat"/>
          <w:b/>
          <w:sz w:val="20"/>
          <w:lang w:val="es-ES"/>
        </w:rPr>
        <w:t xml:space="preserve"> </w:t>
      </w:r>
    </w:p>
    <w:p w14:paraId="7D45A720" w14:textId="77777777" w:rsidR="00096865" w:rsidRPr="00064ADD" w:rsidRDefault="00096865" w:rsidP="00EF3662">
      <w:pPr>
        <w:ind w:firstLine="567"/>
        <w:jc w:val="both"/>
        <w:rPr>
          <w:rFonts w:ascii="GHEA Grapalat" w:hAnsi="GHEA Grapalat"/>
          <w:szCs w:val="22"/>
          <w:lang w:val="es-ES"/>
        </w:rPr>
      </w:pPr>
    </w:p>
    <w:p w14:paraId="7429715B" w14:textId="77777777" w:rsidR="00753E6E" w:rsidRPr="00064ADD" w:rsidRDefault="00096865" w:rsidP="00EF3662">
      <w:pPr>
        <w:ind w:firstLine="567"/>
        <w:jc w:val="both"/>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 xml:space="preserve">ընթացակարգին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14:paraId="74EE9E46"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14:paraId="013AEB21" w14:textId="72C072C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14:paraId="0D4EB1E9" w14:textId="77777777"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14:paraId="4C5B02AA" w14:textId="27233901"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14:paraId="5A821E02" w14:textId="77777777"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sz w:val="20"/>
          <w:szCs w:val="20"/>
          <w:lang w:val="es-ES"/>
        </w:rPr>
        <w:t>:</w:t>
      </w:r>
    </w:p>
    <w:p w14:paraId="4CC60765" w14:textId="77777777"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64169145" w14:textId="77777777"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50CFED44" w14:textId="77777777"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53CE2471" w14:textId="77777777"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14:paraId="2658DB9E" w14:textId="77777777"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lastRenderedPageBreak/>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14:paraId="0E2EDB9B" w14:textId="77777777"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r w:rsidR="00784DE6" w:rsidRPr="008F4EB6">
        <w:rPr>
          <w:rFonts w:ascii="GHEA Grapalat" w:hAnsi="GHEA Grapalat" w:cs="Sylfaen"/>
          <w:sz w:val="20"/>
          <w:szCs w:val="20"/>
        </w:rPr>
        <w:t>Մասնակիցի՝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lang w:val="hy-AM"/>
        </w:rPr>
        <w:t>Օ</w:t>
      </w:r>
      <w:r w:rsidR="00784DE6" w:rsidRPr="008F4EB6">
        <w:rPr>
          <w:rFonts w:ascii="GHEA Grapalat" w:hAnsi="GHEA Grapalat" w:cs="Sylfaen"/>
          <w:sz w:val="20"/>
          <w:szCs w:val="20"/>
        </w:rPr>
        <w:t>րենքի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հոդվածի</w:t>
      </w:r>
      <w:r w:rsidR="00784DE6" w:rsidRPr="008F4EB6">
        <w:rPr>
          <w:rFonts w:ascii="GHEA Grapalat" w:hAnsi="GHEA Grapalat" w:cs="Sylfaen"/>
          <w:sz w:val="20"/>
          <w:szCs w:val="20"/>
          <w:lang w:val="es-ES"/>
        </w:rPr>
        <w:t xml:space="preserve"> 1-</w:t>
      </w:r>
      <w:r w:rsidR="00784DE6" w:rsidRPr="008F4EB6">
        <w:rPr>
          <w:rFonts w:ascii="GHEA Grapalat" w:hAnsi="GHEA Grapalat" w:cs="Sylfaen"/>
          <w:sz w:val="20"/>
          <w:szCs w:val="20"/>
        </w:rPr>
        <w:t>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կետով</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նախատեսված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ցուցակում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ներառվելը</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դրանում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գտնվելու</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ժամանակահատվածում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ինքնաբերաբար</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հանգեցնում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է</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վերջինիս</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հետ</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փոխկապակցված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անձանց</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գնումների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գործընթացին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մասնակցության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իրավունքի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սահմանափակման</w:t>
      </w:r>
      <w:r w:rsidR="00784DE6" w:rsidRPr="008F4EB6">
        <w:rPr>
          <w:rFonts w:ascii="GHEA Grapalat" w:hAnsi="GHEA Grapalat" w:cs="Sylfaen"/>
          <w:sz w:val="20"/>
          <w:szCs w:val="20"/>
          <w:lang w:val="es-ES"/>
        </w:rPr>
        <w:t>:</w:t>
      </w:r>
      <w:r w:rsidR="00784DE6" w:rsidRPr="00401C4E">
        <w:rPr>
          <w:rFonts w:ascii="GHEA Grapalat" w:hAnsi="GHEA Grapalat"/>
          <w:color w:val="000000"/>
          <w:lang w:val="es-ES"/>
        </w:rPr>
        <w:t xml:space="preserve"> </w:t>
      </w:r>
    </w:p>
    <w:p w14:paraId="39EE0AB3" w14:textId="60007FAC"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 xml:space="preserve"> </w:t>
      </w:r>
      <w:r w:rsidR="00BA3554" w:rsidRPr="00064ADD">
        <w:rPr>
          <w:rFonts w:ascii="GHEA Grapalat" w:hAnsi="GHEA Grapalat" w:cs="Sylfaen"/>
          <w:sz w:val="20"/>
          <w:szCs w:val="20"/>
        </w:rPr>
        <w:t>Արգելվում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է</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սույն</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կետով</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սահմանված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փոխկապակցված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և</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ավելի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քան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հիսուն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տոկոս</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պատկանող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բաժնեմաս</w:t>
      </w:r>
      <w:r w:rsidR="00BA3554"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00BA3554" w:rsidRPr="00064ADD">
        <w:rPr>
          <w:rFonts w:ascii="GHEA Grapalat" w:hAnsi="GHEA Grapalat" w:cs="Sylfaen"/>
          <w:sz w:val="20"/>
          <w:szCs w:val="20"/>
        </w:rPr>
        <w:t>ունեցող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միաժամանակյա</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մասնակցությունը</w:t>
      </w:r>
      <w:r w:rsidR="00BA3554"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բացառությամբ</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պետության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համայնքների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և</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rPr>
        <w:t>համատեղ</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ործունեության</w:t>
      </w:r>
      <w:r w:rsidR="00BA3554" w:rsidRPr="00064ADD">
        <w:rPr>
          <w:rFonts w:ascii="GHEA Grapalat" w:hAnsi="GHEA Grapalat" w:cs="Times Armenian"/>
          <w:sz w:val="20"/>
          <w:lang w:val="af-ZA"/>
        </w:rPr>
        <w:t xml:space="preserve"> </w:t>
      </w:r>
      <w:r w:rsidR="00BA3554" w:rsidRPr="00064ADD">
        <w:rPr>
          <w:rFonts w:ascii="GHEA Grapalat" w:hAnsi="GHEA Grapalat" w:cs="Sylfaen"/>
          <w:sz w:val="20"/>
        </w:rPr>
        <w:t>կար</w:t>
      </w:r>
      <w:r w:rsidR="00BA3554" w:rsidRPr="00064ADD">
        <w:rPr>
          <w:rFonts w:ascii="GHEA Grapalat" w:hAnsi="GHEA Grapalat" w:cs="Times Armenian"/>
          <w:sz w:val="20"/>
        </w:rPr>
        <w:t>գ</w:t>
      </w:r>
      <w:r w:rsidR="00BA3554" w:rsidRPr="00064ADD">
        <w:rPr>
          <w:rFonts w:ascii="GHEA Grapalat" w:hAnsi="GHEA Grapalat" w:cs="Sylfaen"/>
          <w:sz w:val="20"/>
        </w:rPr>
        <w:t>ով</w:t>
      </w:r>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r w:rsidR="00BA3554" w:rsidRPr="00064ADD">
        <w:rPr>
          <w:rFonts w:ascii="GHEA Grapalat" w:hAnsi="GHEA Grapalat" w:cs="Sylfaen"/>
          <w:sz w:val="20"/>
        </w:rPr>
        <w:t>կոնսորցիումով</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նումների</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ործընթացին</w:t>
      </w:r>
      <w:r w:rsidR="00BA3554" w:rsidRPr="00064ADD">
        <w:rPr>
          <w:rFonts w:ascii="GHEA Grapalat" w:hAnsi="GHEA Grapalat" w:cs="Sylfaen"/>
          <w:sz w:val="20"/>
          <w:lang w:val="es-ES"/>
        </w:rPr>
        <w:t xml:space="preserve"> </w:t>
      </w:r>
      <w:r w:rsidR="00BA3554" w:rsidRPr="00064ADD">
        <w:rPr>
          <w:rFonts w:ascii="GHEA Grapalat" w:hAnsi="GHEA Grapalat" w:cs="Sylfaen"/>
          <w:sz w:val="20"/>
          <w:szCs w:val="20"/>
        </w:rPr>
        <w:t>մասնակցության</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դեպքերի</w:t>
      </w:r>
      <w:r w:rsidR="00BA3554" w:rsidRPr="00064ADD">
        <w:rPr>
          <w:rFonts w:ascii="GHEA Grapalat" w:hAnsi="GHEA Grapalat" w:cs="Sylfaen"/>
          <w:sz w:val="20"/>
          <w:szCs w:val="20"/>
          <w:lang w:val="es-ES"/>
        </w:rPr>
        <w:t>:</w:t>
      </w:r>
    </w:p>
    <w:p w14:paraId="7C1D47BF" w14:textId="77777777" w:rsidR="00D5674E" w:rsidRPr="00064ADD" w:rsidRDefault="009F18D0" w:rsidP="00EF3662">
      <w:pPr>
        <w:pStyle w:val="af4"/>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14:paraId="0A56589C"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25381C6"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14:paraId="74CE2766" w14:textId="77777777"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7777777"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064ADD" w:rsidRDefault="00D5674E" w:rsidP="00EF3662">
      <w:pPr>
        <w:pStyle w:val="af4"/>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143D721" w14:textId="18AF7A1F"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14:paraId="32A0F225" w14:textId="1EC14A28"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14:paraId="63763128" w14:textId="77777777"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14:paraId="4848C2D1" w14:textId="77777777" w:rsidR="000A6B75" w:rsidRPr="00064ADD" w:rsidRDefault="000A6B75" w:rsidP="00EF3662">
      <w:pPr>
        <w:pStyle w:val="23"/>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14:paraId="2A66AC5C" w14:textId="77777777" w:rsidR="000A6B75" w:rsidRPr="00064ADD" w:rsidRDefault="00712340" w:rsidP="00EF3662">
      <w:pPr>
        <w:pStyle w:val="23"/>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lastRenderedPageBreak/>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14:paraId="3FEF167F" w14:textId="77777777" w:rsidR="000A6B75" w:rsidRPr="00064ADD" w:rsidRDefault="00712340"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14:paraId="523ECE24" w14:textId="77777777" w:rsidR="00581DC3" w:rsidRPr="00064ADD" w:rsidRDefault="00581DC3" w:rsidP="00EF3662">
      <w:pPr>
        <w:ind w:firstLine="567"/>
        <w:jc w:val="both"/>
        <w:rPr>
          <w:rFonts w:ascii="GHEA Grapalat" w:hAnsi="GHEA Grapalat"/>
          <w:b/>
          <w:sz w:val="20"/>
          <w:lang w:val="af-ZA"/>
        </w:rPr>
      </w:pPr>
    </w:p>
    <w:p w14:paraId="4C9D882F" w14:textId="77777777"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14:paraId="527E5B39" w14:textId="77777777" w:rsidR="00096865" w:rsidRPr="00064ADD" w:rsidRDefault="00096865" w:rsidP="00EF3662">
      <w:pPr>
        <w:jc w:val="center"/>
        <w:rPr>
          <w:rFonts w:ascii="GHEA Grapalat" w:hAnsi="GHEA Grapalat"/>
          <w:b/>
          <w:sz w:val="20"/>
          <w:lang w:val="af-ZA"/>
        </w:rPr>
      </w:pPr>
    </w:p>
    <w:p w14:paraId="547E85FA"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14:paraId="14E6B3B8" w14:textId="3B7D9B34" w:rsidR="00096865" w:rsidRPr="00064ADD" w:rsidRDefault="00096865" w:rsidP="00EF3662">
      <w:pPr>
        <w:autoSpaceDE w:val="0"/>
        <w:autoSpaceDN w:val="0"/>
        <w:adjustRightInd w:val="0"/>
        <w:ind w:firstLine="567"/>
        <w:jc w:val="both"/>
        <w:rPr>
          <w:rFonts w:ascii="GHEA Grapalat" w:hAnsi="GHEA Grapalat"/>
          <w:sz w:val="20"/>
          <w:lang w:val="af-ZA"/>
        </w:rPr>
      </w:pPr>
      <w:r w:rsidRPr="00064ADD">
        <w:rPr>
          <w:rFonts w:ascii="GHEA Grapalat" w:hAnsi="GHEA Grapalat" w:cs="Sylfaen"/>
          <w:sz w:val="20"/>
        </w:rPr>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4D5671" w:rsidRPr="00064ADD">
        <w:rPr>
          <w:rFonts w:ascii="GHEA Grapalat" w:hAnsi="GHEA Grapalat" w:cs="Tahoma"/>
          <w:sz w:val="20"/>
        </w:rPr>
        <w:t>։</w:t>
      </w:r>
    </w:p>
    <w:p w14:paraId="718962E5" w14:textId="77777777"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064ADD">
        <w:rPr>
          <w:rFonts w:ascii="GHEA Grapalat" w:hAnsi="GHEA Grapalat" w:cs="Sylfaen"/>
          <w:sz w:val="20"/>
        </w:rPr>
        <w:t>Հարցման</w:t>
      </w:r>
      <w:r w:rsidRPr="00064ADD">
        <w:rPr>
          <w:rFonts w:ascii="GHEA Grapalat" w:hAnsi="GHEA Grapalat" w:cs="Arial"/>
          <w:sz w:val="20"/>
          <w:lang w:val="af-ZA"/>
        </w:rPr>
        <w:t xml:space="preserve"> </w:t>
      </w:r>
      <w:r w:rsidRPr="00064ADD">
        <w:rPr>
          <w:rFonts w:ascii="GHEA Grapalat" w:hAnsi="GHEA Grapalat" w:cs="Sylfaen"/>
          <w:sz w:val="20"/>
        </w:rPr>
        <w:t>և</w:t>
      </w:r>
      <w:r w:rsidRPr="00064ADD">
        <w:rPr>
          <w:rFonts w:ascii="GHEA Grapalat" w:hAnsi="GHEA Grapalat" w:cs="Arial"/>
          <w:sz w:val="20"/>
          <w:lang w:val="af-ZA"/>
        </w:rPr>
        <w:t xml:space="preserve"> </w:t>
      </w:r>
      <w:r w:rsidRPr="00064ADD">
        <w:rPr>
          <w:rFonts w:ascii="GHEA Grapalat" w:hAnsi="GHEA Grapalat" w:cs="Sylfaen"/>
          <w:sz w:val="20"/>
        </w:rPr>
        <w:t>պարզաբանումների</w:t>
      </w:r>
      <w:r w:rsidRPr="00064ADD">
        <w:rPr>
          <w:rFonts w:ascii="GHEA Grapalat" w:hAnsi="GHEA Grapalat" w:cs="Arial"/>
          <w:sz w:val="20"/>
          <w:lang w:val="af-ZA"/>
        </w:rPr>
        <w:t xml:space="preserve"> </w:t>
      </w:r>
      <w:r w:rsidRPr="00064ADD">
        <w:rPr>
          <w:rFonts w:ascii="GHEA Grapalat" w:hAnsi="GHEA Grapalat" w:cs="Sylfaen"/>
          <w:sz w:val="20"/>
        </w:rPr>
        <w:t>բովանդակության</w:t>
      </w:r>
      <w:r w:rsidRPr="00064ADD">
        <w:rPr>
          <w:rFonts w:ascii="GHEA Grapalat" w:hAnsi="GHEA Grapalat" w:cs="Arial"/>
          <w:sz w:val="20"/>
          <w:lang w:val="af-ZA"/>
        </w:rPr>
        <w:t xml:space="preserve"> </w:t>
      </w:r>
      <w:r w:rsidRPr="00064ADD">
        <w:rPr>
          <w:rFonts w:ascii="GHEA Grapalat" w:hAnsi="GHEA Grapalat" w:cs="Sylfaen"/>
          <w:sz w:val="20"/>
        </w:rPr>
        <w:t>մասին</w:t>
      </w:r>
      <w:r w:rsidRPr="00064ADD">
        <w:rPr>
          <w:rFonts w:ascii="GHEA Grapalat" w:hAnsi="GHEA Grapalat" w:cs="Arial"/>
          <w:sz w:val="20"/>
          <w:lang w:val="af-ZA"/>
        </w:rPr>
        <w:t xml:space="preserve"> </w:t>
      </w:r>
      <w:r w:rsidRPr="00064ADD">
        <w:rPr>
          <w:rFonts w:ascii="GHEA Grapalat" w:hAnsi="GHEA Grapalat" w:cs="Sylfaen"/>
          <w:sz w:val="20"/>
        </w:rPr>
        <w:t>հայտարարությունը</w:t>
      </w:r>
      <w:r w:rsidRPr="00064ADD">
        <w:rPr>
          <w:rFonts w:ascii="GHEA Grapalat" w:hAnsi="GHEA Grapalat" w:cs="Arial"/>
          <w:sz w:val="20"/>
          <w:lang w:val="af-ZA"/>
        </w:rPr>
        <w:t xml:space="preserve"> </w:t>
      </w:r>
      <w:r w:rsidR="00781688" w:rsidRPr="00064ADD">
        <w:rPr>
          <w:rFonts w:ascii="GHEA Grapalat" w:hAnsi="GHEA Grapalat" w:cs="Arial"/>
          <w:sz w:val="20"/>
        </w:rPr>
        <w:t>պարզաբանումը</w:t>
      </w:r>
      <w:r w:rsidR="00781688" w:rsidRPr="00064ADD">
        <w:rPr>
          <w:rFonts w:ascii="GHEA Grapalat" w:hAnsi="GHEA Grapalat" w:cs="Arial"/>
          <w:sz w:val="20"/>
          <w:lang w:val="af-ZA"/>
        </w:rPr>
        <w:t xml:space="preserve"> </w:t>
      </w:r>
      <w:r w:rsidR="00781688" w:rsidRPr="00064ADD">
        <w:rPr>
          <w:rFonts w:ascii="GHEA Grapalat" w:hAnsi="GHEA Grapalat" w:cs="Arial"/>
          <w:sz w:val="20"/>
        </w:rPr>
        <w:t>տրամադրելու</w:t>
      </w:r>
      <w:r w:rsidR="00781688" w:rsidRPr="00064ADD">
        <w:rPr>
          <w:rFonts w:ascii="GHEA Grapalat" w:hAnsi="GHEA Grapalat" w:cs="Arial"/>
          <w:sz w:val="20"/>
          <w:lang w:val="af-ZA"/>
        </w:rPr>
        <w:t xml:space="preserve"> </w:t>
      </w:r>
      <w:r w:rsidR="00781688" w:rsidRPr="00064ADD">
        <w:rPr>
          <w:rFonts w:ascii="GHEA Grapalat" w:hAnsi="GHEA Grapalat" w:cs="Arial"/>
          <w:sz w:val="20"/>
        </w:rPr>
        <w:t>օրը</w:t>
      </w:r>
      <w:r w:rsidR="00781688" w:rsidRPr="00064ADD">
        <w:rPr>
          <w:rFonts w:ascii="GHEA Grapalat" w:hAnsi="GHEA Grapalat" w:cs="Arial"/>
          <w:sz w:val="20"/>
          <w:lang w:val="af-ZA"/>
        </w:rPr>
        <w:t xml:space="preserve"> </w:t>
      </w:r>
      <w:r w:rsidRPr="00064ADD">
        <w:rPr>
          <w:rFonts w:ascii="GHEA Grapalat" w:hAnsi="GHEA Grapalat" w:cs="Sylfaen"/>
          <w:sz w:val="20"/>
        </w:rPr>
        <w:t>հրապարակվում</w:t>
      </w:r>
      <w:r w:rsidRPr="00064ADD">
        <w:rPr>
          <w:rFonts w:ascii="GHEA Grapalat" w:hAnsi="GHEA Grapalat" w:cs="Arial"/>
          <w:sz w:val="20"/>
          <w:lang w:val="af-ZA"/>
        </w:rPr>
        <w:t xml:space="preserve"> </w:t>
      </w:r>
      <w:r w:rsidRPr="00064ADD">
        <w:rPr>
          <w:rFonts w:ascii="GHEA Grapalat" w:hAnsi="GHEA Grapalat" w:cs="Sylfaen"/>
          <w:sz w:val="20"/>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064ADD">
        <w:rPr>
          <w:rFonts w:ascii="GHEA Grapalat" w:hAnsi="GHEA Grapalat" w:cs="Sylfaen"/>
          <w:sz w:val="20"/>
          <w:lang w:val="ru-RU"/>
        </w:rPr>
        <w:t>հասցեով</w:t>
      </w:r>
      <w:r w:rsidR="00757A3F" w:rsidRPr="00064ADD">
        <w:rPr>
          <w:rFonts w:ascii="GHEA Grapalat" w:hAnsi="GHEA Grapalat" w:cs="Sylfaen"/>
          <w:sz w:val="20"/>
          <w:lang w:val="af-ZA"/>
        </w:rPr>
        <w:t xml:space="preserve"> </w:t>
      </w:r>
      <w:r w:rsidR="00757A3F" w:rsidRPr="00064ADD">
        <w:rPr>
          <w:rFonts w:ascii="GHEA Grapalat" w:hAnsi="GHEA Grapalat" w:cs="Sylfaen"/>
          <w:sz w:val="20"/>
        </w:rPr>
        <w:t>գործող</w:t>
      </w:r>
      <w:r w:rsidR="00757A3F" w:rsidRPr="00064ADD">
        <w:rPr>
          <w:rFonts w:ascii="GHEA Grapalat" w:hAnsi="GHEA Grapalat" w:cs="Sylfaen"/>
          <w:sz w:val="20"/>
          <w:lang w:val="af-ZA"/>
        </w:rPr>
        <w:t xml:space="preserve"> </w:t>
      </w:r>
      <w:r w:rsidR="00757A3F" w:rsidRPr="00064ADD">
        <w:rPr>
          <w:rFonts w:ascii="GHEA Grapalat" w:hAnsi="GHEA Grapalat" w:cs="Sylfaen"/>
          <w:sz w:val="20"/>
          <w:lang w:val="ru-RU"/>
        </w:rPr>
        <w:t>տեղեկագր</w:t>
      </w:r>
      <w:r w:rsidR="009A73D5" w:rsidRPr="00064ADD">
        <w:rPr>
          <w:rFonts w:ascii="GHEA Grapalat" w:hAnsi="GHEA Grapalat" w:cs="Sylfaen"/>
          <w:sz w:val="20"/>
        </w:rPr>
        <w:t>ի</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այսուհետ</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Գնումների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Հրավերների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պարզաբանումների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վերաբերյալ</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ենթաբա</w:t>
      </w:r>
      <w:r w:rsidR="009A73D5" w:rsidRPr="00064ADD">
        <w:rPr>
          <w:rFonts w:ascii="GHEA Grapalat" w:hAnsi="GHEA Grapalat" w:cs="Sylfaen"/>
          <w:sz w:val="20"/>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064ADD">
        <w:rPr>
          <w:rFonts w:ascii="GHEA Grapalat" w:hAnsi="GHEA Grapalat" w:cs="Sylfaen"/>
          <w:sz w:val="20"/>
        </w:rPr>
        <w:t>առանց</w:t>
      </w:r>
      <w:r w:rsidRPr="00064ADD">
        <w:rPr>
          <w:rFonts w:ascii="GHEA Grapalat" w:hAnsi="GHEA Grapalat" w:cs="Arial"/>
          <w:sz w:val="20"/>
          <w:lang w:val="af-ZA"/>
        </w:rPr>
        <w:t xml:space="preserve"> </w:t>
      </w:r>
      <w:r w:rsidRPr="00064ADD">
        <w:rPr>
          <w:rFonts w:ascii="GHEA Grapalat" w:hAnsi="GHEA Grapalat" w:cs="Sylfaen"/>
          <w:sz w:val="20"/>
        </w:rPr>
        <w:t>նշելու</w:t>
      </w:r>
      <w:r w:rsidRPr="00064ADD">
        <w:rPr>
          <w:rFonts w:ascii="GHEA Grapalat" w:hAnsi="GHEA Grapalat" w:cs="Arial"/>
          <w:sz w:val="20"/>
          <w:lang w:val="af-ZA"/>
        </w:rPr>
        <w:t xml:space="preserve"> </w:t>
      </w:r>
      <w:r w:rsidRPr="00064ADD">
        <w:rPr>
          <w:rFonts w:ascii="GHEA Grapalat" w:hAnsi="GHEA Grapalat" w:cs="Sylfaen"/>
          <w:sz w:val="20"/>
        </w:rPr>
        <w:t>հարցումը</w:t>
      </w:r>
      <w:r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ասնակցի</w:t>
      </w:r>
      <w:r w:rsidRPr="00064ADD">
        <w:rPr>
          <w:rFonts w:ascii="GHEA Grapalat" w:hAnsi="GHEA Grapalat" w:cs="Arial"/>
          <w:sz w:val="20"/>
          <w:lang w:val="af-ZA"/>
        </w:rPr>
        <w:t xml:space="preserve"> </w:t>
      </w:r>
      <w:r w:rsidRPr="00064ADD">
        <w:rPr>
          <w:rFonts w:ascii="GHEA Grapalat" w:hAnsi="GHEA Grapalat" w:cs="Sylfaen"/>
          <w:sz w:val="20"/>
        </w:rPr>
        <w:t>տվյալները</w:t>
      </w:r>
      <w:r w:rsidR="004D5671" w:rsidRPr="00064ADD">
        <w:rPr>
          <w:rFonts w:ascii="GHEA Grapalat" w:hAnsi="GHEA Grapalat" w:cs="Tahoma"/>
          <w:sz w:val="20"/>
        </w:rPr>
        <w:t>։</w:t>
      </w:r>
      <w:r w:rsidR="00A93710" w:rsidRPr="00064ADD">
        <w:rPr>
          <w:rFonts w:ascii="GHEA Grapalat" w:hAnsi="GHEA Grapalat" w:cs="Tahoma"/>
          <w:sz w:val="20"/>
          <w:lang w:val="af-ZA"/>
        </w:rPr>
        <w:t xml:space="preserve"> </w:t>
      </w:r>
    </w:p>
    <w:p w14:paraId="3EA3EF37" w14:textId="77777777"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14:paraId="321CECEB" w14:textId="77777777"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14:paraId="1AB9C858" w14:textId="77777777"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14:paraId="64478AB1" w14:textId="5CB7F826" w:rsidR="00096865" w:rsidRPr="009C1C91"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hy-AM"/>
        </w:rPr>
        <w:t>3.</w:t>
      </w:r>
      <w:r w:rsidR="001F0EE2" w:rsidRPr="00064ADD">
        <w:rPr>
          <w:rFonts w:ascii="GHEA Grapalat" w:hAnsi="GHEA Grapalat" w:cs="Arial Unicode"/>
          <w:sz w:val="20"/>
          <w:lang w:val="hy-AM"/>
        </w:rPr>
        <w:t xml:space="preserve">5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r w:rsidRPr="00064ADD">
        <w:rPr>
          <w:rFonts w:ascii="GHEA Grapalat" w:hAnsi="GHEA Grapalat" w:cs="Arial Unicode"/>
          <w:sz w:val="20"/>
          <w:lang w:val="hy-AM"/>
        </w:rPr>
        <w:t xml:space="preserve"> </w:t>
      </w:r>
    </w:p>
    <w:p w14:paraId="27A0A762" w14:textId="77777777" w:rsidR="006C778B" w:rsidRPr="009C1C91" w:rsidRDefault="006C778B" w:rsidP="008E5C09">
      <w:pPr>
        <w:ind w:firstLine="567"/>
        <w:jc w:val="both"/>
        <w:rPr>
          <w:rFonts w:ascii="GHEA Grapalat" w:hAnsi="GHEA Grapalat" w:cs="Sylfaen"/>
          <w:sz w:val="20"/>
          <w:lang w:val="af-ZA"/>
        </w:rPr>
      </w:pPr>
    </w:p>
    <w:p w14:paraId="567EE2CC" w14:textId="77777777"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14:paraId="5CCF9B14" w14:textId="77777777"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14:paraId="237D287B" w14:textId="77777777"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14:paraId="1386C4D6" w14:textId="77777777" w:rsidR="00486B55" w:rsidRPr="00064ADD" w:rsidRDefault="00096865" w:rsidP="00EF3662">
      <w:pPr>
        <w:pStyle w:val="23"/>
        <w:spacing w:line="240" w:lineRule="auto"/>
        <w:ind w:firstLine="567"/>
        <w:rPr>
          <w:rFonts w:ascii="GHEA Grapalat" w:hAnsi="GHEA Grapalat" w:cs="Sylfaen"/>
          <w:szCs w:val="24"/>
          <w:lang w:val="hy-AM"/>
        </w:rPr>
      </w:pPr>
      <w:r w:rsidRPr="00064ADD">
        <w:rPr>
          <w:rFonts w:ascii="GHEA Grapalat" w:hAnsi="GHEA Grapalat" w:cs="Sylfaen"/>
        </w:rPr>
        <w:t>Մասնակիցը</w:t>
      </w:r>
      <w:r w:rsidRPr="00064ADD">
        <w:rPr>
          <w:rFonts w:ascii="GHEA Grapalat" w:hAnsi="GHEA Grapalat"/>
          <w:lang w:val="hy-AM"/>
        </w:rPr>
        <w:t xml:space="preserve"> </w:t>
      </w:r>
      <w:r w:rsidRPr="00064ADD">
        <w:rPr>
          <w:rFonts w:ascii="GHEA Grapalat" w:hAnsi="GHEA Grapalat" w:cs="Sylfaen"/>
        </w:rPr>
        <w:t>կարող</w:t>
      </w:r>
      <w:r w:rsidRPr="00064ADD">
        <w:rPr>
          <w:rFonts w:ascii="GHEA Grapalat" w:hAnsi="GHEA Grapalat"/>
          <w:lang w:val="hy-AM"/>
        </w:rPr>
        <w:t xml:space="preserve"> </w:t>
      </w:r>
      <w:r w:rsidR="000946A3" w:rsidRPr="00064ADD">
        <w:rPr>
          <w:rFonts w:ascii="GHEA Grapalat" w:hAnsi="GHEA Grapalat" w:cs="Sylfaen"/>
        </w:rPr>
        <w:t>է</w:t>
      </w:r>
      <w:r w:rsidR="000946A3" w:rsidRPr="00064ADD">
        <w:rPr>
          <w:rFonts w:ascii="GHEA Grapalat" w:hAnsi="GHEA Grapalat"/>
          <w:lang w:val="hy-AM"/>
        </w:rPr>
        <w:t xml:space="preserve"> </w:t>
      </w:r>
      <w:r w:rsidRPr="00064ADD">
        <w:rPr>
          <w:rFonts w:ascii="GHEA Grapalat" w:hAnsi="GHEA Grapalat" w:cs="Sylfaen"/>
        </w:rPr>
        <w:t>հայտ</w:t>
      </w:r>
      <w:r w:rsidRPr="00064ADD">
        <w:rPr>
          <w:rFonts w:ascii="GHEA Grapalat" w:hAnsi="GHEA Grapalat"/>
          <w:lang w:val="hy-AM"/>
        </w:rPr>
        <w:t xml:space="preserve"> </w:t>
      </w:r>
      <w:r w:rsidRPr="00064ADD">
        <w:rPr>
          <w:rFonts w:ascii="GHEA Grapalat" w:hAnsi="GHEA Grapalat" w:cs="Sylfaen"/>
        </w:rPr>
        <w:t>ներկայացնել</w:t>
      </w:r>
      <w:r w:rsidRPr="00064ADD">
        <w:rPr>
          <w:rFonts w:ascii="GHEA Grapalat" w:hAnsi="GHEA Grapalat"/>
          <w:lang w:val="hy-AM"/>
        </w:rPr>
        <w:t xml:space="preserve"> </w:t>
      </w:r>
      <w:r w:rsidRPr="00064ADD">
        <w:rPr>
          <w:rFonts w:ascii="GHEA Grapalat" w:hAnsi="GHEA Grapalat" w:cs="Sylfaen"/>
        </w:rPr>
        <w:t>ինչպես</w:t>
      </w:r>
      <w:r w:rsidRPr="00064ADD">
        <w:rPr>
          <w:rFonts w:ascii="GHEA Grapalat" w:hAnsi="GHEA Grapalat"/>
          <w:lang w:val="hy-AM"/>
        </w:rPr>
        <w:t xml:space="preserve"> </w:t>
      </w:r>
      <w:r w:rsidRPr="00064ADD">
        <w:rPr>
          <w:rFonts w:ascii="GHEA Grapalat" w:hAnsi="GHEA Grapalat" w:cs="Sylfaen"/>
        </w:rPr>
        <w:t>յուրաքանչյուր</w:t>
      </w:r>
      <w:r w:rsidRPr="00064ADD">
        <w:rPr>
          <w:rFonts w:ascii="GHEA Grapalat" w:hAnsi="GHEA Grapalat"/>
          <w:lang w:val="hy-AM"/>
        </w:rPr>
        <w:t xml:space="preserve"> </w:t>
      </w:r>
      <w:r w:rsidRPr="00064ADD">
        <w:rPr>
          <w:rFonts w:ascii="GHEA Grapalat" w:hAnsi="GHEA Grapalat" w:cs="Sylfaen"/>
        </w:rPr>
        <w:t>չափաբաժնի</w:t>
      </w:r>
      <w:r w:rsidRPr="00064ADD">
        <w:rPr>
          <w:rFonts w:ascii="GHEA Grapalat" w:hAnsi="GHEA Grapalat"/>
          <w:lang w:val="hy-AM"/>
        </w:rPr>
        <w:t xml:space="preserve">, </w:t>
      </w:r>
      <w:r w:rsidRPr="00064ADD">
        <w:rPr>
          <w:rFonts w:ascii="GHEA Grapalat" w:hAnsi="GHEA Grapalat" w:cs="Sylfaen"/>
        </w:rPr>
        <w:t>այնպես</w:t>
      </w:r>
      <w:r w:rsidRPr="00064ADD">
        <w:rPr>
          <w:rFonts w:ascii="GHEA Grapalat" w:hAnsi="GHEA Grapalat"/>
          <w:lang w:val="hy-AM"/>
        </w:rPr>
        <w:t xml:space="preserve"> </w:t>
      </w:r>
      <w:r w:rsidRPr="00064ADD">
        <w:rPr>
          <w:rFonts w:ascii="GHEA Grapalat" w:hAnsi="GHEA Grapalat" w:cs="Sylfaen"/>
        </w:rPr>
        <w:t>էլ</w:t>
      </w:r>
      <w:r w:rsidRPr="00064ADD">
        <w:rPr>
          <w:rFonts w:ascii="GHEA Grapalat" w:hAnsi="GHEA Grapalat"/>
          <w:lang w:val="hy-AM"/>
        </w:rPr>
        <w:t xml:space="preserve"> </w:t>
      </w:r>
      <w:r w:rsidRPr="00064ADD">
        <w:rPr>
          <w:rFonts w:ascii="GHEA Grapalat" w:hAnsi="GHEA Grapalat" w:cs="Sylfaen"/>
        </w:rPr>
        <w:t>մի</w:t>
      </w:r>
      <w:r w:rsidRPr="00064ADD">
        <w:rPr>
          <w:rFonts w:ascii="GHEA Grapalat" w:hAnsi="GHEA Grapalat"/>
          <w:lang w:val="hy-AM"/>
        </w:rPr>
        <w:t xml:space="preserve"> </w:t>
      </w:r>
      <w:r w:rsidRPr="00064ADD">
        <w:rPr>
          <w:rFonts w:ascii="GHEA Grapalat" w:hAnsi="GHEA Grapalat" w:cs="Sylfaen"/>
        </w:rPr>
        <w:t>քանի</w:t>
      </w:r>
      <w:r w:rsidRPr="00064ADD">
        <w:rPr>
          <w:rFonts w:ascii="GHEA Grapalat" w:hAnsi="GHEA Grapalat"/>
          <w:lang w:val="hy-AM"/>
        </w:rPr>
        <w:t xml:space="preserve"> </w:t>
      </w:r>
      <w:r w:rsidRPr="00064ADD">
        <w:rPr>
          <w:rFonts w:ascii="GHEA Grapalat" w:hAnsi="GHEA Grapalat" w:cs="Sylfaen"/>
        </w:rPr>
        <w:t>կամ</w:t>
      </w:r>
      <w:r w:rsidRPr="00064ADD">
        <w:rPr>
          <w:rFonts w:ascii="GHEA Grapalat" w:hAnsi="GHEA Grapalat"/>
          <w:lang w:val="hy-AM"/>
        </w:rPr>
        <w:t xml:space="preserve"> </w:t>
      </w:r>
      <w:r w:rsidRPr="00064ADD">
        <w:rPr>
          <w:rFonts w:ascii="GHEA Grapalat" w:hAnsi="GHEA Grapalat" w:cs="Sylfaen"/>
        </w:rPr>
        <w:t>բոլոր</w:t>
      </w:r>
      <w:r w:rsidRPr="00064ADD">
        <w:rPr>
          <w:rFonts w:ascii="GHEA Grapalat" w:hAnsi="GHEA Grapalat"/>
        </w:rPr>
        <w:t xml:space="preserve"> </w:t>
      </w:r>
      <w:r w:rsidRPr="00064ADD">
        <w:rPr>
          <w:rFonts w:ascii="GHEA Grapalat" w:hAnsi="GHEA Grapalat" w:cs="Sylfaen"/>
        </w:rPr>
        <w:t>չափաբաժինների</w:t>
      </w:r>
      <w:r w:rsidRPr="00064ADD">
        <w:rPr>
          <w:rFonts w:ascii="GHEA Grapalat" w:hAnsi="GHEA Grapalat"/>
          <w:lang w:val="hy-AM"/>
        </w:rPr>
        <w:t xml:space="preserve"> </w:t>
      </w:r>
      <w:r w:rsidRPr="00064ADD">
        <w:rPr>
          <w:rFonts w:ascii="GHEA Grapalat" w:hAnsi="GHEA Grapalat" w:cs="Sylfaen"/>
        </w:rPr>
        <w:t>համար</w:t>
      </w:r>
      <w:r w:rsidR="004D5671" w:rsidRPr="00064ADD">
        <w:rPr>
          <w:rFonts w:ascii="GHEA Grapalat" w:hAnsi="GHEA Grapalat" w:cs="Sylfaen"/>
          <w:szCs w:val="24"/>
          <w:lang w:val="hy-AM"/>
        </w:rPr>
        <w:t>։</w:t>
      </w:r>
      <w:r w:rsidRPr="00064ADD">
        <w:rPr>
          <w:rFonts w:ascii="GHEA Grapalat" w:hAnsi="GHEA Grapalat" w:cs="Sylfaen"/>
          <w:szCs w:val="24"/>
          <w:lang w:val="hy-AM"/>
        </w:rPr>
        <w:t xml:space="preserve">  </w:t>
      </w:r>
    </w:p>
    <w:p w14:paraId="343A0A87" w14:textId="77777777"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14:paraId="31B2AD24" w14:textId="6919F862"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00955AD7">
        <w:rPr>
          <w:rFonts w:ascii="GHEA Grapalat" w:hAnsi="GHEA Grapalat" w:cs="Sylfaen"/>
          <w:szCs w:val="24"/>
          <w:lang w:val="hy-AM"/>
        </w:rPr>
        <w:t>գնանշման հարցման</w:t>
      </w:r>
      <w:r w:rsidR="00AE26C8" w:rsidRPr="00064ADD">
        <w:rPr>
          <w:rFonts w:ascii="GHEA Grapalat" w:hAnsi="GHEA Grapalat" w:cs="Sylfaen"/>
          <w:szCs w:val="24"/>
          <w:lang w:val="hy-AM"/>
        </w:rPr>
        <w:t xml:space="preserve">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14:paraId="7DF6C9E3" w14:textId="7AD10327" w:rsidR="0012250A" w:rsidRPr="00064ADD" w:rsidRDefault="00096865" w:rsidP="0012250A">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064ADD">
        <w:rPr>
          <w:rFonts w:ascii="GHEA Grapalat" w:hAnsi="GHEA Grapalat" w:cs="Sylfaen"/>
        </w:rPr>
        <w:t>հանձնաժողովին</w:t>
      </w:r>
      <w:r w:rsidR="00A3468D" w:rsidRPr="00064ADD">
        <w:rPr>
          <w:rFonts w:ascii="GHEA Grapalat" w:hAnsi="GHEA Grapalat" w:cs="Sylfaen"/>
          <w:szCs w:val="24"/>
          <w:lang w:val="hy-AM"/>
        </w:rPr>
        <w:t xml:space="preserve"> ոչ ուշ, քան սույն </w:t>
      </w:r>
      <w:r w:rsidR="00A3468D" w:rsidRPr="009D19F8">
        <w:rPr>
          <w:rFonts w:ascii="GHEA Grapalat" w:hAnsi="GHEA Grapalat" w:cs="Sylfaen"/>
          <w:szCs w:val="24"/>
          <w:lang w:val="hy-AM"/>
        </w:rPr>
        <w:t>ընթացակարգի հայտարարությունը և հրավերը տեղեկագրում հրապարակվելու օրվանից հաշված «</w:t>
      </w:r>
      <w:r w:rsidR="0012250A" w:rsidRPr="009D19F8">
        <w:rPr>
          <w:rFonts w:ascii="GHEA Grapalat" w:hAnsi="GHEA Grapalat" w:cs="Sylfaen"/>
          <w:szCs w:val="24"/>
          <w:lang w:val="hy-AM"/>
        </w:rPr>
        <w:t>7</w:t>
      </w:r>
      <w:r w:rsidR="00A3468D" w:rsidRPr="009D19F8">
        <w:rPr>
          <w:rFonts w:ascii="GHEA Grapalat" w:hAnsi="GHEA Grapalat" w:cs="Sylfaen"/>
          <w:szCs w:val="24"/>
          <w:lang w:val="hy-AM"/>
        </w:rPr>
        <w:t>»</w:t>
      </w:r>
      <w:r w:rsidR="0012250A" w:rsidRPr="009D19F8">
        <w:rPr>
          <w:rFonts w:ascii="GHEA Grapalat" w:hAnsi="GHEA Grapalat" w:cs="Sylfaen"/>
          <w:szCs w:val="24"/>
          <w:lang w:val="hy-AM"/>
        </w:rPr>
        <w:t>-</w:t>
      </w:r>
      <w:r w:rsidR="00A3468D" w:rsidRPr="009D19F8">
        <w:rPr>
          <w:rFonts w:ascii="GHEA Grapalat" w:hAnsi="GHEA Grapalat" w:cs="Sylfaen"/>
          <w:szCs w:val="24"/>
          <w:lang w:val="hy-AM"/>
        </w:rPr>
        <w:t xml:space="preserve">րդ օրվա ժամը </w:t>
      </w:r>
      <w:r w:rsidR="0012250A" w:rsidRPr="009D19F8">
        <w:rPr>
          <w:rFonts w:ascii="GHEA Grapalat" w:hAnsi="GHEA Grapalat" w:cs="Sylfaen"/>
          <w:szCs w:val="24"/>
          <w:lang w:val="hy-AM"/>
        </w:rPr>
        <w:t>«</w:t>
      </w:r>
      <w:r w:rsidR="0012250A" w:rsidRPr="009D19F8">
        <w:rPr>
          <w:rFonts w:ascii="GHEA Grapalat" w:hAnsi="GHEA Grapalat" w:cs="Sylfaen"/>
          <w:lang w:val="hy-AM"/>
        </w:rPr>
        <w:t>16:00</w:t>
      </w:r>
      <w:r w:rsidR="0012250A" w:rsidRPr="009D19F8">
        <w:rPr>
          <w:rFonts w:ascii="GHEA Grapalat" w:hAnsi="GHEA Grapalat" w:cs="Sylfaen"/>
          <w:szCs w:val="24"/>
          <w:lang w:val="hy-AM"/>
        </w:rPr>
        <w:t xml:space="preserve">»-ն, </w:t>
      </w:r>
      <w:bookmarkStart w:id="4" w:name="_Hlk31327282"/>
      <w:r w:rsidR="0012250A" w:rsidRPr="009D19F8">
        <w:rPr>
          <w:rFonts w:ascii="GHEA Grapalat" w:hAnsi="GHEA Grapalat" w:cs="Sylfaen"/>
          <w:szCs w:val="24"/>
          <w:lang w:val="hy-AM"/>
        </w:rPr>
        <w:t>ք</w:t>
      </w:r>
      <w:r w:rsidR="0012250A" w:rsidRPr="00EF5222">
        <w:rPr>
          <w:rFonts w:ascii="GHEA Grapalat" w:hAnsi="GHEA Grapalat" w:cs="Sylfaen"/>
          <w:szCs w:val="24"/>
          <w:lang w:val="hy-AM"/>
        </w:rPr>
        <w:t xml:space="preserve">.Երևան, Հերացի 5/1 </w:t>
      </w:r>
      <w:bookmarkEnd w:id="4"/>
      <w:r w:rsidR="0012250A" w:rsidRPr="00064ADD">
        <w:rPr>
          <w:rFonts w:ascii="GHEA Grapalat" w:hAnsi="GHEA Grapalat" w:cs="Sylfaen"/>
          <w:szCs w:val="24"/>
          <w:lang w:val="hy-AM"/>
        </w:rPr>
        <w:t>հասցեով:</w:t>
      </w:r>
    </w:p>
    <w:p w14:paraId="29073889" w14:textId="101973D6" w:rsidR="00A3468D" w:rsidRPr="00064ADD" w:rsidRDefault="00A3468D"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12250A">
        <w:rPr>
          <w:rFonts w:ascii="GHEA Grapalat" w:hAnsi="GHEA Grapalat" w:cs="Sylfaen"/>
          <w:szCs w:val="24"/>
          <w:lang w:val="hy-AM"/>
        </w:rPr>
        <w:t>Տատյանա Միրզոյանը</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064ADD" w:rsidRDefault="00B67CCD"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14:paraId="3A632D3D" w14:textId="77777777" w:rsidR="003850A0" w:rsidRPr="00064ADD" w:rsidRDefault="003850A0" w:rsidP="003850A0">
      <w:pPr>
        <w:pStyle w:val="23"/>
        <w:spacing w:line="240" w:lineRule="auto"/>
        <w:ind w:firstLine="567"/>
        <w:rPr>
          <w:rFonts w:ascii="GHEA Grapalat" w:hAnsi="GHEA Grapalat" w:cs="Sylfaen"/>
          <w:szCs w:val="24"/>
          <w:lang w:val="hy-AM"/>
        </w:rPr>
      </w:pPr>
      <w:bookmarkStart w:id="5"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14:paraId="09CB4266" w14:textId="7FF3A5A7"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lastRenderedPageBreak/>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14:paraId="55BEF03C" w14:textId="2EF526B2"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14:paraId="19131BF2" w14:textId="77777777"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0D23C6D8" w14:textId="77777777" w:rsidR="0059404D" w:rsidRPr="00064ADD" w:rsidRDefault="003850A0" w:rsidP="003850A0">
      <w:pPr>
        <w:pStyle w:val="23"/>
        <w:spacing w:line="240" w:lineRule="auto"/>
        <w:ind w:firstLine="567"/>
        <w:rPr>
          <w:rFonts w:ascii="GHEA Grapalat" w:hAnsi="GHEA Grapalat" w:cs="Sylfaen"/>
          <w:szCs w:val="24"/>
          <w:lang w:val="hy-AM"/>
        </w:rPr>
      </w:pPr>
      <w:bookmarkStart w:id="6" w:name="_Hlk9261892"/>
      <w:bookmarkEnd w:id="5"/>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39842A23"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ե)</w:t>
      </w:r>
      <w:r w:rsidR="0012250A" w:rsidRPr="0012250A">
        <w:rPr>
          <w:rFonts w:ascii="GHEA Grapalat" w:hAnsi="GHEA Grapalat"/>
          <w:sz w:val="20"/>
          <w:lang w:val="hy-AM"/>
        </w:rPr>
        <w:t xml:space="preserve"> </w:t>
      </w:r>
      <w:r w:rsidR="0039302D" w:rsidRPr="00064ADD">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39302D" w:rsidRPr="009C1C91">
        <w:rPr>
          <w:rFonts w:ascii="Cambria Math" w:hAnsi="Cambria Math" w:cs="Sylfaen"/>
          <w:sz w:val="20"/>
          <w:lang w:val="hy-AM"/>
        </w:rPr>
        <w:t>․</w:t>
      </w:r>
      <w:r w:rsidR="00A54D5A">
        <w:rPr>
          <w:rStyle w:val="af6"/>
          <w:rFonts w:ascii="Cambria Math" w:hAnsi="Cambria Math" w:cs="Sylfaen"/>
          <w:sz w:val="20"/>
          <w:lang w:val="hy-AM"/>
        </w:rPr>
        <w:footnoteReference w:id="1"/>
      </w:r>
    </w:p>
    <w:p w14:paraId="1EA5A0BC" w14:textId="77777777"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6"/>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14:paraId="45A08E8D" w14:textId="31C10E9F" w:rsidR="000845F6" w:rsidRPr="009C1C91" w:rsidRDefault="0012250A" w:rsidP="00EF3662">
      <w:pPr>
        <w:pStyle w:val="norm"/>
        <w:spacing w:line="240" w:lineRule="auto"/>
        <w:rPr>
          <w:rFonts w:ascii="GHEA Grapalat" w:hAnsi="GHEA Grapalat" w:cs="Sylfaen"/>
          <w:sz w:val="20"/>
          <w:szCs w:val="24"/>
          <w:lang w:val="hy-AM" w:eastAsia="en-US"/>
        </w:rPr>
      </w:pPr>
      <w:r w:rsidRPr="0012250A">
        <w:rPr>
          <w:rFonts w:ascii="GHEA Grapalat" w:hAnsi="GHEA Grapalat" w:cs="Sylfaen"/>
          <w:sz w:val="20"/>
          <w:szCs w:val="24"/>
          <w:lang w:val="hy-AM" w:eastAsia="en-US"/>
        </w:rPr>
        <w:t>3</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14:paraId="3B89A106" w14:textId="71CCCB19" w:rsidR="000845F6" w:rsidRPr="009C1C91" w:rsidRDefault="0012250A" w:rsidP="00EF3662">
      <w:pPr>
        <w:pStyle w:val="norm"/>
        <w:spacing w:line="240" w:lineRule="auto"/>
        <w:rPr>
          <w:rFonts w:ascii="GHEA Grapalat" w:hAnsi="GHEA Grapalat" w:cs="Sylfaen"/>
          <w:sz w:val="20"/>
          <w:szCs w:val="24"/>
          <w:lang w:val="hy-AM" w:eastAsia="en-US"/>
        </w:rPr>
      </w:pPr>
      <w:r w:rsidRPr="0012250A">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14:paraId="29F328F1" w14:textId="77777777" w:rsidR="00E410D5" w:rsidRPr="009C1C91" w:rsidRDefault="00E410D5" w:rsidP="00E410D5">
      <w:pPr>
        <w:pStyle w:val="norm"/>
        <w:spacing w:line="240" w:lineRule="auto"/>
        <w:rPr>
          <w:rFonts w:ascii="GHEA Grapalat" w:hAnsi="GHEA Grapalat" w:cs="Sylfaen"/>
          <w:sz w:val="20"/>
          <w:szCs w:val="24"/>
          <w:lang w:val="hy-AM" w:eastAsia="en-US"/>
        </w:rPr>
      </w:pPr>
      <w:bookmarkStart w:id="7"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14:paraId="42D45E6E" w14:textId="77777777" w:rsidR="00037DDE" w:rsidRPr="00064ADD" w:rsidRDefault="00037DDE" w:rsidP="00EF3662">
      <w:pPr>
        <w:pStyle w:val="norm"/>
        <w:spacing w:line="240" w:lineRule="auto"/>
        <w:rPr>
          <w:rFonts w:ascii="GHEA Grapalat" w:hAnsi="GHEA Grapalat" w:cs="Sylfaen"/>
          <w:sz w:val="20"/>
          <w:szCs w:val="24"/>
          <w:lang w:val="hy-AM" w:eastAsia="en-US"/>
        </w:rPr>
      </w:pPr>
    </w:p>
    <w:p w14:paraId="68378BC2" w14:textId="77777777"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14:paraId="35F97D99" w14:textId="77777777" w:rsidR="00A45946" w:rsidRPr="00064ADD" w:rsidRDefault="00A45946" w:rsidP="00EF3662">
      <w:pPr>
        <w:jc w:val="center"/>
        <w:rPr>
          <w:rFonts w:ascii="GHEA Grapalat" w:hAnsi="GHEA Grapalat" w:cs="Arial"/>
          <w:b/>
          <w:sz w:val="20"/>
          <w:lang w:val="es-ES"/>
        </w:rPr>
      </w:pPr>
    </w:p>
    <w:p w14:paraId="3F54348B" w14:textId="77777777"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14:paraId="24630DA9" w14:textId="01E3B67D" w:rsidR="00337F3C" w:rsidRPr="00064ADD" w:rsidRDefault="00C8055A" w:rsidP="009D6B5F">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r w:rsidR="009D6B5F">
        <w:rPr>
          <w:rFonts w:ascii="GHEA Grapalat" w:hAnsi="GHEA Grapalat" w:cs="Sylfaen"/>
          <w:sz w:val="20"/>
          <w:szCs w:val="24"/>
          <w:lang w:val="es-ES" w:eastAsia="en-US"/>
        </w:rPr>
        <w:t xml:space="preserve"> </w:t>
      </w:r>
      <w:r w:rsidR="00337F3C" w:rsidRPr="00064ADD">
        <w:rPr>
          <w:rFonts w:ascii="GHEA Grapalat" w:hAnsi="GHEA Grapalat" w:cs="Sylfaen"/>
          <w:sz w:val="20"/>
          <w:szCs w:val="24"/>
          <w:lang w:eastAsia="en-US"/>
        </w:rPr>
        <w:t>մ</w:t>
      </w:r>
      <w:r w:rsidR="00337F3C" w:rsidRPr="00064ADD">
        <w:rPr>
          <w:rFonts w:ascii="GHEA Grapalat" w:hAnsi="GHEA Grapalat" w:cs="Sylfaen"/>
          <w:sz w:val="20"/>
          <w:szCs w:val="24"/>
          <w:lang w:val="hy-AM" w:eastAsia="en-US"/>
        </w:rPr>
        <w:t>ասնակիցների գնային առաջարկների գնահատում</w:t>
      </w:r>
      <w:r w:rsidR="00337F3C" w:rsidRPr="00064ADD">
        <w:rPr>
          <w:rFonts w:ascii="GHEA Grapalat" w:hAnsi="GHEA Grapalat" w:cs="Sylfaen"/>
          <w:sz w:val="20"/>
          <w:szCs w:val="24"/>
          <w:lang w:eastAsia="en-US"/>
        </w:rPr>
        <w:t>ն</w:t>
      </w:r>
      <w:r w:rsidR="00337F3C" w:rsidRPr="00064ADD">
        <w:rPr>
          <w:rFonts w:ascii="GHEA Grapalat" w:hAnsi="GHEA Grapalat" w:cs="Sylfaen"/>
          <w:sz w:val="20"/>
          <w:szCs w:val="24"/>
          <w:lang w:val="hy-AM" w:eastAsia="en-US"/>
        </w:rPr>
        <w:t xml:space="preserve"> </w:t>
      </w:r>
      <w:r w:rsidR="00337F3C" w:rsidRPr="00064ADD">
        <w:rPr>
          <w:rFonts w:ascii="GHEA Grapalat" w:hAnsi="GHEA Grapalat" w:cs="Sylfaen"/>
          <w:sz w:val="20"/>
          <w:szCs w:val="24"/>
          <w:lang w:eastAsia="en-US"/>
        </w:rPr>
        <w:t>ու</w:t>
      </w:r>
      <w:r w:rsidR="00337F3C" w:rsidRPr="00064ADD">
        <w:rPr>
          <w:rFonts w:ascii="GHEA Grapalat" w:hAnsi="GHEA Grapalat" w:cs="Sylfaen"/>
          <w:sz w:val="20"/>
          <w:szCs w:val="24"/>
          <w:lang w:val="hy-AM" w:eastAsia="en-US"/>
        </w:rPr>
        <w:t xml:space="preserve"> համեմատումն իրականացվում </w:t>
      </w:r>
      <w:r w:rsidR="00337F3C" w:rsidRPr="00064ADD">
        <w:rPr>
          <w:rFonts w:ascii="GHEA Grapalat" w:hAnsi="GHEA Grapalat" w:cs="Sylfaen"/>
          <w:sz w:val="20"/>
          <w:szCs w:val="24"/>
          <w:lang w:eastAsia="en-US"/>
        </w:rPr>
        <w:t>են</w:t>
      </w:r>
      <w:r w:rsidR="00337F3C" w:rsidRPr="00064ADD">
        <w:rPr>
          <w:rFonts w:ascii="GHEA Grapalat" w:hAnsi="GHEA Grapalat" w:cs="Sylfaen"/>
          <w:sz w:val="20"/>
          <w:szCs w:val="24"/>
          <w:lang w:val="hy-AM" w:eastAsia="en-US"/>
        </w:rPr>
        <w:t xml:space="preserve"> առանց սույն կետում նշված հարկի գումարի հաշվարկման</w:t>
      </w:r>
      <w:r w:rsidR="00337F3C" w:rsidRPr="00064ADD">
        <w:rPr>
          <w:rFonts w:ascii="GHEA Grapalat" w:hAnsi="GHEA Grapalat" w:cs="Sylfaen"/>
          <w:sz w:val="20"/>
          <w:szCs w:val="24"/>
          <w:lang w:val="es-ES" w:eastAsia="en-US"/>
        </w:rPr>
        <w:t>.</w:t>
      </w:r>
    </w:p>
    <w:p w14:paraId="3CD9E76E" w14:textId="77777777"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w:t>
      </w:r>
      <w:r w:rsidR="00A45946" w:rsidRPr="00064ADD">
        <w:rPr>
          <w:rFonts w:ascii="GHEA Grapalat" w:hAnsi="GHEA Grapalat" w:cs="Sylfaen"/>
          <w:sz w:val="20"/>
          <w:szCs w:val="24"/>
          <w:lang w:val="hy-AM" w:eastAsia="en-US"/>
        </w:rPr>
        <w:t>ասնակ</w:t>
      </w:r>
      <w:r w:rsidR="004A3507" w:rsidRPr="00064ADD">
        <w:rPr>
          <w:rFonts w:ascii="GHEA Grapalat" w:hAnsi="GHEA Grapalat" w:cs="Sylfaen"/>
          <w:sz w:val="20"/>
          <w:szCs w:val="24"/>
          <w:lang w:val="hy-AM" w:eastAsia="en-US"/>
        </w:rPr>
        <w:t xml:space="preserve">ցի </w:t>
      </w:r>
      <w:r w:rsidRPr="00064ADD">
        <w:rPr>
          <w:rFonts w:ascii="GHEA Grapalat" w:hAnsi="GHEA Grapalat" w:cs="Sylfaen"/>
          <w:sz w:val="20"/>
          <w:szCs w:val="24"/>
          <w:lang w:val="hy-AM" w:eastAsia="en-US"/>
        </w:rPr>
        <w:t>հայտը ենթակա չէ մերժման, եթե`</w:t>
      </w:r>
    </w:p>
    <w:p w14:paraId="0E903484" w14:textId="77777777"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D3B5F5A" w14:textId="77777777"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14:paraId="39B2465A" w14:textId="77777777"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w:t>
      </w:r>
      <w:r w:rsidRPr="00064ADD">
        <w:rPr>
          <w:rFonts w:ascii="GHEA Grapalat" w:hAnsi="GHEA Grapalat" w:cs="Sylfaen"/>
          <w:sz w:val="20"/>
          <w:lang w:val="hy-AM"/>
        </w:rPr>
        <w:lastRenderedPageBreak/>
        <w:t>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14:textId="77777777"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14:paraId="79C5D2EE" w14:textId="77777777"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14:paraId="3539F9E9" w14:textId="77777777" w:rsidR="00096865" w:rsidRPr="00064ADD" w:rsidRDefault="00096865" w:rsidP="00EF3662">
      <w:pPr>
        <w:pStyle w:val="23"/>
        <w:spacing w:line="240" w:lineRule="auto"/>
        <w:ind w:firstLine="567"/>
        <w:rPr>
          <w:rFonts w:ascii="GHEA Grapalat" w:hAnsi="GHEA Grapalat"/>
          <w:lang w:val="es-ES"/>
        </w:rPr>
      </w:pPr>
    </w:p>
    <w:p w14:paraId="0C352675" w14:textId="77777777"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14:paraId="6E10FC91" w14:textId="77777777"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14:paraId="1CB62B02" w14:textId="77777777" w:rsidR="00096865" w:rsidRPr="00064ADD" w:rsidRDefault="00096865" w:rsidP="00EF3662">
      <w:pPr>
        <w:pStyle w:val="a3"/>
        <w:spacing w:line="240" w:lineRule="auto"/>
        <w:ind w:firstLine="567"/>
        <w:rPr>
          <w:rFonts w:ascii="GHEA Grapalat" w:hAnsi="GHEA Grapalat"/>
          <w:b/>
          <w:lang w:val="af-ZA"/>
        </w:rPr>
      </w:pPr>
    </w:p>
    <w:p w14:paraId="139CA799" w14:textId="77777777"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14:paraId="7BD65113" w14:textId="77777777"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14:paraId="67F14474" w14:textId="77777777" w:rsidR="00FA0E41" w:rsidRPr="00064ADD" w:rsidRDefault="00FA0E41" w:rsidP="00EF3662">
      <w:pPr>
        <w:ind w:firstLine="567"/>
        <w:jc w:val="center"/>
        <w:rPr>
          <w:rFonts w:ascii="GHEA Grapalat" w:hAnsi="GHEA Grapalat"/>
          <w:b/>
          <w:sz w:val="20"/>
          <w:lang w:val="af-ZA"/>
        </w:rPr>
      </w:pPr>
    </w:p>
    <w:p w14:paraId="28D12EA8" w14:textId="77777777"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14:paraId="7BF7A44A" w14:textId="77777777"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14:paraId="6666B31A" w14:textId="77777777" w:rsidR="00096865" w:rsidRPr="00064ADD" w:rsidRDefault="00096865" w:rsidP="00EF3662">
      <w:pPr>
        <w:ind w:firstLine="567"/>
        <w:jc w:val="both"/>
        <w:rPr>
          <w:rFonts w:ascii="GHEA Grapalat" w:hAnsi="GHEA Grapalat"/>
          <w:b/>
          <w:sz w:val="20"/>
          <w:lang w:val="af-ZA"/>
        </w:rPr>
      </w:pPr>
    </w:p>
    <w:p w14:paraId="0CF1CEFB" w14:textId="781AE4B3" w:rsidR="00A3468D" w:rsidRPr="009D19F8" w:rsidRDefault="00FD2748" w:rsidP="00A3468D">
      <w:pPr>
        <w:pStyle w:val="23"/>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w:t>
      </w:r>
      <w:bookmarkStart w:id="8" w:name="_GoBack"/>
      <w:bookmarkEnd w:id="8"/>
      <w:r w:rsidR="00A3468D" w:rsidRPr="009D19F8">
        <w:rPr>
          <w:rFonts w:ascii="GHEA Grapalat" w:hAnsi="GHEA Grapalat" w:cs="Sylfaen"/>
        </w:rPr>
        <w:t>հայտերի բացման նիստում</w:t>
      </w:r>
      <w:r w:rsidR="00A3468D" w:rsidRPr="009D19F8">
        <w:rPr>
          <w:rFonts w:ascii="GHEA Grapalat" w:hAnsi="GHEA Grapalat" w:cs="Sylfaen"/>
          <w:szCs w:val="24"/>
        </w:rPr>
        <w:t>`</w:t>
      </w:r>
      <w:r w:rsidR="009D6B5F" w:rsidRPr="009D19F8">
        <w:rPr>
          <w:rFonts w:ascii="GHEA Grapalat" w:hAnsi="GHEA Grapalat" w:cs="Sylfaen"/>
          <w:szCs w:val="24"/>
        </w:rPr>
        <w:t xml:space="preserve"> </w:t>
      </w:r>
      <w:r w:rsidR="00A3468D" w:rsidRPr="009D19F8">
        <w:rPr>
          <w:rFonts w:ascii="GHEA Grapalat" w:hAnsi="GHEA Grapalat" w:cs="Sylfaen"/>
          <w:szCs w:val="24"/>
          <w:lang w:val="ru-RU"/>
        </w:rPr>
        <w:t>սույն</w:t>
      </w:r>
      <w:r w:rsidR="00A3468D" w:rsidRPr="009D19F8">
        <w:rPr>
          <w:rFonts w:ascii="GHEA Grapalat" w:hAnsi="GHEA Grapalat" w:cs="Sylfaen"/>
          <w:szCs w:val="24"/>
        </w:rPr>
        <w:t xml:space="preserve"> </w:t>
      </w:r>
      <w:r w:rsidR="00A3468D" w:rsidRPr="009D19F8">
        <w:rPr>
          <w:rFonts w:ascii="GHEA Grapalat" w:hAnsi="GHEA Grapalat" w:cs="Sylfaen"/>
          <w:szCs w:val="24"/>
          <w:lang w:val="ru-RU"/>
        </w:rPr>
        <w:t>ընթացակարգի</w:t>
      </w:r>
      <w:r w:rsidR="00A3468D" w:rsidRPr="009D19F8">
        <w:rPr>
          <w:rFonts w:ascii="GHEA Grapalat" w:hAnsi="GHEA Grapalat" w:cs="Sylfaen"/>
          <w:szCs w:val="24"/>
        </w:rPr>
        <w:t xml:space="preserve"> </w:t>
      </w:r>
      <w:r w:rsidR="00A3468D" w:rsidRPr="009D19F8">
        <w:rPr>
          <w:rFonts w:ascii="GHEA Grapalat" w:hAnsi="GHEA Grapalat" w:cs="Sylfaen"/>
          <w:szCs w:val="24"/>
          <w:lang w:val="ru-RU"/>
        </w:rPr>
        <w:t>հայտարարությունը</w:t>
      </w:r>
      <w:r w:rsidR="00A3468D" w:rsidRPr="009D19F8">
        <w:rPr>
          <w:rFonts w:ascii="GHEA Grapalat" w:hAnsi="GHEA Grapalat" w:cs="Sylfaen"/>
          <w:szCs w:val="24"/>
        </w:rPr>
        <w:t xml:space="preserve"> </w:t>
      </w:r>
      <w:r w:rsidR="00A3468D" w:rsidRPr="009D19F8">
        <w:rPr>
          <w:rFonts w:ascii="GHEA Grapalat" w:hAnsi="GHEA Grapalat" w:cs="Sylfaen"/>
          <w:szCs w:val="24"/>
          <w:lang w:val="ru-RU"/>
        </w:rPr>
        <w:t>և</w:t>
      </w:r>
      <w:r w:rsidR="00A3468D" w:rsidRPr="009D19F8">
        <w:rPr>
          <w:rFonts w:ascii="GHEA Grapalat" w:hAnsi="GHEA Grapalat" w:cs="Sylfaen"/>
          <w:szCs w:val="24"/>
        </w:rPr>
        <w:t xml:space="preserve"> </w:t>
      </w:r>
      <w:r w:rsidR="00A3468D" w:rsidRPr="009D19F8">
        <w:rPr>
          <w:rFonts w:ascii="GHEA Grapalat" w:hAnsi="GHEA Grapalat" w:cs="Sylfaen"/>
          <w:szCs w:val="24"/>
          <w:lang w:val="ru-RU"/>
        </w:rPr>
        <w:t>հրավերը</w:t>
      </w:r>
      <w:r w:rsidR="00A3468D" w:rsidRPr="009D19F8">
        <w:rPr>
          <w:rFonts w:ascii="GHEA Grapalat" w:hAnsi="GHEA Grapalat" w:cs="Sylfaen"/>
          <w:szCs w:val="24"/>
        </w:rPr>
        <w:t xml:space="preserve"> տեղեկագրում </w:t>
      </w:r>
      <w:r w:rsidR="00A3468D" w:rsidRPr="009D19F8">
        <w:rPr>
          <w:rFonts w:ascii="GHEA Grapalat" w:hAnsi="GHEA Grapalat" w:cs="Sylfaen"/>
          <w:szCs w:val="24"/>
          <w:lang w:val="en-US"/>
        </w:rPr>
        <w:t>հ</w:t>
      </w:r>
      <w:r w:rsidR="00A3468D" w:rsidRPr="009D19F8">
        <w:rPr>
          <w:rFonts w:ascii="GHEA Grapalat" w:hAnsi="GHEA Grapalat" w:cs="Sylfaen"/>
          <w:szCs w:val="24"/>
          <w:lang w:val="ru-RU"/>
        </w:rPr>
        <w:t>րապարակվելու</w:t>
      </w:r>
      <w:r w:rsidR="00A3468D" w:rsidRPr="009D19F8">
        <w:rPr>
          <w:rFonts w:ascii="GHEA Grapalat" w:hAnsi="GHEA Grapalat" w:cs="Sylfaen"/>
          <w:szCs w:val="24"/>
        </w:rPr>
        <w:t xml:space="preserve"> </w:t>
      </w:r>
      <w:r w:rsidR="00A3468D" w:rsidRPr="009D19F8">
        <w:rPr>
          <w:rFonts w:ascii="GHEA Grapalat" w:hAnsi="GHEA Grapalat" w:cs="Sylfaen"/>
          <w:szCs w:val="24"/>
          <w:lang w:val="en-US"/>
        </w:rPr>
        <w:t>օրվանից</w:t>
      </w:r>
      <w:r w:rsidR="00A3468D" w:rsidRPr="009D19F8">
        <w:rPr>
          <w:rFonts w:ascii="GHEA Grapalat" w:hAnsi="GHEA Grapalat" w:cs="Sylfaen"/>
          <w:szCs w:val="24"/>
        </w:rPr>
        <w:t xml:space="preserve"> </w:t>
      </w:r>
      <w:r w:rsidR="00A3468D" w:rsidRPr="009D19F8">
        <w:rPr>
          <w:rFonts w:ascii="GHEA Grapalat" w:hAnsi="GHEA Grapalat" w:cs="Sylfaen"/>
          <w:szCs w:val="24"/>
          <w:lang w:val="ru-RU"/>
        </w:rPr>
        <w:t>հաշված</w:t>
      </w:r>
      <w:r w:rsidR="00A3468D" w:rsidRPr="009D19F8">
        <w:rPr>
          <w:rFonts w:ascii="GHEA Grapalat" w:hAnsi="GHEA Grapalat" w:cs="Sylfaen"/>
          <w:szCs w:val="24"/>
        </w:rPr>
        <w:t xml:space="preserve"> «</w:t>
      </w:r>
      <w:r w:rsidR="009D6B5F" w:rsidRPr="009D19F8">
        <w:rPr>
          <w:rFonts w:ascii="GHEA Grapalat" w:hAnsi="GHEA Grapalat" w:cs="Sylfaen"/>
          <w:szCs w:val="24"/>
        </w:rPr>
        <w:t>7</w:t>
      </w:r>
      <w:r w:rsidR="00A3468D" w:rsidRPr="009D19F8">
        <w:rPr>
          <w:rFonts w:ascii="GHEA Grapalat" w:hAnsi="GHEA Grapalat" w:cs="Sylfaen"/>
          <w:szCs w:val="24"/>
        </w:rPr>
        <w:t>»</w:t>
      </w:r>
      <w:r w:rsidR="009D6B5F" w:rsidRPr="009D19F8">
        <w:rPr>
          <w:rFonts w:ascii="GHEA Grapalat" w:hAnsi="GHEA Grapalat" w:cs="Sylfaen"/>
          <w:szCs w:val="24"/>
        </w:rPr>
        <w:t>-</w:t>
      </w:r>
      <w:r w:rsidR="00A3468D" w:rsidRPr="009D19F8">
        <w:rPr>
          <w:rFonts w:ascii="GHEA Grapalat" w:hAnsi="GHEA Grapalat" w:cs="Sylfaen"/>
          <w:szCs w:val="24"/>
          <w:lang w:val="ru-RU"/>
        </w:rPr>
        <w:t>րդ</w:t>
      </w:r>
      <w:r w:rsidR="00A3468D" w:rsidRPr="009D19F8">
        <w:rPr>
          <w:rFonts w:ascii="GHEA Grapalat" w:hAnsi="GHEA Grapalat" w:cs="Sylfaen"/>
          <w:szCs w:val="24"/>
        </w:rPr>
        <w:t xml:space="preserve"> </w:t>
      </w:r>
      <w:r w:rsidR="00A3468D" w:rsidRPr="009D19F8">
        <w:rPr>
          <w:rFonts w:ascii="GHEA Grapalat" w:hAnsi="GHEA Grapalat" w:cs="Sylfaen"/>
          <w:szCs w:val="24"/>
          <w:lang w:val="ru-RU"/>
        </w:rPr>
        <w:t>օրվա</w:t>
      </w:r>
      <w:r w:rsidR="00A3468D" w:rsidRPr="009D19F8">
        <w:rPr>
          <w:rFonts w:ascii="GHEA Grapalat" w:hAnsi="GHEA Grapalat" w:cs="Sylfaen"/>
          <w:szCs w:val="24"/>
        </w:rPr>
        <w:t xml:space="preserve"> </w:t>
      </w:r>
      <w:r w:rsidR="00A3468D" w:rsidRPr="009D19F8">
        <w:rPr>
          <w:rFonts w:ascii="GHEA Grapalat" w:hAnsi="GHEA Grapalat" w:cs="Sylfaen"/>
          <w:szCs w:val="24"/>
          <w:lang w:val="ru-RU"/>
        </w:rPr>
        <w:t>ժամը</w:t>
      </w:r>
      <w:r w:rsidR="00A3468D" w:rsidRPr="009D19F8">
        <w:rPr>
          <w:rFonts w:ascii="GHEA Grapalat" w:hAnsi="GHEA Grapalat" w:cs="Sylfaen"/>
          <w:szCs w:val="24"/>
        </w:rPr>
        <w:t xml:space="preserve"> «</w:t>
      </w:r>
      <w:r w:rsidR="009D6B5F" w:rsidRPr="009D19F8">
        <w:rPr>
          <w:rFonts w:ascii="GHEA Grapalat" w:hAnsi="GHEA Grapalat" w:cs="Sylfaen"/>
          <w:szCs w:val="24"/>
        </w:rPr>
        <w:t>16:00</w:t>
      </w:r>
      <w:r w:rsidR="00A3468D" w:rsidRPr="009D19F8">
        <w:rPr>
          <w:rFonts w:ascii="GHEA Grapalat" w:hAnsi="GHEA Grapalat" w:cs="Sylfaen"/>
          <w:szCs w:val="24"/>
        </w:rPr>
        <w:t>»-</w:t>
      </w:r>
      <w:r w:rsidR="00A3468D" w:rsidRPr="009D19F8">
        <w:rPr>
          <w:rFonts w:ascii="GHEA Grapalat" w:hAnsi="GHEA Grapalat" w:cs="Sylfaen"/>
          <w:szCs w:val="24"/>
          <w:lang w:val="en-US"/>
        </w:rPr>
        <w:t>ի</w:t>
      </w:r>
      <w:r w:rsidR="00A3468D" w:rsidRPr="009D19F8">
        <w:rPr>
          <w:rFonts w:ascii="GHEA Grapalat" w:hAnsi="GHEA Grapalat" w:cs="Sylfaen"/>
          <w:szCs w:val="24"/>
          <w:lang w:val="ru-RU"/>
        </w:rPr>
        <w:t>ն։</w:t>
      </w:r>
      <w:r w:rsidR="00A3468D" w:rsidRPr="009D19F8">
        <w:rPr>
          <w:rFonts w:ascii="GHEA Grapalat" w:hAnsi="GHEA Grapalat" w:cs="Sylfaen"/>
          <w:szCs w:val="24"/>
        </w:rPr>
        <w:t xml:space="preserve"> </w:t>
      </w:r>
    </w:p>
    <w:p w14:paraId="339E2131" w14:textId="77777777" w:rsidR="00A3468D" w:rsidRPr="00064ADD" w:rsidRDefault="00A3468D" w:rsidP="00A3468D">
      <w:pPr>
        <w:ind w:firstLine="567"/>
        <w:jc w:val="both"/>
        <w:rPr>
          <w:rFonts w:ascii="GHEA Grapalat" w:hAnsi="GHEA Grapalat" w:cs="Sylfaen"/>
          <w:sz w:val="20"/>
          <w:lang w:val="af-ZA"/>
        </w:rPr>
      </w:pPr>
      <w:r w:rsidRPr="009D19F8">
        <w:rPr>
          <w:rFonts w:ascii="GHEA Grapalat" w:hAnsi="GHEA Grapalat" w:cs="Sylfaen"/>
          <w:sz w:val="20"/>
          <w:lang w:val="ru-RU"/>
        </w:rPr>
        <w:t>Հայտերի</w:t>
      </w:r>
      <w:r w:rsidRPr="009D19F8">
        <w:rPr>
          <w:rFonts w:ascii="GHEA Grapalat" w:hAnsi="GHEA Grapalat" w:cs="Sylfaen"/>
          <w:sz w:val="20"/>
          <w:lang w:val="af-ZA"/>
        </w:rPr>
        <w:t xml:space="preserve"> </w:t>
      </w:r>
      <w:r w:rsidRPr="009D19F8">
        <w:rPr>
          <w:rFonts w:ascii="GHEA Grapalat" w:hAnsi="GHEA Grapalat" w:cs="Sylfaen"/>
          <w:sz w:val="20"/>
          <w:lang w:val="ru-RU"/>
        </w:rPr>
        <w:t>բացման</w:t>
      </w:r>
      <w:r w:rsidRPr="009D19F8">
        <w:rPr>
          <w:rFonts w:ascii="GHEA Grapalat" w:hAnsi="GHEA Grapalat" w:cs="Sylfaen"/>
          <w:sz w:val="20"/>
          <w:lang w:val="af-ZA"/>
        </w:rPr>
        <w:t xml:space="preserve"> և գնահատման </w:t>
      </w:r>
      <w:r w:rsidRPr="009D19F8">
        <w:rPr>
          <w:rFonts w:ascii="GHEA Grapalat" w:hAnsi="GHEA Grapalat" w:cs="Sylfaen"/>
          <w:sz w:val="20"/>
          <w:lang w:val="ru-RU"/>
        </w:rPr>
        <w:t>նիստում</w:t>
      </w:r>
      <w:r w:rsidRPr="009D19F8">
        <w:rPr>
          <w:rFonts w:ascii="GHEA Grapalat" w:hAnsi="GHEA Grapalat" w:cs="Sylfaen"/>
          <w:sz w:val="20"/>
        </w:rPr>
        <w:t>՝</w:t>
      </w:r>
    </w:p>
    <w:p w14:paraId="546C1C82"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rPr>
        <w:t>հանձնաժողովի</w:t>
      </w:r>
      <w:r w:rsidRPr="00064ADD">
        <w:rPr>
          <w:rFonts w:ascii="GHEA Grapalat" w:hAnsi="GHEA Grapalat" w:cs="Sylfaen"/>
          <w:sz w:val="20"/>
          <w:lang w:val="af-ZA"/>
        </w:rPr>
        <w:t xml:space="preserve"> </w:t>
      </w:r>
      <w:r w:rsidRPr="00064ADD">
        <w:rPr>
          <w:rFonts w:ascii="GHEA Grapalat" w:hAnsi="GHEA Grapalat" w:cs="Sylfaen"/>
          <w:sz w:val="20"/>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շրջանակում</w:t>
      </w:r>
      <w:r w:rsidRPr="00064ADD">
        <w:rPr>
          <w:rFonts w:ascii="GHEA Grapalat" w:hAnsi="GHEA Grapalat" w:cs="Sylfaen"/>
          <w:sz w:val="20"/>
          <w:lang w:val="af-ZA"/>
        </w:rPr>
        <w:t xml:space="preserve"> </w:t>
      </w:r>
      <w:r w:rsidRPr="00064ADD">
        <w:rPr>
          <w:rFonts w:ascii="GHEA Grapalat" w:hAnsi="GHEA Grapalat" w:cs="Sylfaen"/>
          <w:sz w:val="20"/>
        </w:rPr>
        <w:t>գնվելիք</w:t>
      </w:r>
      <w:r w:rsidRPr="00064ADD">
        <w:rPr>
          <w:rFonts w:ascii="GHEA Grapalat" w:hAnsi="GHEA Grapalat" w:cs="Sylfaen"/>
          <w:sz w:val="20"/>
          <w:lang w:val="af-ZA"/>
        </w:rPr>
        <w:t xml:space="preserve"> </w:t>
      </w:r>
      <w:r w:rsidRPr="00064ADD">
        <w:rPr>
          <w:rFonts w:ascii="GHEA Grapalat" w:hAnsi="GHEA Grapalat" w:cs="Sylfaen"/>
          <w:sz w:val="20"/>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064ADD">
        <w:rPr>
          <w:rFonts w:ascii="GHEA Grapalat" w:hAnsi="GHEA Grapalat" w:cs="Sylfaen"/>
          <w:sz w:val="20"/>
        </w:rPr>
        <w:t>ինչպես</w:t>
      </w:r>
      <w:r w:rsidRPr="00064ADD">
        <w:rPr>
          <w:rFonts w:ascii="GHEA Grapalat" w:hAnsi="GHEA Grapalat" w:cs="Sylfaen"/>
          <w:sz w:val="20"/>
          <w:lang w:val="af-ZA"/>
        </w:rPr>
        <w:t xml:space="preserve"> </w:t>
      </w:r>
      <w:r w:rsidRPr="00064ADD">
        <w:rPr>
          <w:rFonts w:ascii="GHEA Grapalat" w:hAnsi="GHEA Grapalat" w:cs="Sylfaen"/>
          <w:sz w:val="20"/>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14:paraId="528E7A8C" w14:textId="77777777"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14:paraId="3F002619"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14:paraId="03C273BD"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14:paraId="55DEC74A" w14:textId="77777777"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14:paraId="5E905379" w14:textId="77777777"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14:paraId="61DF30E1" w14:textId="77777777"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14:paraId="4A632578" w14:textId="77777777"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14:paraId="58A13E7D" w14:textId="77777777" w:rsidR="00B514E8" w:rsidRPr="00064ADD" w:rsidRDefault="00FD2748"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14:paraId="3CE72FB5" w14:textId="6970A3F6" w:rsidR="00096865" w:rsidRPr="00064ADD" w:rsidRDefault="00FD274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Հայաստանի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Հանրապետության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դրամով</w:t>
      </w:r>
      <w:r w:rsidR="00096865" w:rsidRPr="00064ADD">
        <w:rPr>
          <w:rFonts w:ascii="GHEA Grapalat" w:hAnsi="GHEA Grapalat" w:cs="Sylfaen"/>
          <w:i w:val="0"/>
          <w:szCs w:val="24"/>
          <w:lang w:val="af-ZA"/>
        </w:rPr>
        <w:t xml:space="preserve">` </w:t>
      </w:r>
      <w:r w:rsidR="002B6C78" w:rsidRPr="00AA3876">
        <w:rPr>
          <w:rFonts w:ascii="GHEA Grapalat" w:hAnsi="GHEA Grapalat" w:cs="Sylfaen"/>
          <w:i w:val="0"/>
          <w:szCs w:val="24"/>
          <w:lang w:val="ru-RU"/>
        </w:rPr>
        <w:t>հայտերի</w:t>
      </w:r>
      <w:r w:rsidR="002B6C78" w:rsidRPr="00AA3876">
        <w:rPr>
          <w:rFonts w:ascii="GHEA Grapalat" w:hAnsi="GHEA Grapalat" w:cs="Sylfaen"/>
          <w:i w:val="0"/>
          <w:szCs w:val="24"/>
          <w:lang w:val="af-ZA"/>
        </w:rPr>
        <w:t xml:space="preserve"> </w:t>
      </w:r>
      <w:r w:rsidR="002B6C78" w:rsidRPr="00AA3876">
        <w:rPr>
          <w:rFonts w:ascii="GHEA Grapalat" w:hAnsi="GHEA Grapalat" w:cs="Sylfaen"/>
          <w:i w:val="0"/>
          <w:szCs w:val="24"/>
          <w:lang w:val="ru-RU"/>
        </w:rPr>
        <w:t>բացման</w:t>
      </w:r>
      <w:r w:rsidR="002B6C78" w:rsidRPr="00AA3876">
        <w:rPr>
          <w:rFonts w:ascii="GHEA Grapalat" w:hAnsi="GHEA Grapalat" w:cs="Sylfaen"/>
          <w:i w:val="0"/>
          <w:szCs w:val="24"/>
          <w:lang w:val="af-ZA"/>
        </w:rPr>
        <w:t xml:space="preserve"> </w:t>
      </w:r>
      <w:r w:rsidR="002B6C78" w:rsidRPr="00AA3876">
        <w:rPr>
          <w:rFonts w:ascii="GHEA Grapalat" w:hAnsi="GHEA Grapalat" w:cs="Sylfaen"/>
          <w:i w:val="0"/>
          <w:szCs w:val="24"/>
          <w:lang w:val="ru-RU"/>
        </w:rPr>
        <w:t>նիստի</w:t>
      </w:r>
      <w:r w:rsidR="002B6C78" w:rsidRPr="00AA3876">
        <w:rPr>
          <w:rFonts w:ascii="GHEA Grapalat" w:hAnsi="GHEA Grapalat" w:cs="Sylfaen"/>
          <w:i w:val="0"/>
          <w:szCs w:val="24"/>
          <w:lang w:val="af-ZA"/>
        </w:rPr>
        <w:t xml:space="preserve"> </w:t>
      </w:r>
      <w:r w:rsidR="002B6C78" w:rsidRPr="00AA3876">
        <w:rPr>
          <w:rFonts w:ascii="GHEA Grapalat" w:hAnsi="GHEA Grapalat" w:cs="Sylfaen"/>
          <w:i w:val="0"/>
          <w:szCs w:val="24"/>
          <w:lang w:val="ru-RU"/>
        </w:rPr>
        <w:t>օրվա</w:t>
      </w:r>
      <w:r w:rsidR="002B6C78" w:rsidRPr="00AA3876">
        <w:rPr>
          <w:rFonts w:ascii="GHEA Grapalat" w:hAnsi="GHEA Grapalat" w:cs="Sylfaen"/>
          <w:i w:val="0"/>
          <w:szCs w:val="24"/>
          <w:lang w:val="af-ZA"/>
        </w:rPr>
        <w:t xml:space="preserve"> </w:t>
      </w:r>
      <w:r w:rsidR="002B6C78" w:rsidRPr="00AA3876">
        <w:rPr>
          <w:rFonts w:ascii="GHEA Grapalat" w:hAnsi="GHEA Grapalat" w:cs="Sylfaen"/>
          <w:i w:val="0"/>
          <w:szCs w:val="24"/>
          <w:lang w:val="ru-RU"/>
        </w:rPr>
        <w:t>և</w:t>
      </w:r>
      <w:r w:rsidR="002B6C78" w:rsidRPr="00AA3876">
        <w:rPr>
          <w:rFonts w:ascii="GHEA Grapalat" w:hAnsi="GHEA Grapalat" w:cs="Sylfaen"/>
          <w:i w:val="0"/>
          <w:szCs w:val="24"/>
          <w:lang w:val="af-ZA"/>
        </w:rPr>
        <w:t xml:space="preserve"> </w:t>
      </w:r>
      <w:r w:rsidR="002B6C78" w:rsidRPr="00AA3876">
        <w:rPr>
          <w:rFonts w:ascii="GHEA Grapalat" w:hAnsi="GHEA Grapalat" w:cs="Sylfaen"/>
          <w:i w:val="0"/>
          <w:szCs w:val="24"/>
          <w:lang w:val="ru-RU"/>
        </w:rPr>
        <w:t>ժամի</w:t>
      </w:r>
      <w:r w:rsidR="002B6C78" w:rsidRPr="00AA3876">
        <w:rPr>
          <w:rFonts w:ascii="GHEA Grapalat" w:hAnsi="GHEA Grapalat" w:cs="Sylfaen"/>
          <w:i w:val="0"/>
          <w:szCs w:val="24"/>
          <w:lang w:val="af-ZA"/>
        </w:rPr>
        <w:t xml:space="preserve"> </w:t>
      </w:r>
      <w:r w:rsidR="002B6C78" w:rsidRPr="00AA3876">
        <w:rPr>
          <w:rFonts w:ascii="GHEA Grapalat" w:hAnsi="GHEA Grapalat" w:cs="Sylfaen"/>
          <w:i w:val="0"/>
          <w:szCs w:val="24"/>
          <w:lang w:val="ru-RU"/>
        </w:rPr>
        <w:t>դրությամբ</w:t>
      </w:r>
      <w:r w:rsidR="002B6C78" w:rsidRPr="00AA3876">
        <w:rPr>
          <w:rFonts w:ascii="GHEA Grapalat" w:hAnsi="GHEA Grapalat" w:cs="Sylfaen"/>
          <w:i w:val="0"/>
          <w:szCs w:val="24"/>
          <w:lang w:val="af-ZA"/>
        </w:rPr>
        <w:t xml:space="preserve"> </w:t>
      </w:r>
      <w:r w:rsidR="002B6C78" w:rsidRPr="00AA3876">
        <w:rPr>
          <w:rFonts w:ascii="GHEA Grapalat" w:hAnsi="GHEA Grapalat" w:cs="Sylfaen"/>
          <w:i w:val="0"/>
          <w:szCs w:val="24"/>
          <w:lang w:val="ru-RU"/>
        </w:rPr>
        <w:t>ՀՀ</w:t>
      </w:r>
      <w:r w:rsidR="002B6C78" w:rsidRPr="00AA3876">
        <w:rPr>
          <w:rFonts w:ascii="GHEA Grapalat" w:hAnsi="GHEA Grapalat" w:cs="Sylfaen"/>
          <w:i w:val="0"/>
          <w:szCs w:val="24"/>
          <w:lang w:val="af-ZA"/>
        </w:rPr>
        <w:t xml:space="preserve"> </w:t>
      </w:r>
      <w:r w:rsidR="002B6C78" w:rsidRPr="00AA3876">
        <w:rPr>
          <w:rFonts w:ascii="GHEA Grapalat" w:hAnsi="GHEA Grapalat" w:cs="Sylfaen"/>
          <w:i w:val="0"/>
          <w:szCs w:val="24"/>
          <w:lang w:val="ru-RU"/>
        </w:rPr>
        <w:t>ԿԲ</w:t>
      </w:r>
      <w:r w:rsidR="002B6C78" w:rsidRPr="00AA3876">
        <w:rPr>
          <w:rFonts w:ascii="GHEA Grapalat" w:hAnsi="GHEA Grapalat" w:cs="Sylfaen"/>
          <w:i w:val="0"/>
          <w:szCs w:val="24"/>
          <w:lang w:val="af-ZA"/>
        </w:rPr>
        <w:t>-</w:t>
      </w:r>
      <w:r w:rsidR="002B6C78" w:rsidRPr="00AA3876">
        <w:rPr>
          <w:rFonts w:ascii="GHEA Grapalat" w:hAnsi="GHEA Grapalat" w:cs="Sylfaen"/>
          <w:i w:val="0"/>
          <w:szCs w:val="24"/>
          <w:lang w:val="ru-RU"/>
        </w:rPr>
        <w:t>ի</w:t>
      </w:r>
      <w:r w:rsidR="002B6C78" w:rsidRPr="00AA3876">
        <w:rPr>
          <w:rFonts w:ascii="GHEA Grapalat" w:hAnsi="GHEA Grapalat" w:cs="Sylfaen"/>
          <w:i w:val="0"/>
          <w:szCs w:val="24"/>
          <w:lang w:val="af-ZA"/>
        </w:rPr>
        <w:t xml:space="preserve"> </w:t>
      </w:r>
      <w:r w:rsidR="002B6C78" w:rsidRPr="00AA3876">
        <w:rPr>
          <w:rFonts w:ascii="GHEA Grapalat" w:hAnsi="GHEA Grapalat" w:cs="Sylfaen"/>
          <w:i w:val="0"/>
          <w:szCs w:val="24"/>
          <w:lang w:val="ru-RU"/>
        </w:rPr>
        <w:t>կողմից</w:t>
      </w:r>
      <w:r w:rsidR="002B6C78" w:rsidRPr="00AA3876">
        <w:rPr>
          <w:rFonts w:ascii="GHEA Grapalat" w:hAnsi="GHEA Grapalat" w:cs="Sylfaen"/>
          <w:i w:val="0"/>
          <w:szCs w:val="24"/>
          <w:lang w:val="af-ZA"/>
        </w:rPr>
        <w:t xml:space="preserve"> </w:t>
      </w:r>
      <w:r w:rsidR="002B6C78" w:rsidRPr="00AA3876">
        <w:rPr>
          <w:rFonts w:ascii="GHEA Grapalat" w:hAnsi="GHEA Grapalat" w:cs="Sylfaen"/>
          <w:i w:val="0"/>
          <w:szCs w:val="24"/>
          <w:lang w:val="ru-RU"/>
        </w:rPr>
        <w:t>սահմանված</w:t>
      </w:r>
      <w:r w:rsidR="002B6C78" w:rsidRPr="00AA3876">
        <w:rPr>
          <w:rFonts w:ascii="GHEA Grapalat" w:hAnsi="GHEA Grapalat" w:cs="Sylfaen"/>
          <w:i w:val="0"/>
          <w:szCs w:val="24"/>
          <w:lang w:val="af-ZA"/>
        </w:rPr>
        <w:t xml:space="preserve"> </w:t>
      </w:r>
      <w:r w:rsidR="002B6C78" w:rsidRPr="00AA3876">
        <w:rPr>
          <w:rFonts w:ascii="GHEA Grapalat" w:hAnsi="GHEA Grapalat" w:cs="Sylfaen"/>
          <w:i w:val="0"/>
          <w:szCs w:val="24"/>
          <w:lang w:val="ru-RU"/>
        </w:rPr>
        <w:t>փոխարժեքով</w:t>
      </w:r>
      <w:r w:rsidR="002B6C78" w:rsidRPr="00064ADD">
        <w:rPr>
          <w:rFonts w:ascii="GHEA Grapalat" w:hAnsi="GHEA Grapalat" w:cs="Sylfaen"/>
          <w:i w:val="0"/>
          <w:szCs w:val="24"/>
          <w:lang w:val="ru-RU"/>
        </w:rPr>
        <w:t>։</w:t>
      </w:r>
    </w:p>
    <w:p w14:paraId="6E7DF9C2" w14:textId="29DCE476"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633389" w:rsidRPr="00064ADD">
        <w:rPr>
          <w:rFonts w:ascii="GHEA Grapalat" w:hAnsi="GHEA Grapalat"/>
          <w:sz w:val="20"/>
          <w:lang w:val="af-ZA" w:eastAsia="x-none"/>
        </w:rPr>
        <w:t>.</w:t>
      </w:r>
      <w:r w:rsidR="00784DE6">
        <w:rPr>
          <w:rFonts w:ascii="GHEA Grapalat" w:hAnsi="GHEA Grapalat"/>
          <w:sz w:val="20"/>
          <w:lang w:val="hy-AM" w:eastAsia="x-none"/>
        </w:rPr>
        <w:t>5</w:t>
      </w:r>
      <w:r w:rsidR="00D7435F" w:rsidRPr="00064ADD">
        <w:rPr>
          <w:rFonts w:ascii="GHEA Grapalat" w:hAnsi="GHEA Grapalat"/>
          <w:sz w:val="20"/>
          <w:lang w:val="af-ZA" w:eastAsia="x-none"/>
        </w:rPr>
        <w:t xml:space="preserve"> </w:t>
      </w:r>
      <w:r w:rsidR="00973FB1" w:rsidRPr="00064ADD">
        <w:rPr>
          <w:rFonts w:ascii="GHEA Grapalat" w:hAnsi="GHEA Grapalat"/>
          <w:sz w:val="20"/>
          <w:lang w:val="af-ZA" w:eastAsia="x-none"/>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հայտարարում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է</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ընտրված</w:t>
      </w:r>
      <w:r w:rsidR="00D32414"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2B6C78" w:rsidRPr="002B6C78">
        <w:rPr>
          <w:rFonts w:ascii="GHEA Grapalat" w:hAnsi="GHEA Grapalat" w:cs="Sylfaen"/>
          <w:sz w:val="20"/>
          <w:szCs w:val="24"/>
          <w:lang w:val="af-ZA" w:eastAsia="en-US"/>
        </w:rPr>
        <w:t>.</w:t>
      </w:r>
      <w:r w:rsidR="009B6D58" w:rsidRPr="00064ADD">
        <w:rPr>
          <w:rFonts w:ascii="GHEA Grapalat" w:hAnsi="GHEA Grapalat" w:cs="Sylfaen"/>
          <w:sz w:val="20"/>
          <w:szCs w:val="24"/>
          <w:lang w:val="af-ZA" w:eastAsia="en-US"/>
        </w:rPr>
        <w:t xml:space="preserve"> </w:t>
      </w:r>
    </w:p>
    <w:p w14:paraId="71E36895" w14:textId="1A2E2DAE"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14:paraId="3C30058E" w14:textId="7D862F1B"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lastRenderedPageBreak/>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14:paraId="1951E1F2" w14:textId="77777777"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14:paraId="7555ADB8" w14:textId="1FCA1E5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14:paraId="0DE04623" w14:textId="46C452A1" w:rsidR="0058356F" w:rsidRPr="00A86963" w:rsidRDefault="00B864E3" w:rsidP="00B864E3">
      <w:pPr>
        <w:pStyle w:val="af4"/>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14:paraId="5702300A" w14:textId="5992C9AC"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9F9D1DE" w14:textId="24933E4A"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Սույն կետի</w:t>
      </w:r>
      <w:r w:rsidR="00B864E3">
        <w:rPr>
          <w:rFonts w:ascii="GHEA Grapalat" w:hAnsi="GHEA Grapalat"/>
          <w:sz w:val="20"/>
          <w:szCs w:val="20"/>
          <w:lang w:val="af-ZA" w:eastAsia="x-none"/>
        </w:rPr>
        <w:t xml:space="preserve"> չկիրառման դեպքում ընթացակարգը </w:t>
      </w:r>
      <w:r w:rsidR="00B864E3">
        <w:rPr>
          <w:rFonts w:ascii="GHEA Grapalat" w:hAnsi="GHEA Grapalat"/>
          <w:sz w:val="20"/>
          <w:szCs w:val="20"/>
          <w:lang w:val="hy-AM" w:eastAsia="x-none"/>
        </w:rPr>
        <w:t>Օ</w:t>
      </w:r>
      <w:r w:rsidRPr="00B864E3">
        <w:rPr>
          <w:rFonts w:ascii="GHEA Grapalat" w:hAnsi="GHEA Grapalat"/>
          <w:sz w:val="20"/>
          <w:szCs w:val="20"/>
          <w:lang w:val="af-ZA" w:eastAsia="x-none"/>
        </w:rPr>
        <w:t>րենքի 37-րդ հոդվածի 1-ին մասի 1-ին կետի հիման վրա հայտարարվում է չկայացած:</w:t>
      </w:r>
    </w:p>
    <w:p w14:paraId="59B3A9BA" w14:textId="77777777" w:rsidR="00B514E8" w:rsidRPr="00064ADD" w:rsidRDefault="00FD2748" w:rsidP="00EF3662">
      <w:pPr>
        <w:ind w:firstLine="708"/>
        <w:jc w:val="both"/>
        <w:rPr>
          <w:rFonts w:ascii="GHEA Grapalat" w:hAnsi="GHEA Grapalat"/>
          <w:sz w:val="20"/>
          <w:szCs w:val="20"/>
          <w:lang w:val="hy-AM" w:eastAsia="x-none"/>
        </w:rPr>
      </w:pPr>
      <w:r w:rsidRPr="00064ADD">
        <w:rPr>
          <w:rFonts w:ascii="GHEA Grapalat" w:hAnsi="GHEA Grapalat"/>
          <w:sz w:val="20"/>
          <w:szCs w:val="20"/>
          <w:lang w:val="af-ZA" w:eastAsia="x-none"/>
        </w:rPr>
        <w:t>8</w:t>
      </w:r>
      <w:r w:rsidR="00C82BD2"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7</w:t>
      </w:r>
      <w:r w:rsidR="00E24EBF" w:rsidRPr="00064ADD">
        <w:rPr>
          <w:rFonts w:ascii="GHEA Grapalat" w:hAnsi="GHEA Grapalat"/>
          <w:sz w:val="20"/>
          <w:szCs w:val="20"/>
          <w:lang w:val="af-ZA" w:eastAsia="x-none"/>
        </w:rPr>
        <w:t xml:space="preserve"> </w:t>
      </w:r>
      <w:r w:rsidR="00753C9B" w:rsidRPr="00064ADD">
        <w:rPr>
          <w:rFonts w:ascii="GHEA Grapalat" w:hAnsi="GHEA Grapalat"/>
          <w:sz w:val="20"/>
          <w:szCs w:val="20"/>
          <w:lang w:val="af-ZA" w:eastAsia="x-none"/>
        </w:rPr>
        <w:t>Պ</w:t>
      </w:r>
      <w:r w:rsidR="00B514E8" w:rsidRPr="00064ADD">
        <w:rPr>
          <w:rFonts w:ascii="GHEA Grapalat" w:hAnsi="GHEA Grapalat"/>
          <w:sz w:val="20"/>
          <w:szCs w:val="20"/>
          <w:lang w:val="af-ZA" w:eastAsia="x-none"/>
        </w:rPr>
        <w:t xml:space="preserve">ահանջի դեպքում </w:t>
      </w:r>
      <w:r w:rsidR="00AD522C" w:rsidRPr="00064ADD">
        <w:rPr>
          <w:rFonts w:ascii="GHEA Grapalat" w:hAnsi="GHEA Grapalat"/>
          <w:sz w:val="20"/>
          <w:szCs w:val="20"/>
          <w:lang w:val="af-ZA" w:eastAsia="x-none"/>
        </w:rPr>
        <w:t xml:space="preserve">որևէ </w:t>
      </w:r>
      <w:r w:rsidR="007210AC"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eastAsia="x-none"/>
        </w:rPr>
        <w:t xml:space="preserve">այլ </w:t>
      </w:r>
      <w:r w:rsidR="007B36E4"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ասնակցին:</w:t>
      </w:r>
      <w:r w:rsidR="007B6811" w:rsidRPr="00064ADD">
        <w:rPr>
          <w:rFonts w:ascii="GHEA Grapalat" w:hAnsi="GHEA Grapalat"/>
          <w:sz w:val="20"/>
          <w:szCs w:val="20"/>
          <w:lang w:val="hy-AM" w:eastAsia="x-none"/>
        </w:rPr>
        <w:t xml:space="preserve"> </w:t>
      </w:r>
      <w:r w:rsidR="007B6811" w:rsidRPr="00064ADD">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eastAsia="x-none"/>
        </w:rPr>
        <w:t xml:space="preserve">հայտում ներառված </w:t>
      </w:r>
      <w:r w:rsidR="007B6811" w:rsidRPr="00064ADD">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eastAsia="x-none"/>
        </w:rPr>
        <w:t xml:space="preserve">հանձնաժողովի </w:t>
      </w:r>
      <w:r w:rsidR="007B6811" w:rsidRPr="00064ADD">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eastAsia="x-none"/>
        </w:rPr>
        <w:t>:</w:t>
      </w:r>
    </w:p>
    <w:p w14:paraId="5C8321EE" w14:textId="77777777"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2B121D" w:rsidRPr="00064ADD">
        <w:rPr>
          <w:rFonts w:ascii="GHEA Grapalat" w:hAnsi="GHEA Grapalat"/>
          <w:sz w:val="20"/>
          <w:lang w:val="af-ZA" w:eastAsia="x-none"/>
        </w:rPr>
        <w:t>.</w:t>
      </w:r>
      <w:r w:rsidR="00733A58" w:rsidRPr="00064ADD">
        <w:rPr>
          <w:rFonts w:ascii="GHEA Grapalat" w:hAnsi="GHEA Grapalat"/>
          <w:sz w:val="20"/>
          <w:lang w:val="af-ZA" w:eastAsia="x-none"/>
        </w:rPr>
        <w:t>8</w:t>
      </w:r>
      <w:r w:rsidR="002B121D" w:rsidRPr="00064ADD">
        <w:rPr>
          <w:rFonts w:ascii="GHEA Grapalat" w:hAnsi="GHEA Grapalat"/>
          <w:sz w:val="20"/>
          <w:lang w:val="af-ZA" w:eastAsia="x-none"/>
        </w:rPr>
        <w:t xml:space="preserve"> Եթե հայտերի բացման</w:t>
      </w:r>
      <w:r w:rsidR="00DE1C00" w:rsidRPr="00064ADD">
        <w:rPr>
          <w:rFonts w:ascii="GHEA Grapalat" w:hAnsi="GHEA Grapalat"/>
          <w:sz w:val="20"/>
          <w:lang w:val="hy-AM" w:eastAsia="x-none"/>
        </w:rPr>
        <w:t xml:space="preserve"> և գնահատման</w:t>
      </w:r>
      <w:r w:rsidR="002B121D" w:rsidRPr="00064ADD">
        <w:rPr>
          <w:rFonts w:ascii="GHEA Grapalat" w:hAnsi="GHEA Grapalat"/>
          <w:sz w:val="20"/>
          <w:lang w:val="af-ZA" w:eastAsia="x-none"/>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9" w:name="_Hlk9262487"/>
      <w:r w:rsidR="00476579" w:rsidRPr="00064ADD">
        <w:rPr>
          <w:rFonts w:ascii="GHEA Grapalat" w:hAnsi="GHEA Grapalat" w:cs="Sylfaen"/>
          <w:sz w:val="20"/>
          <w:szCs w:val="24"/>
          <w:lang w:val="hy-AM" w:eastAsia="en-US"/>
        </w:rPr>
        <w:t xml:space="preserve"> </w:t>
      </w:r>
      <w:bookmarkEnd w:id="9"/>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14:paraId="2DB98DBD" w14:textId="77777777"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14:paraId="427F632D" w14:textId="77777777"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2C0C952F" w14:textId="77777777" w:rsidR="00AF3CCA" w:rsidRPr="00064ADD" w:rsidRDefault="00A150A9" w:rsidP="00AF3CCA">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14:paraId="79C3EBC3" w14:textId="77777777" w:rsidR="00AF3CCA"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14:paraId="6C3880D0" w14:textId="77777777" w:rsidR="00E65F37"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14:paraId="4EB297D5" w14:textId="77777777" w:rsidR="00C52CD8" w:rsidRPr="00064ADD" w:rsidRDefault="00A24827" w:rsidP="00EF3662">
      <w:pPr>
        <w:pStyle w:val="23"/>
        <w:spacing w:line="240" w:lineRule="auto"/>
        <w:ind w:firstLine="567"/>
        <w:rPr>
          <w:rFonts w:ascii="GHEA Grapalat" w:hAnsi="GHEA Grapalat" w:cs="Sylfaen"/>
          <w:lang w:val="hy-AM"/>
        </w:rPr>
      </w:pPr>
      <w:r w:rsidRPr="00064ADD">
        <w:rPr>
          <w:rFonts w:ascii="GHEA Grapalat" w:hAnsi="GHEA Grapalat" w:cs="Sylfaen"/>
          <w:lang w:val="hy-AM"/>
        </w:rPr>
        <w:lastRenderedPageBreak/>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3477B25A" w14:textId="6BD89C90" w:rsidR="008B73CD" w:rsidRPr="00993392" w:rsidRDefault="008B73CD"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14:paraId="155284CA" w14:textId="53FFA06E" w:rsidR="00E65DF4" w:rsidRPr="002A779A"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36230B" w:rsidRPr="00993392">
        <w:rPr>
          <w:rFonts w:ascii="GHEA Grapalat" w:hAnsi="GHEA Grapalat" w:cs="Sylfaen"/>
          <w:sz w:val="20"/>
        </w:rPr>
        <w:t>Օրենքի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հոդվածի</w:t>
      </w:r>
      <w:r w:rsidR="0036230B" w:rsidRPr="00993392">
        <w:rPr>
          <w:rFonts w:ascii="GHEA Grapalat" w:hAnsi="GHEA Grapalat" w:cs="Sylfaen"/>
          <w:sz w:val="20"/>
          <w:lang w:val="af-ZA"/>
        </w:rPr>
        <w:t xml:space="preserve"> 1-</w:t>
      </w:r>
      <w:r w:rsidR="0036230B" w:rsidRPr="00993392">
        <w:rPr>
          <w:rFonts w:ascii="GHEA Grapalat" w:hAnsi="GHEA Grapalat" w:cs="Sylfaen"/>
          <w:sz w:val="20"/>
        </w:rPr>
        <w:t>ին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մասի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կետով</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նախատեսված</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հիմքերն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r w:rsidR="0036230B" w:rsidRPr="002A779A">
        <w:rPr>
          <w:rFonts w:ascii="GHEA Grapalat" w:hAnsi="GHEA Grapalat" w:cs="Sylfaen"/>
          <w:sz w:val="20"/>
        </w:rPr>
        <w:t>հայտ</w:t>
      </w:r>
      <w:r w:rsidR="0036230B" w:rsidRPr="002A779A">
        <w:rPr>
          <w:rFonts w:ascii="GHEA Grapalat" w:hAnsi="GHEA Grapalat" w:cs="Sylfaen"/>
          <w:sz w:val="20"/>
          <w:lang w:val="af-ZA"/>
        </w:rPr>
        <w:t xml:space="preserve"> </w:t>
      </w:r>
      <w:r w:rsidR="0036230B" w:rsidRPr="002A779A">
        <w:rPr>
          <w:rFonts w:ascii="GHEA Grapalat" w:hAnsi="GHEA Grapalat" w:cs="Sylfaen"/>
          <w:sz w:val="20"/>
        </w:rPr>
        <w:t>գալու</w:t>
      </w:r>
      <w:r w:rsidR="0036230B" w:rsidRPr="002A779A">
        <w:rPr>
          <w:rFonts w:ascii="GHEA Grapalat" w:hAnsi="GHEA Grapalat" w:cs="Sylfaen"/>
          <w:sz w:val="20"/>
          <w:lang w:val="af-ZA"/>
        </w:rPr>
        <w:t xml:space="preserve"> </w:t>
      </w:r>
      <w:r w:rsidR="00AF3CCA" w:rsidRPr="002A779A">
        <w:rPr>
          <w:rFonts w:ascii="GHEA Grapalat" w:hAnsi="GHEA Grapalat" w:cs="Sylfaen"/>
          <w:sz w:val="20"/>
          <w:lang w:val="ru-RU"/>
        </w:rPr>
        <w:t>դեպքում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պատվիրատուի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ղեկավարի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պատճառաբանված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որոշման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հիման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վրա</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լիազորված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մարմինը</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ներառում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է</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գնումների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գործընթացին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մասնակցելու</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իրավունք</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չունեցող</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մասնակիցների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ցուցակում։</w:t>
      </w:r>
      <w:r w:rsidR="00E65DF4"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p>
    <w:p w14:paraId="6F01F6B7" w14:textId="442D34E1"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00A04C67" w:rsidRPr="002A779A">
        <w:rPr>
          <w:rFonts w:ascii="GHEA Grapalat" w:hAnsi="GHEA Grapalat" w:cs="Sylfaen"/>
          <w:sz w:val="20"/>
          <w:lang w:val="af-ZA"/>
        </w:rPr>
        <w:t>(</w:t>
      </w:r>
      <w:r w:rsidR="00A04C67" w:rsidRPr="002A779A">
        <w:rPr>
          <w:rFonts w:ascii="GHEA Grapalat" w:hAnsi="GHEA Grapalat" w:cs="Sylfaen"/>
          <w:sz w:val="20"/>
          <w:lang w:val="hy-AM"/>
        </w:rPr>
        <w:t>ծանուցումը</w:t>
      </w:r>
      <w:r w:rsidR="00A04C67"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w:t>
      </w:r>
      <w:r w:rsidR="00A04C67" w:rsidRPr="002A779A">
        <w:rPr>
          <w:rFonts w:ascii="GHEA Grapalat" w:hAnsi="GHEA Grapalat" w:cs="Sylfaen"/>
          <w:sz w:val="20"/>
          <w:lang w:val="hy-AM"/>
        </w:rPr>
        <w:t>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r w:rsidR="00A04C67" w:rsidRPr="002A779A">
        <w:rPr>
          <w:rFonts w:ascii="GHEA Grapalat" w:hAnsi="GHEA Grapalat" w:cs="Sylfaen"/>
          <w:sz w:val="20"/>
          <w:lang w:val="hy-AM"/>
        </w:rPr>
        <w:t>։</w:t>
      </w:r>
    </w:p>
    <w:p w14:paraId="3962CA62" w14:textId="2E49CF7A"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w:t>
      </w:r>
      <w:r w:rsidR="003502FE" w:rsidRPr="002A779A">
        <w:rPr>
          <w:rFonts w:ascii="GHEA Grapalat" w:hAnsi="GHEA Grapalat" w:cs="Sylfaen"/>
          <w:sz w:val="20"/>
          <w:lang w:val="hy-AM"/>
        </w:rPr>
        <w:t>Ե</w:t>
      </w:r>
      <w:r w:rsidRPr="002A779A">
        <w:rPr>
          <w:rFonts w:ascii="GHEA Grapalat" w:hAnsi="GHEA Grapalat" w:cs="Sylfaen"/>
          <w:sz w:val="20"/>
          <w:lang w:val="af-ZA"/>
        </w:rPr>
        <w:t>թե՝</w:t>
      </w:r>
    </w:p>
    <w:p w14:paraId="1DFAEDD7" w14:textId="77777777" w:rsidR="00A04C67" w:rsidRPr="00993392" w:rsidRDefault="00A04C67" w:rsidP="00A04C67">
      <w:pPr>
        <w:pStyle w:val="aff3"/>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3737A0C" w14:textId="355FD0E5" w:rsidR="00B864E3" w:rsidRPr="002A779A" w:rsidRDefault="00A04C67" w:rsidP="00B864E3">
      <w:pPr>
        <w:pStyle w:val="aff3"/>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 որոշումը ներկայացվելու վերջնաժամկետը լրանալու</w:t>
      </w:r>
      <w:r w:rsidRPr="00993392">
        <w:rPr>
          <w:rFonts w:ascii="GHEA Grapalat" w:hAnsi="GHEA Grapalat" w:cs="Sylfaen"/>
          <w:sz w:val="20"/>
          <w:lang w:val="en-US"/>
        </w:rPr>
        <w:t>ց</w:t>
      </w:r>
      <w:r w:rsidRPr="00993392">
        <w:rPr>
          <w:rFonts w:ascii="GHEA Grapalat" w:hAnsi="GHEA Grapalat" w:cs="Sylfaen"/>
          <w:sz w:val="20"/>
          <w:lang w:val="af-ZA"/>
        </w:rPr>
        <w:t xml:space="preserve"> </w:t>
      </w:r>
      <w:r w:rsidRPr="00993392">
        <w:rPr>
          <w:rFonts w:ascii="GHEA Grapalat" w:hAnsi="GHEA Grapalat" w:cs="Sylfaen"/>
          <w:sz w:val="20"/>
          <w:lang w:val="en-US"/>
        </w:rPr>
        <w:t>հետո</w:t>
      </w:r>
      <w:r w:rsidRPr="00993392">
        <w:rPr>
          <w:rFonts w:ascii="GHEA Grapalat" w:hAnsi="GHEA Grapalat" w:cs="Sylfaen"/>
          <w:sz w:val="20"/>
          <w:lang w:val="af-ZA"/>
        </w:rPr>
        <w:t xml:space="preserve">, </w:t>
      </w:r>
      <w:r w:rsidRPr="00993392">
        <w:rPr>
          <w:rFonts w:ascii="GHEA Grapalat" w:hAnsi="GHEA Grapalat" w:cs="Sylfaen"/>
          <w:sz w:val="20"/>
          <w:lang w:val="en-US"/>
        </w:rPr>
        <w:t>բայց</w:t>
      </w:r>
      <w:r w:rsidRPr="00993392">
        <w:rPr>
          <w:rFonts w:ascii="GHEA Grapalat" w:hAnsi="GHEA Grapalat" w:cs="Sylfaen"/>
          <w:sz w:val="20"/>
          <w:lang w:val="af-ZA"/>
        </w:rPr>
        <w:t xml:space="preserve"> </w:t>
      </w:r>
      <w:r w:rsidRPr="00993392">
        <w:rPr>
          <w:rFonts w:ascii="GHEA Grapalat" w:hAnsi="GHEA Grapalat" w:cs="Sylfaen"/>
          <w:sz w:val="20"/>
          <w:lang w:val="en-US"/>
        </w:rPr>
        <w:t>ոչ</w:t>
      </w:r>
      <w:r w:rsidRPr="00993392">
        <w:rPr>
          <w:rFonts w:ascii="GHEA Grapalat" w:hAnsi="GHEA Grapalat" w:cs="Sylfaen"/>
          <w:sz w:val="20"/>
          <w:lang w:val="af-ZA"/>
        </w:rPr>
        <w:t xml:space="preserve"> </w:t>
      </w:r>
      <w:r w:rsidRPr="00993392">
        <w:rPr>
          <w:rFonts w:ascii="GHEA Grapalat" w:hAnsi="GHEA Grapalat" w:cs="Sylfaen"/>
          <w:sz w:val="20"/>
          <w:lang w:val="en-US"/>
        </w:rPr>
        <w:t>ուշ</w:t>
      </w:r>
      <w:r w:rsidRPr="00993392">
        <w:rPr>
          <w:rFonts w:ascii="GHEA Grapalat" w:hAnsi="GHEA Grapalat" w:cs="Sylfaen"/>
          <w:sz w:val="20"/>
          <w:lang w:val="af-ZA"/>
        </w:rPr>
        <w:t xml:space="preserve">, </w:t>
      </w:r>
      <w:r w:rsidRPr="002A779A">
        <w:rPr>
          <w:rFonts w:ascii="GHEA Grapalat" w:hAnsi="GHEA Grapalat" w:cs="Sylfaen"/>
          <w:sz w:val="20"/>
          <w:lang w:val="en-US"/>
        </w:rPr>
        <w:t>քան</w:t>
      </w:r>
      <w:r w:rsidRPr="002A779A">
        <w:rPr>
          <w:rFonts w:ascii="GHEA Grapalat" w:hAnsi="GHEA Grapalat" w:cs="Sylfaen"/>
          <w:sz w:val="20"/>
          <w:lang w:val="af-ZA"/>
        </w:rPr>
        <w:t xml:space="preserve"> </w:t>
      </w:r>
      <w:r w:rsidR="00C02196" w:rsidRPr="002A779A">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իսկ</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որոշումն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ստանալուն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հաջորդող</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քառասուներորդ</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օրվա</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դրությամբ</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մասնակցի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կողմից</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բողոքարկման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վերաբերյալ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հարուցված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և</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չավարտված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առկայության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դեպքում</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en-US"/>
        </w:rPr>
        <w:t>ոչ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en-US"/>
        </w:rPr>
        <w:t>ուշ</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en-US"/>
        </w:rPr>
        <w:t>քան</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տվյալ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գործով</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եզրափակիչ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ակտն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ուժի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մեջ</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մտնելը</w:t>
      </w:r>
      <w:r w:rsidR="00E65DF4" w:rsidRPr="002A779A">
        <w:rPr>
          <w:rFonts w:ascii="GHEA Grapalat" w:hAnsi="GHEA Grapalat" w:cs="Sylfaen"/>
          <w:sz w:val="20"/>
          <w:lang w:val="af-ZA"/>
        </w:rPr>
        <w:t xml:space="preserve"> </w:t>
      </w:r>
      <w:r w:rsidRPr="002A779A">
        <w:rPr>
          <w:rFonts w:ascii="GHEA Grapalat" w:hAnsi="GHEA Grapalat" w:cs="Sylfaen"/>
          <w:sz w:val="20"/>
          <w:lang w:val="af-ZA"/>
        </w:rPr>
        <w:t xml:space="preserve">, </w:t>
      </w:r>
      <w:r w:rsidRPr="002A779A">
        <w:rPr>
          <w:rFonts w:ascii="GHEA Grapalat" w:hAnsi="GHEA Grapalat" w:cs="Sylfaen"/>
          <w:sz w:val="20"/>
          <w:lang w:val="en-US"/>
        </w:rPr>
        <w:t>ապա</w:t>
      </w:r>
      <w:r w:rsidRPr="002A779A">
        <w:rPr>
          <w:rFonts w:ascii="GHEA Grapalat" w:hAnsi="GHEA Grapalat" w:cs="Sylfaen"/>
          <w:sz w:val="20"/>
          <w:lang w:val="af-ZA"/>
        </w:rPr>
        <w:t xml:space="preserve"> </w:t>
      </w:r>
      <w:r w:rsidRPr="002A779A">
        <w:rPr>
          <w:rFonts w:ascii="GHEA Grapalat" w:hAnsi="GHEA Grapalat" w:cs="Sylfaen"/>
          <w:sz w:val="20"/>
          <w:lang w:val="en-US"/>
        </w:rPr>
        <w:t>պատվիրատուն</w:t>
      </w:r>
      <w:r w:rsidRPr="002A779A">
        <w:rPr>
          <w:rFonts w:ascii="GHEA Grapalat" w:hAnsi="GHEA Grapalat" w:cs="Sylfaen"/>
          <w:sz w:val="20"/>
          <w:lang w:val="af-ZA"/>
        </w:rPr>
        <w:t xml:space="preserve"> </w:t>
      </w:r>
      <w:r w:rsidRPr="002A779A">
        <w:rPr>
          <w:rFonts w:ascii="GHEA Grapalat" w:hAnsi="GHEA Grapalat" w:cs="Sylfaen"/>
          <w:sz w:val="20"/>
          <w:lang w:val="en-US"/>
        </w:rPr>
        <w:t>դրա</w:t>
      </w:r>
      <w:r w:rsidRPr="002A779A">
        <w:rPr>
          <w:rFonts w:ascii="GHEA Grapalat" w:hAnsi="GHEA Grapalat" w:cs="Sylfaen"/>
          <w:sz w:val="20"/>
          <w:lang w:val="af-ZA"/>
        </w:rPr>
        <w:t xml:space="preserve"> </w:t>
      </w:r>
      <w:r w:rsidRPr="002A779A">
        <w:rPr>
          <w:rFonts w:ascii="GHEA Grapalat" w:hAnsi="GHEA Grapalat" w:cs="Sylfaen"/>
          <w:sz w:val="20"/>
          <w:lang w:val="en-US"/>
        </w:rPr>
        <w:t>մասին</w:t>
      </w:r>
      <w:r w:rsidRPr="002A779A">
        <w:rPr>
          <w:rFonts w:ascii="GHEA Grapalat" w:hAnsi="GHEA Grapalat" w:cs="Sylfaen"/>
          <w:sz w:val="20"/>
          <w:lang w:val="af-ZA"/>
        </w:rPr>
        <w:t xml:space="preserve"> </w:t>
      </w:r>
      <w:r w:rsidRPr="002A779A">
        <w:rPr>
          <w:rFonts w:ascii="GHEA Grapalat" w:hAnsi="GHEA Grapalat" w:cs="Sylfaen"/>
          <w:sz w:val="20"/>
          <w:lang w:val="en-US"/>
        </w:rPr>
        <w:t>գրավոր</w:t>
      </w:r>
      <w:r w:rsidRPr="002A779A">
        <w:rPr>
          <w:rFonts w:ascii="GHEA Grapalat" w:hAnsi="GHEA Grapalat" w:cs="Sylfaen"/>
          <w:sz w:val="20"/>
          <w:lang w:val="af-ZA"/>
        </w:rPr>
        <w:t xml:space="preserve"> </w:t>
      </w:r>
      <w:r w:rsidRPr="002A779A">
        <w:rPr>
          <w:rFonts w:ascii="GHEA Grapalat" w:hAnsi="GHEA Grapalat" w:cs="Sylfaen"/>
          <w:sz w:val="20"/>
          <w:lang w:val="en-US"/>
        </w:rPr>
        <w:t>տեղեկացնում</w:t>
      </w:r>
      <w:r w:rsidRPr="002A779A">
        <w:rPr>
          <w:rFonts w:ascii="GHEA Grapalat" w:hAnsi="GHEA Grapalat" w:cs="Sylfaen"/>
          <w:sz w:val="20"/>
          <w:lang w:val="af-ZA"/>
        </w:rPr>
        <w:t xml:space="preserve"> </w:t>
      </w:r>
      <w:r w:rsidRPr="002A779A">
        <w:rPr>
          <w:rFonts w:ascii="GHEA Grapalat" w:hAnsi="GHEA Grapalat" w:cs="Sylfaen"/>
          <w:sz w:val="20"/>
          <w:lang w:val="en-US"/>
        </w:rPr>
        <w:t>է</w:t>
      </w:r>
      <w:r w:rsidRPr="002A779A">
        <w:rPr>
          <w:rFonts w:ascii="GHEA Grapalat" w:hAnsi="GHEA Grapalat" w:cs="Sylfaen"/>
          <w:sz w:val="20"/>
          <w:lang w:val="af-ZA"/>
        </w:rPr>
        <w:t xml:space="preserve"> </w:t>
      </w:r>
      <w:r w:rsidRPr="002A779A">
        <w:rPr>
          <w:rFonts w:ascii="GHEA Grapalat" w:hAnsi="GHEA Grapalat" w:cs="Sylfaen"/>
          <w:sz w:val="20"/>
          <w:lang w:val="en-US"/>
        </w:rPr>
        <w:t>լիազորված</w:t>
      </w:r>
      <w:r w:rsidRPr="002A779A">
        <w:rPr>
          <w:rFonts w:ascii="GHEA Grapalat" w:hAnsi="GHEA Grapalat" w:cs="Sylfaen"/>
          <w:sz w:val="20"/>
          <w:lang w:val="af-ZA"/>
        </w:rPr>
        <w:t xml:space="preserve"> </w:t>
      </w:r>
      <w:r w:rsidRPr="002A779A">
        <w:rPr>
          <w:rFonts w:ascii="GHEA Grapalat" w:hAnsi="GHEA Grapalat" w:cs="Sylfaen"/>
          <w:sz w:val="20"/>
          <w:lang w:val="en-US"/>
        </w:rPr>
        <w:t>մարմին</w:t>
      </w:r>
      <w:r w:rsidRPr="002A779A">
        <w:rPr>
          <w:rFonts w:ascii="GHEA Grapalat" w:hAnsi="GHEA Grapalat" w:cs="Sylfaen"/>
          <w:sz w:val="20"/>
          <w:lang w:val="af-ZA"/>
        </w:rPr>
        <w:t xml:space="preserve">, </w:t>
      </w:r>
      <w:r w:rsidRPr="002A779A">
        <w:rPr>
          <w:rFonts w:ascii="GHEA Grapalat" w:hAnsi="GHEA Grapalat" w:cs="Sylfaen"/>
          <w:sz w:val="20"/>
          <w:lang w:val="en-US"/>
        </w:rPr>
        <w:t>որի</w:t>
      </w:r>
      <w:r w:rsidRPr="002A779A">
        <w:rPr>
          <w:rFonts w:ascii="GHEA Grapalat" w:hAnsi="GHEA Grapalat" w:cs="Sylfaen"/>
          <w:sz w:val="20"/>
          <w:lang w:val="af-ZA"/>
        </w:rPr>
        <w:t xml:space="preserve"> </w:t>
      </w:r>
      <w:r w:rsidRPr="002A779A">
        <w:rPr>
          <w:rFonts w:ascii="GHEA Grapalat" w:hAnsi="GHEA Grapalat" w:cs="Sylfaen"/>
          <w:sz w:val="20"/>
          <w:lang w:val="en-US"/>
        </w:rPr>
        <w:t>հիման</w:t>
      </w:r>
      <w:r w:rsidRPr="002A779A">
        <w:rPr>
          <w:rFonts w:ascii="GHEA Grapalat" w:hAnsi="GHEA Grapalat" w:cs="Sylfaen"/>
          <w:sz w:val="20"/>
          <w:lang w:val="af-ZA"/>
        </w:rPr>
        <w:t xml:space="preserve"> </w:t>
      </w:r>
      <w:r w:rsidRPr="002A779A">
        <w:rPr>
          <w:rFonts w:ascii="GHEA Grapalat" w:hAnsi="GHEA Grapalat" w:cs="Sylfaen"/>
          <w:sz w:val="20"/>
          <w:lang w:val="en-US"/>
        </w:rPr>
        <w:t>վրա</w:t>
      </w:r>
      <w:r w:rsidRPr="002A779A">
        <w:rPr>
          <w:rFonts w:ascii="GHEA Grapalat" w:hAnsi="GHEA Grapalat" w:cs="Sylfaen"/>
          <w:sz w:val="20"/>
          <w:lang w:val="af-ZA"/>
        </w:rPr>
        <w:t xml:space="preserve"> </w:t>
      </w:r>
      <w:r w:rsidRPr="002A779A">
        <w:rPr>
          <w:rFonts w:ascii="GHEA Grapalat" w:hAnsi="GHEA Grapalat" w:cs="Sylfaen"/>
          <w:sz w:val="20"/>
          <w:lang w:val="en-US"/>
        </w:rPr>
        <w:t>մասնակիցը</w:t>
      </w:r>
      <w:r w:rsidRPr="002A779A">
        <w:rPr>
          <w:rFonts w:ascii="GHEA Grapalat" w:hAnsi="GHEA Grapalat" w:cs="Sylfaen"/>
          <w:sz w:val="20"/>
          <w:lang w:val="af-ZA"/>
        </w:rPr>
        <w:t xml:space="preserve"> </w:t>
      </w:r>
      <w:r w:rsidRPr="002A779A">
        <w:rPr>
          <w:rFonts w:ascii="GHEA Grapalat" w:hAnsi="GHEA Grapalat" w:cs="Sylfaen"/>
          <w:sz w:val="20"/>
          <w:lang w:val="en-US"/>
        </w:rPr>
        <w:t>չի</w:t>
      </w:r>
      <w:r w:rsidRPr="002A779A">
        <w:rPr>
          <w:rFonts w:ascii="GHEA Grapalat" w:hAnsi="GHEA Grapalat" w:cs="Sylfaen"/>
          <w:sz w:val="20"/>
          <w:lang w:val="af-ZA"/>
        </w:rPr>
        <w:t xml:space="preserve"> </w:t>
      </w:r>
      <w:r w:rsidRPr="002A779A">
        <w:rPr>
          <w:rFonts w:ascii="GHEA Grapalat" w:hAnsi="GHEA Grapalat" w:cs="Sylfaen"/>
          <w:sz w:val="20"/>
          <w:lang w:val="en-US"/>
        </w:rPr>
        <w:t>ներառվում</w:t>
      </w:r>
      <w:r w:rsidRPr="002A779A">
        <w:rPr>
          <w:rFonts w:ascii="GHEA Grapalat" w:hAnsi="GHEA Grapalat" w:cs="Sylfaen"/>
          <w:sz w:val="20"/>
          <w:lang w:val="af-ZA"/>
        </w:rPr>
        <w:t xml:space="preserve"> </w:t>
      </w:r>
      <w:r w:rsidRPr="002A779A">
        <w:rPr>
          <w:rFonts w:ascii="GHEA Grapalat" w:hAnsi="GHEA Grapalat" w:cs="Sylfaen"/>
          <w:sz w:val="20"/>
          <w:lang w:val="en-US"/>
        </w:rPr>
        <w:t>ցուցակում</w:t>
      </w:r>
      <w:r w:rsidRPr="002A779A">
        <w:rPr>
          <w:rFonts w:ascii="GHEA Grapalat" w:hAnsi="GHEA Grapalat" w:cs="Sylfaen"/>
          <w:sz w:val="20"/>
          <w:lang w:val="af-ZA"/>
        </w:rPr>
        <w:t>:</w:t>
      </w:r>
    </w:p>
    <w:p w14:paraId="14937D87" w14:textId="31D2EA4E" w:rsidR="00226C61" w:rsidRPr="00B864E3"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 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Pr="00B864E3">
        <w:rPr>
          <w:rFonts w:ascii="GHEA Grapalat" w:hAnsi="GHEA Grapalat" w:cs="Sylfaen"/>
          <w:sz w:val="20"/>
          <w:lang w:val="af-ZA"/>
        </w:rPr>
        <w:t xml:space="preserve"> (այդ թվում շտկման ենթակա)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B864E3">
        <w:rPr>
          <w:rFonts w:ascii="GHEA Grapalat" w:hAnsi="GHEA Grapalat" w:cs="Sylfaen"/>
          <w:sz w:val="20"/>
        </w:rPr>
        <w:t>արդյունքում</w:t>
      </w:r>
      <w:r w:rsidRPr="00B864E3">
        <w:rPr>
          <w:rFonts w:ascii="GHEA Grapalat" w:hAnsi="GHEA Grapalat" w:cs="Sylfaen"/>
          <w:sz w:val="20"/>
          <w:lang w:val="af-ZA"/>
        </w:rPr>
        <w:t xml:space="preserve"> </w:t>
      </w:r>
      <w:r w:rsidRPr="00B864E3">
        <w:rPr>
          <w:rFonts w:ascii="GHEA Grapalat" w:hAnsi="GHEA Grapalat" w:cs="Sylfaen"/>
          <w:sz w:val="20"/>
        </w:rPr>
        <w:t>համաձայնագիր</w:t>
      </w:r>
      <w:r w:rsidRPr="00B864E3">
        <w:rPr>
          <w:rFonts w:ascii="GHEA Grapalat" w:hAnsi="GHEA Grapalat" w:cs="Sylfaen"/>
          <w:sz w:val="20"/>
          <w:lang w:val="af-ZA"/>
        </w:rPr>
        <w:t xml:space="preserve"> </w:t>
      </w:r>
      <w:r w:rsidRPr="00B864E3">
        <w:rPr>
          <w:rFonts w:ascii="GHEA Grapalat" w:hAnsi="GHEA Grapalat" w:cs="Sylfaen"/>
          <w:sz w:val="20"/>
        </w:rPr>
        <w:t>կնքելու</w:t>
      </w:r>
      <w:r w:rsidRPr="00B864E3">
        <w:rPr>
          <w:rFonts w:ascii="GHEA Grapalat" w:hAnsi="GHEA Grapalat" w:cs="Sylfaen"/>
          <w:sz w:val="20"/>
          <w:lang w:val="af-ZA"/>
        </w:rPr>
        <w:t xml:space="preserve"> </w:t>
      </w:r>
      <w:r w:rsidRPr="00B864E3">
        <w:rPr>
          <w:rFonts w:ascii="GHEA Grapalat" w:hAnsi="GHEA Grapalat" w:cs="Sylfaen"/>
          <w:sz w:val="20"/>
        </w:rPr>
        <w:t>նպատակով</w:t>
      </w:r>
      <w:r w:rsidRPr="00B864E3">
        <w:rPr>
          <w:rFonts w:ascii="GHEA Grapalat" w:hAnsi="GHEA Grapalat" w:cs="Sylfaen"/>
          <w:sz w:val="20"/>
          <w:lang w:val="af-ZA"/>
        </w:rPr>
        <w:t xml:space="preserve"> </w:t>
      </w:r>
      <w:r w:rsidRPr="00B864E3">
        <w:rPr>
          <w:rFonts w:ascii="GHEA Grapalat" w:hAnsi="GHEA Grapalat" w:cs="Sylfaen"/>
          <w:sz w:val="20"/>
        </w:rPr>
        <w:t>պայմանագիրը</w:t>
      </w:r>
      <w:r w:rsidRPr="00B864E3">
        <w:rPr>
          <w:rFonts w:ascii="GHEA Grapalat" w:hAnsi="GHEA Grapalat" w:cs="Sylfaen"/>
          <w:sz w:val="20"/>
          <w:lang w:val="af-ZA"/>
        </w:rPr>
        <w:t xml:space="preserve"> </w:t>
      </w:r>
      <w:r w:rsidRPr="00B864E3">
        <w:rPr>
          <w:rFonts w:ascii="GHEA Grapalat" w:hAnsi="GHEA Grapalat" w:cs="Sylfaen"/>
          <w:sz w:val="20"/>
        </w:rPr>
        <w:t>կնքած</w:t>
      </w:r>
      <w:r w:rsidRPr="00B864E3">
        <w:rPr>
          <w:rFonts w:ascii="GHEA Grapalat" w:hAnsi="GHEA Grapalat" w:cs="Sylfaen"/>
          <w:sz w:val="20"/>
          <w:lang w:val="af-ZA"/>
        </w:rPr>
        <w:t xml:space="preserve"> </w:t>
      </w:r>
      <w:r w:rsidRPr="00B864E3">
        <w:rPr>
          <w:rFonts w:ascii="GHEA Grapalat" w:hAnsi="GHEA Grapalat" w:cs="Sylfaen"/>
          <w:sz w:val="20"/>
        </w:rPr>
        <w:t>անձը</w:t>
      </w:r>
      <w:r w:rsidRPr="00B864E3">
        <w:rPr>
          <w:rFonts w:ascii="GHEA Grapalat" w:hAnsi="GHEA Grapalat" w:cs="Sylfaen"/>
          <w:sz w:val="20"/>
          <w:lang w:val="af-ZA"/>
        </w:rPr>
        <w:t xml:space="preserve"> </w:t>
      </w:r>
      <w:r w:rsidRPr="00B864E3">
        <w:rPr>
          <w:rFonts w:ascii="GHEA Grapalat" w:hAnsi="GHEA Grapalat" w:cs="Sylfaen"/>
          <w:sz w:val="20"/>
        </w:rPr>
        <w:t>սահմանված</w:t>
      </w:r>
      <w:r w:rsidRPr="00B864E3">
        <w:rPr>
          <w:rFonts w:ascii="GHEA Grapalat" w:hAnsi="GHEA Grapalat" w:cs="Sylfaen"/>
          <w:sz w:val="20"/>
          <w:lang w:val="af-ZA"/>
        </w:rPr>
        <w:t xml:space="preserve"> </w:t>
      </w:r>
      <w:r w:rsidRPr="00B864E3">
        <w:rPr>
          <w:rFonts w:ascii="GHEA Grapalat" w:hAnsi="GHEA Grapalat" w:cs="Sylfaen"/>
          <w:sz w:val="20"/>
        </w:rPr>
        <w:t>ժամկետում</w:t>
      </w:r>
      <w:r w:rsidRPr="00B864E3">
        <w:rPr>
          <w:rFonts w:ascii="GHEA Grapalat" w:hAnsi="GHEA Grapalat" w:cs="Sylfaen"/>
          <w:sz w:val="20"/>
          <w:lang w:val="af-ZA"/>
        </w:rPr>
        <w:t xml:space="preserve"> </w:t>
      </w:r>
      <w:r w:rsidRPr="00B864E3">
        <w:rPr>
          <w:rFonts w:ascii="GHEA Grapalat" w:hAnsi="GHEA Grapalat" w:cs="Sylfaen"/>
          <w:sz w:val="20"/>
        </w:rPr>
        <w:t>միակողմանի</w:t>
      </w:r>
      <w:r w:rsidRPr="00B864E3">
        <w:rPr>
          <w:rFonts w:ascii="GHEA Grapalat" w:hAnsi="GHEA Grapalat" w:cs="Sylfaen"/>
          <w:sz w:val="20"/>
          <w:lang w:val="af-ZA"/>
        </w:rPr>
        <w:t xml:space="preserve"> </w:t>
      </w:r>
      <w:r w:rsidRPr="00B864E3">
        <w:rPr>
          <w:rFonts w:ascii="GHEA Grapalat" w:hAnsi="GHEA Grapalat" w:cs="Sylfaen"/>
          <w:sz w:val="20"/>
        </w:rPr>
        <w:t>հաստատված</w:t>
      </w:r>
      <w:r w:rsidRPr="00B864E3">
        <w:rPr>
          <w:rFonts w:ascii="GHEA Grapalat" w:hAnsi="GHEA Grapalat" w:cs="Sylfaen"/>
          <w:sz w:val="20"/>
          <w:lang w:val="af-ZA"/>
        </w:rPr>
        <w:t xml:space="preserve"> </w:t>
      </w:r>
      <w:r w:rsidRPr="00B864E3">
        <w:rPr>
          <w:rFonts w:ascii="GHEA Grapalat" w:hAnsi="GHEA Grapalat" w:cs="Sylfaen"/>
          <w:sz w:val="20"/>
        </w:rPr>
        <w:t>հայտարարության</w:t>
      </w:r>
      <w:r w:rsidRPr="00B864E3">
        <w:rPr>
          <w:rFonts w:ascii="GHEA Grapalat" w:hAnsi="GHEA Grapalat" w:cs="Sylfaen"/>
          <w:sz w:val="20"/>
          <w:lang w:val="af-ZA"/>
        </w:rPr>
        <w:t xml:space="preserve">` </w:t>
      </w:r>
      <w:r w:rsidRPr="00B864E3">
        <w:rPr>
          <w:rFonts w:ascii="GHEA Grapalat" w:hAnsi="GHEA Grapalat" w:cs="Sylfaen"/>
          <w:sz w:val="20"/>
        </w:rPr>
        <w:t>տուժանքի</w:t>
      </w:r>
      <w:r w:rsidRPr="00B864E3">
        <w:rPr>
          <w:rFonts w:ascii="GHEA Grapalat" w:hAnsi="GHEA Grapalat" w:cs="Sylfaen"/>
          <w:sz w:val="20"/>
          <w:lang w:val="af-ZA"/>
        </w:rPr>
        <w:t xml:space="preserve"> (</w:t>
      </w:r>
      <w:r w:rsidRPr="00B864E3">
        <w:rPr>
          <w:rFonts w:ascii="GHEA Grapalat" w:hAnsi="GHEA Grapalat" w:cs="Sylfaen"/>
          <w:sz w:val="20"/>
        </w:rPr>
        <w:t>այսուհետ</w:t>
      </w:r>
      <w:r w:rsidRPr="00B864E3">
        <w:rPr>
          <w:rFonts w:ascii="GHEA Grapalat" w:hAnsi="GHEA Grapalat" w:cs="Sylfaen"/>
          <w:sz w:val="20"/>
          <w:lang w:val="af-ZA"/>
        </w:rPr>
        <w:t xml:space="preserve"> </w:t>
      </w:r>
      <w:r w:rsidRPr="00B864E3">
        <w:rPr>
          <w:rFonts w:ascii="GHEA Grapalat" w:hAnsi="GHEA Grapalat" w:cs="Sylfaen"/>
          <w:sz w:val="20"/>
        </w:rPr>
        <w:t>նաև</w:t>
      </w:r>
      <w:r w:rsidRPr="00B864E3">
        <w:rPr>
          <w:rFonts w:ascii="GHEA Grapalat" w:hAnsi="GHEA Grapalat" w:cs="Sylfaen"/>
          <w:sz w:val="20"/>
          <w:lang w:val="af-ZA"/>
        </w:rPr>
        <w:t xml:space="preserve"> </w:t>
      </w:r>
      <w:r w:rsidRPr="00B864E3">
        <w:rPr>
          <w:rFonts w:ascii="GHEA Grapalat" w:hAnsi="GHEA Grapalat" w:cs="Sylfaen"/>
          <w:sz w:val="20"/>
        </w:rPr>
        <w:t>տուժանք</w:t>
      </w:r>
      <w:r w:rsidRPr="00B864E3">
        <w:rPr>
          <w:rFonts w:ascii="GHEA Grapalat" w:hAnsi="GHEA Grapalat" w:cs="Sylfaen"/>
          <w:sz w:val="20"/>
          <w:lang w:val="af-ZA"/>
        </w:rPr>
        <w:t xml:space="preserve">) </w:t>
      </w:r>
      <w:r w:rsidRPr="00B864E3">
        <w:rPr>
          <w:rFonts w:ascii="GHEA Grapalat" w:hAnsi="GHEA Grapalat" w:cs="Sylfaen"/>
          <w:sz w:val="20"/>
        </w:rPr>
        <w:t>ձևով</w:t>
      </w:r>
      <w:r w:rsidRPr="00B864E3">
        <w:rPr>
          <w:rFonts w:ascii="GHEA Grapalat" w:hAnsi="GHEA Grapalat" w:cs="Sylfaen"/>
          <w:sz w:val="20"/>
          <w:lang w:val="af-ZA"/>
        </w:rPr>
        <w:t xml:space="preserve"> </w:t>
      </w:r>
      <w:r w:rsidRPr="00B864E3">
        <w:rPr>
          <w:rFonts w:ascii="GHEA Grapalat" w:hAnsi="GHEA Grapalat" w:cs="Sylfaen"/>
          <w:sz w:val="20"/>
        </w:rPr>
        <w:t>ներկայացված</w:t>
      </w:r>
      <w:r w:rsidRPr="00B864E3">
        <w:rPr>
          <w:rFonts w:ascii="GHEA Grapalat" w:hAnsi="GHEA Grapalat" w:cs="Sylfaen"/>
          <w:sz w:val="20"/>
          <w:lang w:val="af-ZA"/>
        </w:rPr>
        <w:t xml:space="preserve"> </w:t>
      </w:r>
      <w:r w:rsidRPr="00B864E3">
        <w:rPr>
          <w:rFonts w:ascii="GHEA Grapalat" w:hAnsi="GHEA Grapalat" w:cs="Sylfaen"/>
          <w:sz w:val="20"/>
        </w:rPr>
        <w:t>պայմանագրի</w:t>
      </w:r>
      <w:r w:rsidRPr="00B864E3">
        <w:rPr>
          <w:rFonts w:ascii="GHEA Grapalat" w:hAnsi="GHEA Grapalat" w:cs="Sylfaen"/>
          <w:sz w:val="20"/>
          <w:lang w:val="af-ZA"/>
        </w:rPr>
        <w:t xml:space="preserve"> </w:t>
      </w:r>
      <w:r w:rsidRPr="00B864E3">
        <w:rPr>
          <w:rFonts w:ascii="GHEA Grapalat" w:hAnsi="GHEA Grapalat" w:cs="Sylfaen"/>
          <w:sz w:val="20"/>
        </w:rPr>
        <w:t>և</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որակավորման</w:t>
      </w:r>
      <w:r w:rsidRPr="00B864E3">
        <w:rPr>
          <w:rFonts w:ascii="GHEA Grapalat" w:hAnsi="GHEA Grapalat" w:cs="Sylfaen"/>
          <w:sz w:val="20"/>
          <w:lang w:val="af-ZA"/>
        </w:rPr>
        <w:t xml:space="preserve"> </w:t>
      </w:r>
      <w:r w:rsidRPr="00B864E3">
        <w:rPr>
          <w:rFonts w:ascii="GHEA Grapalat" w:hAnsi="GHEA Grapalat" w:cs="Sylfaen"/>
          <w:sz w:val="20"/>
        </w:rPr>
        <w:t>ապահովումը</w:t>
      </w:r>
      <w:r w:rsidRPr="00B864E3">
        <w:rPr>
          <w:rFonts w:ascii="GHEA Grapalat" w:hAnsi="GHEA Grapalat" w:cs="Sylfaen"/>
          <w:sz w:val="20"/>
          <w:lang w:val="af-ZA"/>
        </w:rPr>
        <w:t xml:space="preserve"> </w:t>
      </w:r>
      <w:r w:rsidRPr="00B864E3">
        <w:rPr>
          <w:rFonts w:ascii="GHEA Grapalat" w:hAnsi="GHEA Grapalat" w:cs="Sylfaen"/>
          <w:sz w:val="20"/>
        </w:rPr>
        <w:t>չի</w:t>
      </w:r>
      <w:r w:rsidRPr="00B864E3">
        <w:rPr>
          <w:rFonts w:ascii="GHEA Grapalat" w:hAnsi="GHEA Grapalat" w:cs="Sylfaen"/>
          <w:sz w:val="20"/>
          <w:lang w:val="af-ZA"/>
        </w:rPr>
        <w:t xml:space="preserve"> </w:t>
      </w:r>
      <w:r w:rsidRPr="00B864E3">
        <w:rPr>
          <w:rFonts w:ascii="GHEA Grapalat" w:hAnsi="GHEA Grapalat" w:cs="Sylfaen"/>
          <w:sz w:val="20"/>
        </w:rPr>
        <w:t>փոխարինում</w:t>
      </w:r>
      <w:r w:rsidRPr="00B864E3">
        <w:rPr>
          <w:rFonts w:ascii="GHEA Grapalat" w:hAnsi="GHEA Grapalat" w:cs="Sylfaen"/>
          <w:sz w:val="20"/>
          <w:lang w:val="af-ZA"/>
        </w:rPr>
        <w:t xml:space="preserve"> </w:t>
      </w:r>
      <w:r w:rsidRPr="00B864E3">
        <w:rPr>
          <w:rFonts w:ascii="GHEA Grapalat" w:hAnsi="GHEA Grapalat" w:cs="Sylfaen"/>
          <w:sz w:val="20"/>
        </w:rPr>
        <w:t>բանկային</w:t>
      </w:r>
      <w:r w:rsidRPr="00B864E3">
        <w:rPr>
          <w:rFonts w:ascii="GHEA Grapalat" w:hAnsi="GHEA Grapalat" w:cs="Sylfaen"/>
          <w:sz w:val="20"/>
          <w:lang w:val="af-ZA"/>
        </w:rPr>
        <w:t xml:space="preserve"> </w:t>
      </w:r>
      <w:r w:rsidRPr="00B864E3">
        <w:rPr>
          <w:rFonts w:ascii="GHEA Grapalat" w:hAnsi="GHEA Grapalat" w:cs="Sylfaen"/>
          <w:sz w:val="20"/>
        </w:rPr>
        <w:t>երաշխիք</w:t>
      </w:r>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կանխիկ</w:t>
      </w:r>
      <w:r w:rsidRPr="00B864E3">
        <w:rPr>
          <w:rFonts w:ascii="GHEA Grapalat" w:hAnsi="GHEA Grapalat" w:cs="Sylfaen"/>
          <w:sz w:val="20"/>
          <w:lang w:val="af-ZA"/>
        </w:rPr>
        <w:t xml:space="preserve"> </w:t>
      </w:r>
      <w:r w:rsidRPr="00B864E3">
        <w:rPr>
          <w:rFonts w:ascii="GHEA Grapalat" w:hAnsi="GHEA Grapalat" w:cs="Sylfaen"/>
          <w:sz w:val="20"/>
        </w:rPr>
        <w:t>փողով</w:t>
      </w:r>
      <w:r w:rsidRPr="00B864E3">
        <w:rPr>
          <w:rFonts w:ascii="GHEA Grapalat" w:hAnsi="GHEA Grapalat" w:cs="Sylfaen"/>
          <w:sz w:val="20"/>
          <w:lang w:val="af-ZA"/>
        </w:rPr>
        <w:t xml:space="preserve">, </w:t>
      </w:r>
      <w:r w:rsidRPr="00B864E3">
        <w:rPr>
          <w:rFonts w:ascii="GHEA Grapalat" w:hAnsi="GHEA Grapalat" w:cs="Sylfaen"/>
          <w:sz w:val="20"/>
        </w:rPr>
        <w:t>ապա</w:t>
      </w:r>
      <w:r w:rsidRPr="00B864E3">
        <w:rPr>
          <w:rFonts w:ascii="GHEA Grapalat" w:hAnsi="GHEA Grapalat" w:cs="Sylfaen"/>
          <w:sz w:val="20"/>
          <w:lang w:val="af-ZA"/>
        </w:rPr>
        <w:t xml:space="preserve"> </w:t>
      </w:r>
      <w:r w:rsidRPr="00B864E3">
        <w:rPr>
          <w:rFonts w:ascii="GHEA Grapalat" w:hAnsi="GHEA Grapalat" w:cs="Sylfaen"/>
          <w:sz w:val="20"/>
        </w:rPr>
        <w:t>այդ</w:t>
      </w:r>
      <w:r w:rsidRPr="00B864E3">
        <w:rPr>
          <w:rFonts w:ascii="GHEA Grapalat" w:hAnsi="GHEA Grapalat" w:cs="Sylfaen"/>
          <w:sz w:val="20"/>
          <w:lang w:val="af-ZA"/>
        </w:rPr>
        <w:t xml:space="preserve"> </w:t>
      </w:r>
      <w:r w:rsidRPr="00B864E3">
        <w:rPr>
          <w:rFonts w:ascii="GHEA Grapalat" w:hAnsi="GHEA Grapalat" w:cs="Sylfaen"/>
          <w:sz w:val="20"/>
        </w:rPr>
        <w:t>հանգամանքը</w:t>
      </w:r>
      <w:r w:rsidRPr="00B864E3">
        <w:rPr>
          <w:rFonts w:ascii="GHEA Grapalat" w:hAnsi="GHEA Grapalat" w:cs="Sylfaen"/>
          <w:sz w:val="20"/>
          <w:lang w:val="af-ZA"/>
        </w:rPr>
        <w:t xml:space="preserve"> </w:t>
      </w:r>
      <w:r w:rsidRPr="00B864E3">
        <w:rPr>
          <w:rFonts w:ascii="GHEA Grapalat" w:hAnsi="GHEA Grapalat" w:cs="Sylfaen"/>
          <w:sz w:val="20"/>
        </w:rPr>
        <w:t>համարվում</w:t>
      </w:r>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r w:rsidRPr="00B864E3">
        <w:rPr>
          <w:rFonts w:ascii="GHEA Grapalat" w:hAnsi="GHEA Grapalat" w:cs="Sylfaen"/>
          <w:sz w:val="20"/>
        </w:rPr>
        <w:t>որպես</w:t>
      </w:r>
      <w:r w:rsidRPr="00B864E3">
        <w:rPr>
          <w:rFonts w:ascii="GHEA Grapalat" w:hAnsi="GHEA Grapalat" w:cs="Sylfaen"/>
          <w:sz w:val="20"/>
          <w:lang w:val="af-ZA"/>
        </w:rPr>
        <w:t xml:space="preserve"> </w:t>
      </w:r>
      <w:r w:rsidRPr="00B864E3">
        <w:rPr>
          <w:rFonts w:ascii="GHEA Grapalat" w:hAnsi="GHEA Grapalat" w:cs="Sylfaen"/>
          <w:sz w:val="20"/>
        </w:rPr>
        <w:t>գնման</w:t>
      </w:r>
      <w:r w:rsidRPr="00B864E3">
        <w:rPr>
          <w:rFonts w:ascii="GHEA Grapalat" w:hAnsi="GHEA Grapalat" w:cs="Sylfaen"/>
          <w:sz w:val="20"/>
          <w:lang w:val="af-ZA"/>
        </w:rPr>
        <w:t xml:space="preserve"> </w:t>
      </w:r>
      <w:r w:rsidRPr="00B864E3">
        <w:rPr>
          <w:rFonts w:ascii="GHEA Grapalat" w:hAnsi="GHEA Grapalat" w:cs="Sylfaen"/>
          <w:sz w:val="20"/>
        </w:rPr>
        <w:t>գործընթացի</w:t>
      </w:r>
      <w:r w:rsidRPr="00B864E3">
        <w:rPr>
          <w:rFonts w:ascii="GHEA Grapalat" w:hAnsi="GHEA Grapalat" w:cs="Sylfaen"/>
          <w:sz w:val="20"/>
          <w:lang w:val="af-ZA"/>
        </w:rPr>
        <w:t xml:space="preserve"> </w:t>
      </w:r>
      <w:r w:rsidRPr="00B864E3">
        <w:rPr>
          <w:rFonts w:ascii="GHEA Grapalat" w:hAnsi="GHEA Grapalat" w:cs="Sylfaen"/>
          <w:sz w:val="20"/>
        </w:rPr>
        <w:t>շրջանակում</w:t>
      </w:r>
      <w:r w:rsidRPr="00B864E3">
        <w:rPr>
          <w:rFonts w:ascii="GHEA Grapalat" w:hAnsi="GHEA Grapalat" w:cs="Sylfaen"/>
          <w:sz w:val="20"/>
          <w:lang w:val="af-ZA"/>
        </w:rPr>
        <w:t xml:space="preserve"> </w:t>
      </w:r>
      <w:r w:rsidRPr="00B864E3">
        <w:rPr>
          <w:rFonts w:ascii="GHEA Grapalat" w:hAnsi="GHEA Grapalat" w:cs="Sylfaen"/>
          <w:sz w:val="20"/>
        </w:rPr>
        <w:t>մասնակցի</w:t>
      </w:r>
      <w:r w:rsidRPr="00B864E3">
        <w:rPr>
          <w:rFonts w:ascii="GHEA Grapalat" w:hAnsi="GHEA Grapalat" w:cs="Sylfaen"/>
          <w:sz w:val="20"/>
          <w:lang w:val="af-ZA"/>
        </w:rPr>
        <w:t xml:space="preserve"> </w:t>
      </w:r>
      <w:r w:rsidRPr="00B864E3">
        <w:rPr>
          <w:rFonts w:ascii="GHEA Grapalat" w:hAnsi="GHEA Grapalat" w:cs="Sylfaen"/>
          <w:sz w:val="20"/>
        </w:rPr>
        <w:t>ստանձնված</w:t>
      </w:r>
      <w:r w:rsidRPr="00B864E3">
        <w:rPr>
          <w:rFonts w:ascii="GHEA Grapalat" w:hAnsi="GHEA Grapalat" w:cs="Sylfaen"/>
          <w:sz w:val="20"/>
          <w:lang w:val="af-ZA"/>
        </w:rPr>
        <w:t xml:space="preserve"> </w:t>
      </w:r>
      <w:r w:rsidRPr="00B864E3">
        <w:rPr>
          <w:rFonts w:ascii="GHEA Grapalat" w:hAnsi="GHEA Grapalat" w:cs="Sylfaen"/>
          <w:sz w:val="20"/>
        </w:rPr>
        <w:t>պարտավորության</w:t>
      </w:r>
      <w:r w:rsidRPr="00B864E3">
        <w:rPr>
          <w:rFonts w:ascii="GHEA Grapalat" w:hAnsi="GHEA Grapalat" w:cs="Sylfaen"/>
          <w:sz w:val="20"/>
          <w:lang w:val="af-ZA"/>
        </w:rPr>
        <w:t xml:space="preserve"> </w:t>
      </w:r>
      <w:r w:rsidRPr="00B864E3">
        <w:rPr>
          <w:rFonts w:ascii="GHEA Grapalat" w:hAnsi="GHEA Grapalat" w:cs="Sylfaen"/>
          <w:sz w:val="20"/>
        </w:rPr>
        <w:t>խախտում</w:t>
      </w:r>
      <w:r w:rsidRPr="00B864E3">
        <w:rPr>
          <w:rFonts w:ascii="GHEA Grapalat" w:hAnsi="GHEA Grapalat" w:cs="Sylfaen"/>
          <w:sz w:val="20"/>
          <w:lang w:val="af-ZA"/>
        </w:rPr>
        <w:t xml:space="preserve">: </w:t>
      </w:r>
    </w:p>
    <w:p w14:paraId="37B1234C" w14:textId="53022BD7"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14:paraId="21A3E8C3" w14:textId="77777777"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14:paraId="282545A0" w14:textId="77777777" w:rsidR="002B121D"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14:paraId="38ECDB39" w14:textId="77777777"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lastRenderedPageBreak/>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eastAsia="x-none"/>
        </w:rPr>
        <w:t>ուղարկվելու միջոցով:</w:t>
      </w:r>
    </w:p>
    <w:p w14:paraId="71A2FA36" w14:textId="77777777" w:rsidR="00B7535E" w:rsidRPr="00064ADD" w:rsidRDefault="00B7535E" w:rsidP="00B7535E">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465E806" w14:textId="1A3547CE" w:rsidR="002B103D" w:rsidRPr="00064ADD" w:rsidRDefault="00A150A9" w:rsidP="00EF3662">
      <w:pPr>
        <w:pStyle w:val="23"/>
        <w:spacing w:line="240" w:lineRule="auto"/>
        <w:ind w:firstLine="567"/>
        <w:rPr>
          <w:rFonts w:ascii="GHEA Grapalat" w:hAnsi="GHEA Grapalat"/>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r w:rsidR="00571F29" w:rsidRPr="00064ADD">
        <w:rPr>
          <w:rFonts w:ascii="GHEA Grapalat" w:hAnsi="GHEA Grapalat" w:cs="Sylfaen"/>
        </w:rPr>
        <w:t>Հայտերի</w:t>
      </w:r>
      <w:r w:rsidR="00571F29" w:rsidRPr="00064ADD">
        <w:rPr>
          <w:rFonts w:ascii="GHEA Grapalat" w:hAnsi="GHEA Grapalat" w:cs="Arial"/>
        </w:rPr>
        <w:t xml:space="preserve"> </w:t>
      </w:r>
      <w:r w:rsidR="00571F29" w:rsidRPr="00064ADD">
        <w:rPr>
          <w:rFonts w:ascii="GHEA Grapalat" w:hAnsi="GHEA Grapalat" w:cs="Sylfaen"/>
        </w:rPr>
        <w:t>գնահատումը</w:t>
      </w:r>
      <w:r w:rsidR="00571F29" w:rsidRPr="00064ADD">
        <w:rPr>
          <w:rFonts w:ascii="GHEA Grapalat" w:hAnsi="GHEA Grapalat" w:cs="Arial"/>
        </w:rPr>
        <w:t xml:space="preserve"> </w:t>
      </w:r>
      <w:r w:rsidR="00571F29" w:rsidRPr="00064ADD">
        <w:rPr>
          <w:rFonts w:ascii="GHEA Grapalat" w:hAnsi="GHEA Grapalat" w:cs="Sylfaen"/>
        </w:rPr>
        <w:t>և</w:t>
      </w:r>
      <w:r w:rsidR="00571F29" w:rsidRPr="00064ADD">
        <w:rPr>
          <w:rFonts w:ascii="GHEA Grapalat" w:hAnsi="GHEA Grapalat" w:cs="Arial"/>
        </w:rPr>
        <w:t xml:space="preserve"> </w:t>
      </w:r>
      <w:r w:rsidR="00571F29" w:rsidRPr="00064ADD">
        <w:rPr>
          <w:rFonts w:ascii="GHEA Grapalat" w:hAnsi="GHEA Grapalat" w:cs="Sylfaen"/>
        </w:rPr>
        <w:t>ընտրված մասնակցի որոշումն</w:t>
      </w:r>
      <w:r w:rsidR="00571F29" w:rsidRPr="00064ADD">
        <w:rPr>
          <w:rFonts w:ascii="GHEA Grapalat" w:hAnsi="GHEA Grapalat" w:cs="Arial"/>
        </w:rPr>
        <w:t xml:space="preserve"> </w:t>
      </w:r>
      <w:r w:rsidR="00571F29" w:rsidRPr="00064ADD">
        <w:rPr>
          <w:rFonts w:ascii="GHEA Grapalat" w:hAnsi="GHEA Grapalat" w:cs="Sylfaen"/>
        </w:rPr>
        <w:t>իրականացվում</w:t>
      </w:r>
      <w:r w:rsidR="00571F29" w:rsidRPr="00064ADD">
        <w:rPr>
          <w:rFonts w:ascii="GHEA Grapalat" w:hAnsi="GHEA Grapalat" w:cs="Arial"/>
        </w:rPr>
        <w:t xml:space="preserve"> </w:t>
      </w:r>
      <w:r w:rsidR="00571F29" w:rsidRPr="00064ADD">
        <w:rPr>
          <w:rFonts w:ascii="GHEA Grapalat" w:hAnsi="GHEA Grapalat" w:cs="Sylfaen"/>
        </w:rPr>
        <w:t>է</w:t>
      </w:r>
      <w:r w:rsidR="00571F29" w:rsidRPr="00064ADD">
        <w:rPr>
          <w:rFonts w:ascii="GHEA Grapalat" w:hAnsi="GHEA Grapalat" w:cs="Arial"/>
        </w:rPr>
        <w:t xml:space="preserve"> </w:t>
      </w:r>
      <w:r w:rsidR="00571F29" w:rsidRPr="00064ADD">
        <w:rPr>
          <w:rFonts w:ascii="GHEA Grapalat" w:hAnsi="GHEA Grapalat" w:cs="Sylfaen"/>
        </w:rPr>
        <w:t>ըստ</w:t>
      </w:r>
      <w:r w:rsidR="00571F29" w:rsidRPr="00064ADD">
        <w:rPr>
          <w:rFonts w:ascii="GHEA Grapalat" w:hAnsi="GHEA Grapalat" w:cs="Arial"/>
        </w:rPr>
        <w:t xml:space="preserve"> </w:t>
      </w:r>
      <w:r w:rsidR="00571F29" w:rsidRPr="00064ADD">
        <w:rPr>
          <w:rFonts w:ascii="GHEA Grapalat" w:hAnsi="GHEA Grapalat" w:cs="Sylfaen"/>
        </w:rPr>
        <w:t>առանձին</w:t>
      </w:r>
      <w:r w:rsidR="00571F29" w:rsidRPr="00064ADD">
        <w:rPr>
          <w:rFonts w:ascii="GHEA Grapalat" w:hAnsi="GHEA Grapalat" w:cs="Arial"/>
        </w:rPr>
        <w:t xml:space="preserve"> </w:t>
      </w:r>
      <w:r w:rsidR="00571F29" w:rsidRPr="00064ADD">
        <w:rPr>
          <w:rFonts w:ascii="GHEA Grapalat" w:hAnsi="GHEA Grapalat" w:cs="Sylfaen"/>
        </w:rPr>
        <w:t>չափաբաժինների</w:t>
      </w:r>
      <w:r w:rsidR="00475D73">
        <w:rPr>
          <w:rFonts w:ascii="GHEA Grapalat" w:hAnsi="GHEA Grapalat" w:cs="Sylfaen"/>
          <w:lang w:val="hy-AM"/>
        </w:rPr>
        <w:t>:</w:t>
      </w:r>
    </w:p>
    <w:p w14:paraId="2482F224" w14:textId="77777777" w:rsidR="00583092" w:rsidRPr="00064ADD" w:rsidRDefault="00A150A9" w:rsidP="00EF3662">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8</w:t>
      </w:r>
      <w:r w:rsidR="009E35C5"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1</w:t>
      </w:r>
      <w:r w:rsidR="00AF3CCA" w:rsidRPr="00064ADD">
        <w:rPr>
          <w:rFonts w:ascii="GHEA Grapalat" w:hAnsi="GHEA Grapalat"/>
          <w:sz w:val="20"/>
          <w:szCs w:val="20"/>
          <w:lang w:val="hy-AM" w:eastAsia="x-none"/>
        </w:rPr>
        <w:t>9</w:t>
      </w:r>
      <w:r w:rsidR="003F288F" w:rsidRPr="00064ADD">
        <w:rPr>
          <w:rFonts w:ascii="GHEA Grapalat" w:hAnsi="GHEA Grapalat"/>
          <w:sz w:val="20"/>
          <w:szCs w:val="20"/>
          <w:lang w:val="af-ZA" w:eastAsia="x-none"/>
        </w:rPr>
        <w:t xml:space="preserve"> </w:t>
      </w:r>
      <w:r w:rsidR="00583092" w:rsidRPr="00064ADD">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eastAsia="x-none"/>
        </w:rPr>
        <w:t xml:space="preserve">ի որոշմամբ </w:t>
      </w:r>
      <w:r w:rsidR="00583092" w:rsidRPr="00064ADD">
        <w:rPr>
          <w:rFonts w:ascii="GHEA Grapalat" w:hAnsi="GHEA Grapalat"/>
          <w:sz w:val="20"/>
          <w:szCs w:val="20"/>
          <w:lang w:val="af-ZA" w:eastAsia="x-none"/>
        </w:rPr>
        <w:t>ընտրված մասնակ</w:t>
      </w:r>
      <w:r w:rsidR="002E0966" w:rsidRPr="00064ADD">
        <w:rPr>
          <w:rFonts w:ascii="GHEA Grapalat" w:hAnsi="GHEA Grapalat"/>
          <w:sz w:val="20"/>
          <w:szCs w:val="20"/>
          <w:lang w:val="af-ZA" w:eastAsia="x-none"/>
        </w:rPr>
        <w:t xml:space="preserve">ից է ճանաչվում հաջորդող տեղ զբաղեցրած մասնակիցը՝ </w:t>
      </w:r>
      <w:r w:rsidR="00583092" w:rsidRPr="00064ADD">
        <w:rPr>
          <w:rFonts w:ascii="GHEA Grapalat" w:hAnsi="GHEA Grapalat"/>
          <w:sz w:val="20"/>
          <w:szCs w:val="20"/>
          <w:lang w:val="af-ZA" w:eastAsia="x-none"/>
        </w:rPr>
        <w:t xml:space="preserve">սույն </w:t>
      </w:r>
      <w:r w:rsidR="00583092" w:rsidRPr="00064ADD">
        <w:rPr>
          <w:rFonts w:ascii="GHEA Grapalat" w:hAnsi="GHEA Grapalat"/>
          <w:sz w:val="20"/>
          <w:szCs w:val="20"/>
          <w:lang w:val="hy-AM" w:eastAsia="x-none"/>
        </w:rPr>
        <w:t>հրավեր</w:t>
      </w:r>
      <w:r w:rsidR="00537173" w:rsidRPr="00064ADD">
        <w:rPr>
          <w:rFonts w:ascii="GHEA Grapalat" w:hAnsi="GHEA Grapalat"/>
          <w:sz w:val="20"/>
          <w:szCs w:val="20"/>
          <w:lang w:val="hy-AM" w:eastAsia="x-none"/>
        </w:rPr>
        <w:t>ի 1-ին մասի 8.1</w:t>
      </w:r>
      <w:r w:rsidR="00733A58" w:rsidRPr="00064ADD">
        <w:rPr>
          <w:rFonts w:ascii="GHEA Grapalat" w:hAnsi="GHEA Grapalat"/>
          <w:sz w:val="20"/>
          <w:szCs w:val="20"/>
          <w:lang w:val="hy-AM" w:eastAsia="x-none"/>
        </w:rPr>
        <w:t>2</w:t>
      </w:r>
      <w:r w:rsidR="00537173" w:rsidRPr="00064ADD">
        <w:rPr>
          <w:rFonts w:ascii="GHEA Grapalat" w:hAnsi="GHEA Grapalat"/>
          <w:sz w:val="20"/>
          <w:szCs w:val="20"/>
          <w:lang w:val="hy-AM" w:eastAsia="x-none"/>
        </w:rPr>
        <w:t>-ից 8.</w:t>
      </w:r>
      <w:r w:rsidR="00733A58" w:rsidRPr="00064ADD">
        <w:rPr>
          <w:rFonts w:ascii="GHEA Grapalat" w:hAnsi="GHEA Grapalat"/>
          <w:sz w:val="20"/>
          <w:szCs w:val="20"/>
          <w:lang w:val="hy-AM" w:eastAsia="x-none"/>
        </w:rPr>
        <w:t>1</w:t>
      </w:r>
      <w:r w:rsidR="00AF3CCA" w:rsidRPr="00064ADD">
        <w:rPr>
          <w:rFonts w:ascii="GHEA Grapalat" w:hAnsi="GHEA Grapalat"/>
          <w:sz w:val="20"/>
          <w:szCs w:val="20"/>
          <w:lang w:val="hy-AM" w:eastAsia="x-none"/>
        </w:rPr>
        <w:t>8</w:t>
      </w:r>
      <w:r w:rsidR="00537173" w:rsidRPr="00064ADD">
        <w:rPr>
          <w:rFonts w:ascii="GHEA Grapalat" w:hAnsi="GHEA Grapalat"/>
          <w:sz w:val="20"/>
          <w:szCs w:val="20"/>
          <w:lang w:val="hy-AM" w:eastAsia="x-none"/>
        </w:rPr>
        <w:t>րդ կետերով սահմանված ընթացակարգ</w:t>
      </w:r>
      <w:r w:rsidR="002E0966" w:rsidRPr="00064ADD">
        <w:rPr>
          <w:rFonts w:ascii="GHEA Grapalat" w:hAnsi="GHEA Grapalat"/>
          <w:sz w:val="20"/>
          <w:szCs w:val="20"/>
          <w:lang w:val="hy-AM" w:eastAsia="x-none"/>
        </w:rPr>
        <w:t>ի կիրառմամբ</w:t>
      </w:r>
      <w:r w:rsidR="00583092" w:rsidRPr="00064ADD">
        <w:rPr>
          <w:rFonts w:ascii="GHEA Grapalat" w:hAnsi="GHEA Grapalat"/>
          <w:sz w:val="20"/>
          <w:szCs w:val="20"/>
          <w:lang w:val="af-ZA" w:eastAsia="x-none"/>
        </w:rPr>
        <w:t>:</w:t>
      </w:r>
    </w:p>
    <w:p w14:paraId="4E901F40"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14:paraId="0A0BC1BB" w14:textId="77777777" w:rsidR="00583092" w:rsidRPr="00064ADD" w:rsidRDefault="00662165"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14:paraId="0013D07F"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14:paraId="13323609" w14:textId="77777777"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14:paraId="7610C149" w14:textId="77777777" w:rsidR="00AB1F10" w:rsidRPr="00064ADD" w:rsidRDefault="00AB1F10" w:rsidP="00AB1F10">
      <w:pPr>
        <w:pStyle w:val="23"/>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Pr="00064ADD">
        <w:rPr>
          <w:rFonts w:ascii="GHEA Grapalat" w:hAnsi="GHEA Grapalat" w:cs="Sylfaen"/>
          <w:lang w:val="es-ES"/>
        </w:rPr>
        <w:t>դեպքում «      » օրացուցային</w:t>
      </w:r>
      <w:r w:rsidRPr="00064ADD">
        <w:rPr>
          <w:rFonts w:ascii="GHEA Grapalat" w:hAnsi="GHEA Grapalat" w:cs="Arial"/>
          <w:lang w:val="es-ES"/>
        </w:rPr>
        <w:t xml:space="preserve"> </w:t>
      </w:r>
      <w:r w:rsidRPr="00064ADD">
        <w:rPr>
          <w:rFonts w:ascii="GHEA Grapalat" w:hAnsi="GHEA Grapalat" w:cs="Sylfaen"/>
          <w:lang w:val="es-ES"/>
        </w:rPr>
        <w:t>օր</w:t>
      </w:r>
      <w:r w:rsidRPr="00064ADD">
        <w:rPr>
          <w:rFonts w:ascii="GHEA Grapalat" w:hAnsi="GHEA Grapalat" w:cs="Arial"/>
          <w:lang w:val="es-ES"/>
        </w:rPr>
        <w:t xml:space="preserve"> </w:t>
      </w:r>
      <w:r w:rsidRPr="00064ADD">
        <w:rPr>
          <w:rFonts w:ascii="GHEA Grapalat" w:hAnsi="GHEA Grapalat" w:cs="Sylfaen"/>
          <w:lang w:val="es-ES"/>
        </w:rPr>
        <w:t>է</w:t>
      </w:r>
      <w:r w:rsidRPr="00064ADD">
        <w:rPr>
          <w:rFonts w:ascii="GHEA Grapalat" w:hAnsi="GHEA Grapalat" w:cs="Tahoma"/>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14:paraId="7BD403B2" w14:textId="77777777"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14:paraId="0F9ECD50" w14:textId="77777777"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0F643A47" w14:textId="77777777"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14:paraId="131C6261" w14:textId="77777777" w:rsidR="00583092" w:rsidRPr="00064ADD" w:rsidRDefault="00583092" w:rsidP="00EF3662">
      <w:pPr>
        <w:ind w:firstLine="567"/>
        <w:jc w:val="center"/>
        <w:rPr>
          <w:rFonts w:ascii="GHEA Grapalat" w:hAnsi="GHEA Grapalat"/>
          <w:b/>
          <w:sz w:val="20"/>
          <w:lang w:val="es-ES"/>
        </w:rPr>
      </w:pPr>
    </w:p>
    <w:p w14:paraId="1308171D" w14:textId="77777777"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14:paraId="386B5F4B" w14:textId="77777777" w:rsidR="00096865" w:rsidRPr="00064ADD" w:rsidRDefault="00096865" w:rsidP="00EF3662">
      <w:pPr>
        <w:jc w:val="center"/>
        <w:rPr>
          <w:rFonts w:ascii="GHEA Grapalat" w:hAnsi="GHEA Grapalat"/>
          <w:b/>
          <w:iCs/>
          <w:sz w:val="20"/>
          <w:lang w:val="af-ZA"/>
        </w:rPr>
      </w:pPr>
    </w:p>
    <w:p w14:paraId="0A339D16" w14:textId="77777777"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14:paraId="791E0A7D" w14:textId="77777777"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14:paraId="108551C7" w14:textId="77777777"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14:paraId="659EF637" w14:textId="77777777"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w:t>
      </w:r>
      <w:r w:rsidR="00AB1F10" w:rsidRPr="00064ADD">
        <w:rPr>
          <w:rFonts w:ascii="GHEA Grapalat" w:hAnsi="GHEA Grapalat" w:cs="Sylfaen"/>
          <w:sz w:val="20"/>
          <w:lang w:val="hy-AM"/>
        </w:rPr>
        <w:lastRenderedPageBreak/>
        <w:t>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14:paraId="1E587B4B" w14:textId="77777777"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14:paraId="437EA185" w14:textId="77777777" w:rsidR="00D612BC" w:rsidRPr="00064ADD" w:rsidRDefault="00AA0AD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14:paraId="6C074AC6" w14:textId="77777777" w:rsidR="00096865" w:rsidRPr="00064ADD" w:rsidRDefault="00096865" w:rsidP="00EF3662">
      <w:pPr>
        <w:jc w:val="center"/>
        <w:rPr>
          <w:rFonts w:ascii="GHEA Grapalat" w:hAnsi="GHEA Grapalat"/>
          <w:b/>
          <w:iCs/>
          <w:sz w:val="20"/>
          <w:lang w:val="af-ZA"/>
        </w:rPr>
      </w:pPr>
    </w:p>
    <w:p w14:paraId="6ECC7780" w14:textId="77777777" w:rsidR="004F1B18" w:rsidRPr="00064ADD" w:rsidRDefault="004F1B18" w:rsidP="00EF3662">
      <w:pPr>
        <w:jc w:val="center"/>
        <w:rPr>
          <w:rFonts w:ascii="GHEA Grapalat" w:hAnsi="GHEA Grapalat"/>
          <w:b/>
          <w:iCs/>
          <w:sz w:val="20"/>
          <w:lang w:val="af-ZA"/>
        </w:rPr>
      </w:pPr>
    </w:p>
    <w:p w14:paraId="35116728" w14:textId="77777777"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14:paraId="77AF3488" w14:textId="77777777" w:rsidR="00096865" w:rsidRPr="00064ADD" w:rsidRDefault="00096865" w:rsidP="00EF3662">
      <w:pPr>
        <w:jc w:val="center"/>
        <w:rPr>
          <w:rFonts w:ascii="GHEA Grapalat" w:hAnsi="GHEA Grapalat"/>
          <w:b/>
          <w:iCs/>
          <w:sz w:val="20"/>
          <w:lang w:val="af-ZA"/>
        </w:rPr>
      </w:pPr>
    </w:p>
    <w:p w14:paraId="2EE9E4E6" w14:textId="5980182B"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5 </w:t>
      </w:r>
      <w:r w:rsidR="00BE198C" w:rsidRPr="00064ADD">
        <w:rPr>
          <w:rFonts w:ascii="GHEA Grapalat" w:hAnsi="GHEA Grapalat" w:cs="Sylfaen"/>
          <w:sz w:val="20"/>
          <w:lang w:val="af-ZA"/>
        </w:rPr>
        <w:t xml:space="preserve">աշխատանքային </w:t>
      </w:r>
      <w:r w:rsidR="00BE198C" w:rsidRPr="00064ADD">
        <w:rPr>
          <w:rFonts w:ascii="GHEA Grapalat" w:hAnsi="GHEA Grapalat" w:cs="Sylfaen"/>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պայմանագրի ապահովումները:</w:t>
      </w:r>
    </w:p>
    <w:p w14:paraId="177F3ECB" w14:textId="2DE6EA8C"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1666CE">
        <w:rPr>
          <w:rFonts w:ascii="GHEA Grapalat" w:hAnsi="GHEA Grapalat" w:cs="Sylfaen"/>
          <w:b/>
          <w:sz w:val="20"/>
          <w:lang w:val="hy-AM"/>
        </w:rPr>
        <w:t>Որակավորման</w:t>
      </w:r>
      <w:r w:rsidR="00781235" w:rsidRPr="001666CE">
        <w:rPr>
          <w:rFonts w:ascii="GHEA Grapalat" w:hAnsi="GHEA Grapalat" w:cs="Sylfaen"/>
          <w:b/>
          <w:sz w:val="20"/>
          <w:lang w:val="af-ZA"/>
        </w:rPr>
        <w:t xml:space="preserve"> </w:t>
      </w:r>
      <w:r w:rsidR="00781235" w:rsidRPr="001666CE">
        <w:rPr>
          <w:rFonts w:ascii="GHEA Grapalat" w:hAnsi="GHEA Grapalat" w:cs="Sylfaen"/>
          <w:b/>
          <w:sz w:val="20"/>
          <w:lang w:val="hy-AM"/>
        </w:rPr>
        <w:t>ապահովման</w:t>
      </w:r>
      <w:r w:rsidR="00781235" w:rsidRPr="001666CE">
        <w:rPr>
          <w:rFonts w:ascii="GHEA Grapalat" w:hAnsi="GHEA Grapalat" w:cs="Sylfaen"/>
          <w:b/>
          <w:sz w:val="20"/>
          <w:lang w:val="af-ZA"/>
        </w:rPr>
        <w:t xml:space="preserve"> </w:t>
      </w:r>
      <w:r w:rsidR="00781235" w:rsidRPr="001666CE">
        <w:rPr>
          <w:rFonts w:ascii="GHEA Grapalat" w:hAnsi="GHEA Grapalat" w:cs="Sylfaen"/>
          <w:b/>
          <w:sz w:val="20"/>
          <w:lang w:val="hy-AM"/>
        </w:rPr>
        <w:t>չափը</w:t>
      </w:r>
      <w:r w:rsidR="00781235" w:rsidRPr="001666CE">
        <w:rPr>
          <w:rFonts w:ascii="GHEA Grapalat" w:hAnsi="GHEA Grapalat" w:cs="Sylfaen"/>
          <w:b/>
          <w:sz w:val="20"/>
          <w:lang w:val="af-ZA"/>
        </w:rPr>
        <w:t xml:space="preserve"> </w:t>
      </w:r>
      <w:r w:rsidR="00781235" w:rsidRPr="001666CE">
        <w:rPr>
          <w:rFonts w:ascii="GHEA Grapalat" w:hAnsi="GHEA Grapalat" w:cs="Sylfaen"/>
          <w:b/>
          <w:sz w:val="20"/>
          <w:lang w:val="hy-AM"/>
        </w:rPr>
        <w:t>հավասար</w:t>
      </w:r>
      <w:r w:rsidR="00781235" w:rsidRPr="001666CE">
        <w:rPr>
          <w:rFonts w:ascii="GHEA Grapalat" w:hAnsi="GHEA Grapalat" w:cs="Sylfaen"/>
          <w:b/>
          <w:sz w:val="20"/>
          <w:lang w:val="af-ZA"/>
        </w:rPr>
        <w:t xml:space="preserve"> </w:t>
      </w:r>
      <w:r w:rsidR="00781235" w:rsidRPr="001666CE">
        <w:rPr>
          <w:rFonts w:ascii="GHEA Grapalat" w:hAnsi="GHEA Grapalat" w:cs="Sylfaen"/>
          <w:b/>
          <w:sz w:val="20"/>
          <w:lang w:val="hy-AM"/>
        </w:rPr>
        <w:t>է</w:t>
      </w:r>
      <w:r w:rsidR="00781235" w:rsidRPr="001666CE">
        <w:rPr>
          <w:rFonts w:ascii="GHEA Grapalat" w:hAnsi="GHEA Grapalat" w:cs="Sylfaen"/>
          <w:b/>
          <w:sz w:val="20"/>
          <w:lang w:val="af-ZA"/>
        </w:rPr>
        <w:t xml:space="preserve"> </w:t>
      </w:r>
      <w:r w:rsidR="00BE198C" w:rsidRPr="001666CE">
        <w:rPr>
          <w:rFonts w:ascii="GHEA Grapalat" w:hAnsi="GHEA Grapalat" w:cs="Sylfaen"/>
          <w:b/>
          <w:sz w:val="20"/>
          <w:lang w:val="hy-AM"/>
        </w:rPr>
        <w:t>սույն ընթացակարգի շրջանակում գնվելիք ծառայությունների գնման գնի</w:t>
      </w:r>
      <w:r w:rsidR="00BE198C" w:rsidRPr="001666CE" w:rsidDel="00BE198C">
        <w:rPr>
          <w:rFonts w:ascii="GHEA Grapalat" w:hAnsi="GHEA Grapalat" w:cs="Sylfaen"/>
          <w:b/>
          <w:sz w:val="20"/>
          <w:lang w:val="af-ZA"/>
        </w:rPr>
        <w:t xml:space="preserve"> </w:t>
      </w:r>
      <w:r w:rsidR="00FC415D" w:rsidRPr="001666CE">
        <w:rPr>
          <w:rFonts w:ascii="GHEA Grapalat" w:hAnsi="GHEA Grapalat" w:cs="Sylfaen"/>
          <w:b/>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կանխիկ</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փողի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կամ</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բանկերի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կողմից</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տրամադրված</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երաշխիքների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ձևով</w:t>
      </w:r>
      <w:r w:rsidR="00781235" w:rsidRPr="00064ADD">
        <w:rPr>
          <w:rFonts w:ascii="GHEA Grapalat" w:hAnsi="GHEA Grapalat" w:cs="Sylfaen"/>
          <w:sz w:val="20"/>
          <w:lang w:val="af-ZA"/>
        </w:rPr>
        <w:t>:</w:t>
      </w:r>
      <w:r w:rsidR="001666CE">
        <w:rPr>
          <w:rFonts w:ascii="GHEA Grapalat" w:hAnsi="GHEA Grapalat" w:cs="Sylfaen"/>
          <w:sz w:val="20"/>
          <w:lang w:val="hy-AM"/>
        </w:rPr>
        <w:t xml:space="preserve"> </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FC415D" w:rsidRPr="00064ADD">
        <w:rPr>
          <w:rFonts w:ascii="GHEA Grapalat" w:hAnsi="GHEA Grapalat" w:cs="Sylfaen"/>
          <w:sz w:val="20"/>
          <w:lang w:val="hy-AM"/>
        </w:rPr>
        <w:t>20</w:t>
      </w:r>
      <w:r w:rsidR="00781235" w:rsidRPr="00064ADD">
        <w:rPr>
          <w:rFonts w:ascii="GHEA Grapalat" w:hAnsi="GHEA Grapalat" w:cs="Sylfaen"/>
          <w:sz w:val="20"/>
          <w:lang w:val="af-ZA"/>
        </w:rPr>
        <w:t>-րդ աշխատանքային օրը ներառյալ</w:t>
      </w:r>
      <w:r w:rsidR="00183982">
        <w:rPr>
          <w:rFonts w:ascii="GHEA Grapalat" w:hAnsi="GHEA Grapalat" w:cs="Sylfaen"/>
          <w:sz w:val="20"/>
          <w:lang w:val="hy-AM"/>
        </w:rPr>
        <w:t>:</w:t>
      </w:r>
    </w:p>
    <w:p w14:paraId="0798AF1E" w14:textId="223D8A14" w:rsidR="00781235" w:rsidRPr="00064ADD" w:rsidRDefault="00781235" w:rsidP="001666CE">
      <w:pPr>
        <w:ind w:firstLine="375"/>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1666CE">
        <w:rPr>
          <w:rFonts w:ascii="GHEA Grapalat" w:hAnsi="GHEA Grapalat" w:cs="Arial"/>
          <w:sz w:val="20"/>
          <w:lang w:val="hy-AM"/>
        </w:rPr>
        <w:t>:</w:t>
      </w:r>
      <w:r w:rsidRPr="00064ADD">
        <w:rPr>
          <w:rFonts w:ascii="GHEA Grapalat" w:hAnsi="GHEA Grapalat" w:cs="Arial"/>
          <w:sz w:val="20"/>
          <w:lang w:val="hy-AM"/>
        </w:rPr>
        <w:t xml:space="preserve">  </w:t>
      </w:r>
    </w:p>
    <w:p w14:paraId="0782BC50" w14:textId="77777777" w:rsidR="00781235" w:rsidRPr="00064ADD" w:rsidRDefault="00CF19D1" w:rsidP="001666CE">
      <w:pPr>
        <w:ind w:firstLine="375"/>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14:paraId="29498F34" w14:textId="0EC0C911" w:rsidR="00CF12EE" w:rsidRPr="00183982" w:rsidRDefault="00B004E0" w:rsidP="007C2603">
      <w:pPr>
        <w:pStyle w:val="af4"/>
        <w:shd w:val="clear" w:color="auto" w:fill="FFFFFF"/>
        <w:spacing w:before="0" w:beforeAutospacing="0" w:after="0" w:afterAutospacing="0"/>
        <w:ind w:firstLine="375"/>
        <w:jc w:val="both"/>
        <w:rPr>
          <w:rFonts w:ascii="GHEA Grapalat" w:hAnsi="GHEA Grapalat" w:cs="Arial"/>
          <w:sz w:val="20"/>
          <w:lang w:val="hy-AM"/>
        </w:rPr>
      </w:pPr>
      <w:r>
        <w:rPr>
          <w:rFonts w:ascii="GHEA Grapalat" w:hAnsi="GHEA Grapalat" w:cs="Arial"/>
          <w:sz w:val="20"/>
          <w:lang w:val="hy-AM"/>
        </w:rPr>
        <w:t>Ե</w:t>
      </w:r>
      <w:r w:rsidR="00781235" w:rsidRPr="00064ADD">
        <w:rPr>
          <w:rFonts w:ascii="GHEA Grapalat" w:hAnsi="GHEA Grapalat" w:cs="Arial"/>
          <w:sz w:val="20"/>
          <w:lang w:val="hy-AM"/>
        </w:rPr>
        <w:t xml:space="preserve">րաշխիքի ձևով </w:t>
      </w:r>
      <w:r w:rsidR="00781235" w:rsidRPr="00183982">
        <w:rPr>
          <w:rFonts w:ascii="GHEA Grapalat" w:hAnsi="GHEA Grapalat" w:cs="Arial"/>
          <w:sz w:val="20"/>
          <w:lang w:val="hy-AM"/>
        </w:rPr>
        <w:t xml:space="preserve">որակավորման ապահովումը ընտրված մասնակիցը </w:t>
      </w:r>
      <w:r w:rsidR="00781235" w:rsidRPr="00A874E1">
        <w:rPr>
          <w:rFonts w:ascii="GHEA Grapalat" w:hAnsi="GHEA Grapalat" w:cs="Arial"/>
          <w:sz w:val="20"/>
          <w:lang w:val="hy-AM"/>
        </w:rPr>
        <w:t>ներկայացնում է հավելված 4-ի</w:t>
      </w:r>
      <w:r w:rsidR="00781235" w:rsidRPr="00183982">
        <w:rPr>
          <w:rFonts w:ascii="GHEA Grapalat" w:hAnsi="GHEA Grapalat" w:cs="Arial"/>
          <w:sz w:val="20"/>
          <w:lang w:val="hy-AM"/>
        </w:rPr>
        <w:t xml:space="preserve"> համաձայն:</w:t>
      </w:r>
    </w:p>
    <w:p w14:paraId="06077BEF" w14:textId="77777777"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682A4295" w14:textId="405DC66B"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 xml:space="preserve">10.3. </w:t>
      </w:r>
      <w:r w:rsidRPr="001666CE">
        <w:rPr>
          <w:rFonts w:ascii="GHEA Grapalat" w:hAnsi="GHEA Grapalat" w:cs="Sylfaen"/>
          <w:b/>
          <w:sz w:val="20"/>
          <w:lang w:val="hy-AM"/>
        </w:rPr>
        <w:t>Պայմանագրի</w:t>
      </w:r>
      <w:r w:rsidRPr="001666CE">
        <w:rPr>
          <w:rFonts w:ascii="GHEA Grapalat" w:hAnsi="GHEA Grapalat" w:cs="Sylfaen"/>
          <w:b/>
          <w:sz w:val="20"/>
          <w:lang w:val="af-ZA"/>
        </w:rPr>
        <w:t xml:space="preserve"> </w:t>
      </w:r>
      <w:r w:rsidRPr="001666CE">
        <w:rPr>
          <w:rFonts w:ascii="GHEA Grapalat" w:hAnsi="GHEA Grapalat" w:cs="Sylfaen"/>
          <w:b/>
          <w:sz w:val="20"/>
          <w:lang w:val="hy-AM"/>
        </w:rPr>
        <w:t>ապահովման</w:t>
      </w:r>
      <w:r w:rsidRPr="001666CE">
        <w:rPr>
          <w:rFonts w:ascii="GHEA Grapalat" w:hAnsi="GHEA Grapalat" w:cs="Sylfaen"/>
          <w:b/>
          <w:sz w:val="20"/>
          <w:lang w:val="af-ZA"/>
        </w:rPr>
        <w:t xml:space="preserve"> </w:t>
      </w:r>
      <w:r w:rsidRPr="001666CE">
        <w:rPr>
          <w:rFonts w:ascii="GHEA Grapalat" w:hAnsi="GHEA Grapalat" w:cs="Sylfaen"/>
          <w:b/>
          <w:sz w:val="20"/>
          <w:lang w:val="hy-AM"/>
        </w:rPr>
        <w:t>չափը</w:t>
      </w:r>
      <w:r w:rsidRPr="001666CE">
        <w:rPr>
          <w:rFonts w:ascii="GHEA Grapalat" w:hAnsi="GHEA Grapalat" w:cs="Sylfaen"/>
          <w:b/>
          <w:sz w:val="20"/>
          <w:lang w:val="af-ZA"/>
        </w:rPr>
        <w:t xml:space="preserve"> </w:t>
      </w:r>
      <w:r w:rsidRPr="001666CE">
        <w:rPr>
          <w:rFonts w:ascii="GHEA Grapalat" w:hAnsi="GHEA Grapalat" w:cs="Sylfaen"/>
          <w:b/>
          <w:sz w:val="20"/>
          <w:lang w:val="hy-AM"/>
        </w:rPr>
        <w:t>կազմում</w:t>
      </w:r>
      <w:r w:rsidRPr="001666CE">
        <w:rPr>
          <w:rFonts w:ascii="GHEA Grapalat" w:hAnsi="GHEA Grapalat" w:cs="Sylfaen"/>
          <w:b/>
          <w:sz w:val="20"/>
          <w:lang w:val="af-ZA"/>
        </w:rPr>
        <w:t xml:space="preserve"> </w:t>
      </w:r>
      <w:r w:rsidRPr="001666CE">
        <w:rPr>
          <w:rFonts w:ascii="GHEA Grapalat" w:hAnsi="GHEA Grapalat" w:cs="Sylfaen"/>
          <w:b/>
          <w:sz w:val="20"/>
          <w:lang w:val="hy-AM"/>
        </w:rPr>
        <w:t>է</w:t>
      </w:r>
      <w:r w:rsidRPr="001666CE">
        <w:rPr>
          <w:rFonts w:ascii="GHEA Grapalat" w:hAnsi="GHEA Grapalat" w:cs="Sylfaen"/>
          <w:b/>
          <w:sz w:val="20"/>
          <w:lang w:val="af-ZA"/>
        </w:rPr>
        <w:t xml:space="preserve"> </w:t>
      </w:r>
      <w:r w:rsidR="00BE198C" w:rsidRPr="001666CE">
        <w:rPr>
          <w:rFonts w:ascii="GHEA Grapalat" w:hAnsi="GHEA Grapalat" w:cs="Sylfaen"/>
          <w:b/>
          <w:sz w:val="20"/>
          <w:lang w:val="hy-AM"/>
        </w:rPr>
        <w:t>գնման</w:t>
      </w:r>
      <w:r w:rsidRPr="001666CE">
        <w:rPr>
          <w:rFonts w:ascii="GHEA Grapalat" w:hAnsi="GHEA Grapalat" w:cs="Sylfaen"/>
          <w:b/>
          <w:sz w:val="20"/>
          <w:lang w:val="af-ZA"/>
        </w:rPr>
        <w:t xml:space="preserve"> </w:t>
      </w:r>
      <w:r w:rsidRPr="001666CE">
        <w:rPr>
          <w:rFonts w:ascii="GHEA Grapalat" w:hAnsi="GHEA Grapalat" w:cs="Sylfaen"/>
          <w:b/>
          <w:sz w:val="20"/>
          <w:lang w:val="hy-AM"/>
        </w:rPr>
        <w:t>գնի</w:t>
      </w:r>
      <w:r w:rsidRPr="001666CE">
        <w:rPr>
          <w:rFonts w:ascii="GHEA Grapalat" w:hAnsi="GHEA Grapalat" w:cs="Sylfaen"/>
          <w:b/>
          <w:sz w:val="20"/>
          <w:lang w:val="af-ZA"/>
        </w:rPr>
        <w:t xml:space="preserve"> </w:t>
      </w:r>
      <w:r w:rsidR="001666CE" w:rsidRPr="001666CE">
        <w:rPr>
          <w:rFonts w:ascii="GHEA Grapalat" w:hAnsi="GHEA Grapalat" w:cs="Sylfaen"/>
          <w:b/>
          <w:sz w:val="20"/>
          <w:lang w:val="hy-AM"/>
        </w:rPr>
        <w:t xml:space="preserve">տասը </w:t>
      </w:r>
      <w:r w:rsidRPr="001666CE">
        <w:rPr>
          <w:rFonts w:ascii="GHEA Grapalat" w:hAnsi="GHEA Grapalat" w:cs="Sylfaen"/>
          <w:b/>
          <w:sz w:val="20"/>
          <w:lang w:val="hy-AM"/>
        </w:rPr>
        <w:t>տոկոսը:</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բանկային երախիքի </w:t>
      </w:r>
      <w:r w:rsidR="007862B1" w:rsidRPr="00064ADD">
        <w:rPr>
          <w:rFonts w:ascii="GHEA Grapalat" w:hAnsi="GHEA Grapalat" w:cs="Sylfaen"/>
          <w:sz w:val="20"/>
          <w:lang w:val="hy-AM"/>
        </w:rPr>
        <w:t xml:space="preserve">(հավելված 5) </w:t>
      </w:r>
      <w:r w:rsidR="00501A05" w:rsidRPr="00064ADD">
        <w:rPr>
          <w:rFonts w:ascii="GHEA Grapalat" w:hAnsi="GHEA Grapalat" w:cs="Sylfaen"/>
          <w:sz w:val="20"/>
          <w:lang w:val="hy-AM"/>
        </w:rPr>
        <w:t>կամ կան</w:t>
      </w:r>
      <w:r w:rsidR="007862B1" w:rsidRPr="00064ADD">
        <w:rPr>
          <w:rFonts w:ascii="GHEA Grapalat" w:hAnsi="GHEA Grapalat" w:cs="Sylfaen"/>
          <w:sz w:val="20"/>
          <w:lang w:val="hy-AM"/>
        </w:rPr>
        <w:t>խ</w:t>
      </w:r>
      <w:r w:rsidR="00501A05" w:rsidRPr="00064ADD">
        <w:rPr>
          <w:rFonts w:ascii="GHEA Grapalat" w:hAnsi="GHEA Grapalat" w:cs="Sylfaen"/>
          <w:sz w:val="20"/>
          <w:lang w:val="hy-AM"/>
        </w:rPr>
        <w:t>ի</w:t>
      </w:r>
      <w:r w:rsidR="00D725D1" w:rsidRPr="00064ADD">
        <w:rPr>
          <w:rFonts w:ascii="GHEA Grapalat" w:hAnsi="GHEA Grapalat" w:cs="Sylfaen"/>
          <w:sz w:val="20"/>
          <w:lang w:val="hy-AM"/>
        </w:rPr>
        <w:t>կ</w:t>
      </w:r>
      <w:r w:rsidR="00501A05" w:rsidRPr="00064ADD">
        <w:rPr>
          <w:rFonts w:ascii="GHEA Grapalat" w:hAnsi="GHEA Grapalat" w:cs="Sylfaen"/>
          <w:sz w:val="20"/>
          <w:lang w:val="hy-AM"/>
        </w:rPr>
        <w:t xml:space="preserve"> փողի ձևով:</w:t>
      </w:r>
    </w:p>
    <w:p w14:paraId="38494843" w14:textId="77777777"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14:paraId="5C5B4D78" w14:textId="77777777"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DB10F0" w:rsidRPr="00064ADD">
        <w:rPr>
          <w:rFonts w:ascii="GHEA Grapalat" w:hAnsi="GHEA Grapalat" w:cs="Sylfaen"/>
          <w:sz w:val="20"/>
          <w:lang w:val="hy-AM"/>
        </w:rPr>
        <w:t>9</w:t>
      </w:r>
      <w:r w:rsidRPr="00064ADD">
        <w:rPr>
          <w:rFonts w:ascii="GHEA Grapalat" w:hAnsi="GHEA Grapalat" w:cs="Sylfaen"/>
          <w:sz w:val="20"/>
          <w:lang w:val="hy-AM"/>
        </w:rPr>
        <w:t xml:space="preserve">0-րդ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5B7CAD6" w14:textId="77777777"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3738F209" w14:textId="35FA4597"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934D07">
        <w:rPr>
          <w:rFonts w:ascii="GHEA Grapalat" w:hAnsi="GHEA Grapalat" w:cs="Sylfaen"/>
          <w:sz w:val="20"/>
          <w:lang w:val="hy-AM"/>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w:t>
      </w:r>
      <w:r w:rsidR="00F02DBC" w:rsidRPr="00064ADD">
        <w:rPr>
          <w:rFonts w:ascii="GHEA Grapalat" w:hAnsi="GHEA Grapalat" w:cs="Sylfaen"/>
          <w:sz w:val="20"/>
          <w:lang w:val="af-ZA"/>
        </w:rPr>
        <w:lastRenderedPageBreak/>
        <w:t xml:space="preserve">և պայմանագրի ապահովումները վճարվում են միայն այդ չափաբաժնի նկատմամբ հաշվարկված գումարի չափով: </w:t>
      </w:r>
    </w:p>
    <w:p w14:paraId="1EAA1E9C" w14:textId="28CC0034" w:rsidR="00A04C67" w:rsidRPr="002A779A" w:rsidRDefault="00A04C67" w:rsidP="00A04C67">
      <w:pPr>
        <w:pStyle w:val="af4"/>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w:t>
      </w:r>
      <w:r w:rsidRPr="002A779A">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104374" w:rsidRPr="002A779A">
        <w:rPr>
          <w:rFonts w:ascii="GHEA Grapalat" w:hAnsi="GHEA Grapalat" w:cs="Sylfaen"/>
          <w:sz w:val="20"/>
          <w:lang w:val="hy-AM"/>
        </w:rPr>
        <w:t>ՀՀ ֆինանսների նախարարություն</w:t>
      </w:r>
      <w:r w:rsidRPr="002A779A">
        <w:rPr>
          <w:rFonts w:ascii="GHEA Grapalat" w:hAnsi="GHEA Grapalat" w:cs="Sylfaen"/>
          <w:sz w:val="20"/>
          <w:lang w:val="af-ZA"/>
        </w:rPr>
        <w:t xml:space="preserve">, ներկայացնում է </w:t>
      </w:r>
      <w:r w:rsidR="00104374" w:rsidRPr="002A779A">
        <w:rPr>
          <w:rFonts w:ascii="GHEA Grapalat" w:hAnsi="GHEA Grapalat" w:cs="Sylfaen"/>
          <w:sz w:val="20"/>
          <w:lang w:val="hy-AM"/>
        </w:rPr>
        <w:t xml:space="preserve">գրավոր՝ </w:t>
      </w:r>
      <w:r w:rsidRPr="002A779A">
        <w:rPr>
          <w:rFonts w:ascii="GHEA Grapalat" w:hAnsi="GHEA Grapalat" w:cs="Sylfaen"/>
          <w:sz w:val="20"/>
          <w:lang w:val="af-ZA"/>
        </w:rPr>
        <w:t xml:space="preserve">ապահովման վճարման հիմքը առաջանալու օրվան հաջորդող </w:t>
      </w:r>
      <w:r w:rsidR="00104374" w:rsidRPr="002A779A">
        <w:rPr>
          <w:rFonts w:ascii="GHEA Grapalat" w:hAnsi="GHEA Grapalat" w:cs="Sylfaen"/>
          <w:sz w:val="20"/>
          <w:lang w:val="hy-AM"/>
        </w:rPr>
        <w:t>հինգ</w:t>
      </w:r>
      <w:r w:rsidRPr="002A779A">
        <w:rPr>
          <w:rFonts w:ascii="GHEA Grapalat" w:hAnsi="GHEA Grapalat" w:cs="Sylfaen"/>
          <w:sz w:val="20"/>
          <w:lang w:val="af-ZA"/>
        </w:rPr>
        <w:t>աշխատանքային օրվա ընթացքում: Եթե ապահովման վճարման պահանջը բանկի</w:t>
      </w:r>
      <w:r w:rsidR="004E0432" w:rsidRPr="002A779A">
        <w:rPr>
          <w:rFonts w:ascii="GHEA Grapalat" w:hAnsi="GHEA Grapalat" w:cs="Sylfaen"/>
          <w:sz w:val="20"/>
          <w:lang w:val="hy-AM"/>
        </w:rPr>
        <w:t xml:space="preserve"> կամ ՀՀ ֆինանսների նախարարության</w:t>
      </w:r>
      <w:r w:rsidRPr="002A779A">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2A779A">
        <w:rPr>
          <w:rFonts w:ascii="GHEA Grapalat" w:hAnsi="GHEA Grapalat" w:cs="Sylfaen"/>
          <w:sz w:val="20"/>
          <w:lang w:val="hy-AM"/>
        </w:rPr>
        <w:t>գրավոր</w:t>
      </w:r>
      <w:r w:rsidRPr="002A779A">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0A12BC48"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10.8 </w:t>
      </w:r>
      <w:r w:rsidRPr="002A779A">
        <w:rPr>
          <w:rFonts w:ascii="GHEA Grapalat" w:hAnsi="GHEA Grapalat" w:cs="Sylfaen"/>
          <w:sz w:val="20"/>
          <w:lang w:val="af-ZA"/>
        </w:rPr>
        <w:t xml:space="preserve">Պատվիրատուի ղեկավարը </w:t>
      </w:r>
      <w:r w:rsidRPr="002A779A">
        <w:rPr>
          <w:rFonts w:ascii="GHEA Grapalat" w:hAnsi="GHEA Grapalat" w:cs="Sylfaen"/>
          <w:sz w:val="20"/>
          <w:lang w:val="hy-AM"/>
        </w:rPr>
        <w:t>պայմանագրի կամ որակավորման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 մասին գրավոր տեղեկացնում է՝</w:t>
      </w:r>
    </w:p>
    <w:p w14:paraId="0BCDD6F9"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կանխիկ փողի ձևով ներկայացված ապահովման դեպքում ՀՀ ֆինանսների նախարարությանը՝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 xml:space="preserve"> կցելով վճարումը հիմնավորող հայտով ներկայացված փաստաթղթի պատճենը.</w:t>
      </w:r>
    </w:p>
    <w:p w14:paraId="72BCC680"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բանկային երաշխիքի ձևով ներկայացված ապահովման դեպքում՝ երաշխիքը թողարկած բանկին՝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4F18179B" w14:textId="77777777" w:rsidR="004E0432" w:rsidRPr="007C7FCA" w:rsidRDefault="004E0432" w:rsidP="004E0432">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-տուժանքի ձևով ներկայացված ապահովման դեպքում դեպքում՝ այն ներկայացրած մասնակցին՝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6A4E7FEE" w14:textId="77777777" w:rsidR="004E0432" w:rsidRPr="00950038" w:rsidRDefault="004E0432" w:rsidP="004E0432">
      <w:pPr>
        <w:pStyle w:val="af4"/>
        <w:shd w:val="clear" w:color="auto" w:fill="FFFFFF"/>
        <w:spacing w:before="0" w:beforeAutospacing="0" w:after="0" w:afterAutospacing="0"/>
        <w:ind w:firstLine="375"/>
        <w:jc w:val="both"/>
        <w:rPr>
          <w:rFonts w:ascii="GHEA Grapalat" w:hAnsi="GHEA Grapalat" w:cs="Sylfaen"/>
          <w:sz w:val="20"/>
          <w:lang w:val="hy-AM"/>
        </w:rPr>
      </w:pPr>
    </w:p>
    <w:p w14:paraId="6647F146" w14:textId="77777777"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14:paraId="710009CE" w14:textId="77777777" w:rsidR="00096865" w:rsidRPr="00D20E6D" w:rsidRDefault="00096865" w:rsidP="00EF3662">
      <w:pPr>
        <w:jc w:val="center"/>
        <w:rPr>
          <w:rFonts w:ascii="GHEA Grapalat" w:hAnsi="GHEA Grapalat"/>
          <w:b/>
          <w:sz w:val="20"/>
          <w:lang w:val="af-ZA"/>
        </w:rPr>
      </w:pPr>
    </w:p>
    <w:p w14:paraId="29851BF3"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8F1B6F">
        <w:rPr>
          <w:rFonts w:ascii="GHEA Grapalat" w:hAnsi="GHEA Grapalat" w:cs="Sylfaen"/>
          <w:sz w:val="20"/>
          <w:lang w:val="hy-AM"/>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8F1B6F">
        <w:rPr>
          <w:rFonts w:ascii="GHEA Grapalat" w:hAnsi="GHEA Grapalat" w:cs="Sylfaen"/>
          <w:sz w:val="20"/>
          <w:lang w:val="hy-AM"/>
        </w:rPr>
        <w:t>րդ</w:t>
      </w:r>
      <w:r w:rsidRPr="00D20E6D">
        <w:rPr>
          <w:rFonts w:ascii="GHEA Grapalat" w:hAnsi="GHEA Grapalat" w:cs="Sylfaen"/>
          <w:sz w:val="20"/>
          <w:lang w:val="af-ZA"/>
        </w:rPr>
        <w:t xml:space="preserve"> </w:t>
      </w:r>
      <w:r w:rsidRPr="008F1B6F">
        <w:rPr>
          <w:rFonts w:ascii="GHEA Grapalat" w:hAnsi="GHEA Grapalat" w:cs="Sylfaen"/>
          <w:sz w:val="20"/>
          <w:lang w:val="hy-AM"/>
        </w:rPr>
        <w:t>հոդվածի</w:t>
      </w:r>
      <w:r w:rsidRPr="00D20E6D">
        <w:rPr>
          <w:rFonts w:ascii="GHEA Grapalat" w:hAnsi="GHEA Grapalat" w:cs="Sylfaen"/>
          <w:sz w:val="20"/>
          <w:lang w:val="af-ZA"/>
        </w:rPr>
        <w:t xml:space="preserve"> </w:t>
      </w:r>
      <w:r w:rsidRPr="008F1B6F">
        <w:rPr>
          <w:rFonts w:ascii="GHEA Grapalat" w:hAnsi="GHEA Grapalat" w:cs="Sylfaen"/>
          <w:sz w:val="20"/>
          <w:lang w:val="hy-AM"/>
        </w:rPr>
        <w:t>համաձայն</w:t>
      </w:r>
      <w:r w:rsidRPr="00D20E6D">
        <w:rPr>
          <w:rFonts w:ascii="GHEA Grapalat" w:hAnsi="GHEA Grapalat" w:cs="Sylfaen"/>
          <w:sz w:val="20"/>
          <w:lang w:val="af-ZA"/>
        </w:rPr>
        <w:t xml:space="preserve">` </w:t>
      </w:r>
      <w:r w:rsidRPr="008F1B6F">
        <w:rPr>
          <w:rFonts w:ascii="GHEA Grapalat" w:hAnsi="GHEA Grapalat" w:cs="Sylfaen"/>
          <w:sz w:val="20"/>
          <w:lang w:val="hy-AM"/>
        </w:rPr>
        <w:t>հանձնաժողովը</w:t>
      </w:r>
      <w:r w:rsidRPr="00D20E6D">
        <w:rPr>
          <w:rFonts w:ascii="GHEA Grapalat" w:hAnsi="GHEA Grapalat" w:cs="Sylfaen"/>
          <w:sz w:val="20"/>
          <w:lang w:val="af-ZA"/>
        </w:rPr>
        <w:t xml:space="preserve"> </w:t>
      </w:r>
      <w:r w:rsidRPr="008F1B6F">
        <w:rPr>
          <w:rFonts w:ascii="GHEA Grapalat" w:hAnsi="GHEA Grapalat" w:cs="Sylfaen"/>
          <w:sz w:val="20"/>
          <w:lang w:val="hy-AM"/>
        </w:rPr>
        <w:t>սույն</w:t>
      </w:r>
      <w:r w:rsidRPr="00D20E6D">
        <w:rPr>
          <w:rFonts w:ascii="GHEA Grapalat" w:hAnsi="GHEA Grapalat" w:cs="Sylfaen"/>
          <w:sz w:val="20"/>
          <w:lang w:val="af-ZA"/>
        </w:rPr>
        <w:t xml:space="preserve"> </w:t>
      </w:r>
      <w:r w:rsidRPr="008F1B6F">
        <w:rPr>
          <w:rFonts w:ascii="GHEA Grapalat" w:hAnsi="GHEA Grapalat" w:cs="Sylfaen"/>
          <w:sz w:val="20"/>
          <w:lang w:val="hy-AM"/>
        </w:rPr>
        <w:t>ընթացակարգը</w:t>
      </w:r>
      <w:r w:rsidRPr="00D20E6D">
        <w:rPr>
          <w:rFonts w:ascii="GHEA Grapalat" w:hAnsi="GHEA Grapalat" w:cs="Sylfaen"/>
          <w:sz w:val="20"/>
          <w:lang w:val="af-ZA"/>
        </w:rPr>
        <w:t xml:space="preserve"> </w:t>
      </w:r>
      <w:r w:rsidRPr="008F1B6F">
        <w:rPr>
          <w:rFonts w:ascii="GHEA Grapalat" w:hAnsi="GHEA Grapalat" w:cs="Sylfaen"/>
          <w:sz w:val="20"/>
          <w:lang w:val="hy-AM"/>
        </w:rPr>
        <w:t>չկայացած</w:t>
      </w:r>
      <w:r w:rsidRPr="00D20E6D">
        <w:rPr>
          <w:rFonts w:ascii="GHEA Grapalat" w:hAnsi="GHEA Grapalat" w:cs="Sylfaen"/>
          <w:sz w:val="20"/>
          <w:lang w:val="af-ZA"/>
        </w:rPr>
        <w:t xml:space="preserve"> </w:t>
      </w:r>
      <w:r w:rsidRPr="008F1B6F">
        <w:rPr>
          <w:rFonts w:ascii="GHEA Grapalat" w:hAnsi="GHEA Grapalat" w:cs="Sylfaen"/>
          <w:sz w:val="20"/>
          <w:lang w:val="hy-AM"/>
        </w:rPr>
        <w:t>է</w:t>
      </w:r>
      <w:r w:rsidRPr="00D20E6D">
        <w:rPr>
          <w:rFonts w:ascii="GHEA Grapalat" w:hAnsi="GHEA Grapalat" w:cs="Sylfaen"/>
          <w:sz w:val="20"/>
          <w:lang w:val="af-ZA"/>
        </w:rPr>
        <w:t xml:space="preserve"> </w:t>
      </w:r>
      <w:r w:rsidRPr="008F1B6F">
        <w:rPr>
          <w:rFonts w:ascii="GHEA Grapalat" w:hAnsi="GHEA Grapalat" w:cs="Sylfaen"/>
          <w:sz w:val="20"/>
          <w:lang w:val="hy-AM"/>
        </w:rPr>
        <w:t>հայտարարում</w:t>
      </w:r>
      <w:r w:rsidRPr="00D20E6D">
        <w:rPr>
          <w:rFonts w:ascii="GHEA Grapalat" w:hAnsi="GHEA Grapalat" w:cs="Sylfaen"/>
          <w:sz w:val="20"/>
          <w:lang w:val="af-ZA"/>
        </w:rPr>
        <w:t xml:space="preserve">, </w:t>
      </w:r>
      <w:r w:rsidRPr="008F1B6F">
        <w:rPr>
          <w:rFonts w:ascii="GHEA Grapalat" w:hAnsi="GHEA Grapalat" w:cs="Sylfaen"/>
          <w:sz w:val="20"/>
          <w:lang w:val="hy-AM"/>
        </w:rPr>
        <w:t>եթե</w:t>
      </w:r>
      <w:r w:rsidRPr="00D20E6D">
        <w:rPr>
          <w:rFonts w:ascii="GHEA Grapalat" w:hAnsi="GHEA Grapalat" w:cs="Sylfaen"/>
          <w:sz w:val="20"/>
          <w:lang w:val="af-ZA"/>
        </w:rPr>
        <w:t>`</w:t>
      </w:r>
    </w:p>
    <w:p w14:paraId="728DF358"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r w:rsidRPr="00D20E6D">
        <w:rPr>
          <w:rFonts w:ascii="GHEA Grapalat" w:hAnsi="GHEA Grapalat" w:cs="Sylfaen"/>
          <w:sz w:val="20"/>
          <w:lang w:val="ru-RU"/>
        </w:rPr>
        <w:t>հայտերից</w:t>
      </w:r>
      <w:r w:rsidRPr="00D20E6D">
        <w:rPr>
          <w:rFonts w:ascii="GHEA Grapalat" w:hAnsi="GHEA Grapalat" w:cs="Sylfaen"/>
          <w:sz w:val="20"/>
          <w:lang w:val="af-ZA"/>
        </w:rPr>
        <w:t xml:space="preserve"> </w:t>
      </w:r>
      <w:r w:rsidRPr="00D20E6D">
        <w:rPr>
          <w:rFonts w:ascii="GHEA Grapalat" w:hAnsi="GHEA Grapalat" w:cs="Sylfaen"/>
          <w:sz w:val="20"/>
          <w:lang w:val="ru-RU"/>
        </w:rPr>
        <w:t>ոչ</w:t>
      </w:r>
      <w:r w:rsidRPr="00D20E6D">
        <w:rPr>
          <w:rFonts w:ascii="GHEA Grapalat" w:hAnsi="GHEA Grapalat" w:cs="Sylfaen"/>
          <w:sz w:val="20"/>
          <w:lang w:val="af-ZA"/>
        </w:rPr>
        <w:t xml:space="preserve"> </w:t>
      </w:r>
      <w:r w:rsidRPr="00D20E6D">
        <w:rPr>
          <w:rFonts w:ascii="GHEA Grapalat" w:hAnsi="GHEA Grapalat" w:cs="Sylfaen"/>
          <w:sz w:val="20"/>
          <w:lang w:val="ru-RU"/>
        </w:rPr>
        <w:t>մեկը</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համապատասխանում</w:t>
      </w:r>
      <w:r w:rsidRPr="00D20E6D">
        <w:rPr>
          <w:rFonts w:ascii="GHEA Grapalat" w:hAnsi="GHEA Grapalat" w:cs="Sylfaen"/>
          <w:sz w:val="20"/>
          <w:lang w:val="af-ZA"/>
        </w:rPr>
        <w:t xml:space="preserve"> </w:t>
      </w:r>
      <w:r w:rsidRPr="00D20E6D">
        <w:rPr>
          <w:rFonts w:ascii="GHEA Grapalat" w:hAnsi="GHEA Grapalat" w:cs="Sylfaen"/>
          <w:sz w:val="20"/>
          <w:lang w:val="ru-RU"/>
        </w:rPr>
        <w:t>հրավերի</w:t>
      </w:r>
      <w:r w:rsidRPr="00D20E6D">
        <w:rPr>
          <w:rFonts w:ascii="GHEA Grapalat" w:hAnsi="GHEA Grapalat" w:cs="Sylfaen"/>
          <w:sz w:val="20"/>
          <w:lang w:val="af-ZA"/>
        </w:rPr>
        <w:t xml:space="preserve"> </w:t>
      </w:r>
      <w:r w:rsidRPr="00D20E6D">
        <w:rPr>
          <w:rFonts w:ascii="GHEA Grapalat" w:hAnsi="GHEA Grapalat" w:cs="Sylfaen"/>
          <w:sz w:val="20"/>
          <w:lang w:val="ru-RU"/>
        </w:rPr>
        <w:t>պայմաններին</w:t>
      </w:r>
      <w:r w:rsidRPr="00D20E6D">
        <w:rPr>
          <w:rFonts w:ascii="GHEA Grapalat" w:hAnsi="GHEA Grapalat" w:cs="Sylfaen"/>
          <w:sz w:val="20"/>
          <w:lang w:val="af-ZA"/>
        </w:rPr>
        <w:t>.</w:t>
      </w:r>
    </w:p>
    <w:p w14:paraId="6E439F4B" w14:textId="77777777" w:rsidR="00934D07" w:rsidRPr="00F36D7D" w:rsidRDefault="00096865" w:rsidP="00934D07">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t xml:space="preserve">2) </w:t>
      </w:r>
      <w:r w:rsidRPr="00D20E6D">
        <w:rPr>
          <w:rFonts w:ascii="GHEA Grapalat" w:hAnsi="GHEA Grapalat" w:cs="Sylfaen"/>
          <w:sz w:val="20"/>
          <w:lang w:val="ru-RU"/>
        </w:rPr>
        <w:t>դադարում</w:t>
      </w:r>
      <w:r w:rsidRPr="00D20E6D">
        <w:rPr>
          <w:rFonts w:ascii="GHEA Grapalat" w:hAnsi="GHEA Grapalat" w:cs="Sylfaen"/>
          <w:sz w:val="20"/>
          <w:lang w:val="af-ZA"/>
        </w:rPr>
        <w:t xml:space="preserve"> </w:t>
      </w:r>
      <w:r w:rsidRPr="00D20E6D">
        <w:rPr>
          <w:rFonts w:ascii="GHEA Grapalat" w:hAnsi="GHEA Grapalat" w:cs="Sylfaen"/>
          <w:sz w:val="20"/>
          <w:lang w:val="ru-RU"/>
        </w:rPr>
        <w:t>է</w:t>
      </w:r>
      <w:r w:rsidRPr="00D20E6D">
        <w:rPr>
          <w:rFonts w:ascii="GHEA Grapalat" w:hAnsi="GHEA Grapalat" w:cs="Sylfaen"/>
          <w:sz w:val="20"/>
          <w:lang w:val="af-ZA"/>
        </w:rPr>
        <w:t xml:space="preserve"> </w:t>
      </w:r>
      <w:r w:rsidRPr="00D20E6D">
        <w:rPr>
          <w:rFonts w:ascii="GHEA Grapalat" w:hAnsi="GHEA Grapalat" w:cs="Sylfaen"/>
          <w:sz w:val="20"/>
          <w:lang w:val="ru-RU"/>
        </w:rPr>
        <w:t>գոյություն</w:t>
      </w:r>
      <w:r w:rsidRPr="00D20E6D">
        <w:rPr>
          <w:rFonts w:ascii="GHEA Grapalat" w:hAnsi="GHEA Grapalat" w:cs="Sylfaen"/>
          <w:sz w:val="20"/>
          <w:lang w:val="af-ZA"/>
        </w:rPr>
        <w:t xml:space="preserve"> </w:t>
      </w:r>
      <w:r w:rsidRPr="00D20E6D">
        <w:rPr>
          <w:rFonts w:ascii="GHEA Grapalat" w:hAnsi="GHEA Grapalat" w:cs="Sylfaen"/>
          <w:sz w:val="20"/>
          <w:lang w:val="ru-RU"/>
        </w:rPr>
        <w:t>ունենալ</w:t>
      </w:r>
      <w:r w:rsidRPr="00D20E6D">
        <w:rPr>
          <w:rFonts w:ascii="GHEA Grapalat" w:hAnsi="GHEA Grapalat" w:cs="Sylfaen"/>
          <w:sz w:val="20"/>
          <w:lang w:val="af-ZA"/>
        </w:rPr>
        <w:t xml:space="preserve"> </w:t>
      </w:r>
      <w:r w:rsidRPr="00D20E6D">
        <w:rPr>
          <w:rFonts w:ascii="GHEA Grapalat" w:hAnsi="GHEA Grapalat" w:cs="Sylfaen"/>
          <w:sz w:val="20"/>
          <w:lang w:val="ru-RU"/>
        </w:rPr>
        <w:t>գնման</w:t>
      </w:r>
      <w:r w:rsidRPr="00D20E6D">
        <w:rPr>
          <w:rFonts w:ascii="GHEA Grapalat" w:hAnsi="GHEA Grapalat" w:cs="Sylfaen"/>
          <w:sz w:val="20"/>
          <w:lang w:val="af-ZA"/>
        </w:rPr>
        <w:t xml:space="preserve"> </w:t>
      </w:r>
      <w:r w:rsidRPr="00D20E6D">
        <w:rPr>
          <w:rFonts w:ascii="GHEA Grapalat" w:hAnsi="GHEA Grapalat" w:cs="Sylfaen"/>
          <w:sz w:val="20"/>
          <w:lang w:val="ru-RU"/>
        </w:rPr>
        <w:t>պահանջը</w:t>
      </w:r>
      <w:r w:rsidR="00FF0FE2" w:rsidRPr="00D20E6D">
        <w:rPr>
          <w:rFonts w:ascii="GHEA Grapalat" w:hAnsi="GHEA Grapalat" w:cs="Sylfaen"/>
          <w:sz w:val="20"/>
          <w:lang w:val="hy-AM"/>
        </w:rPr>
        <w:t xml:space="preserve">: </w:t>
      </w:r>
      <w:r w:rsidR="00934D07" w:rsidRPr="00F36D7D">
        <w:rPr>
          <w:rFonts w:ascii="GHEA Grapalat" w:hAnsi="GHEA Grapalat" w:cs="Sylfaen"/>
          <w:sz w:val="20"/>
          <w:lang w:val="hy-AM"/>
        </w:rPr>
        <w:t xml:space="preserve">Ընդ որում </w:t>
      </w:r>
      <w:r w:rsidR="00934D07" w:rsidRPr="00F36D7D">
        <w:rPr>
          <w:rFonts w:ascii="GHEA Grapalat" w:hAnsi="GHEA Grapalat" w:cs="Sylfaen"/>
          <w:sz w:val="20"/>
          <w:lang w:val="ru-RU"/>
        </w:rPr>
        <w:t>կազմակերպված</w:t>
      </w:r>
      <w:r w:rsidR="00934D07" w:rsidRPr="00F36D7D">
        <w:rPr>
          <w:rFonts w:ascii="GHEA Grapalat" w:hAnsi="GHEA Grapalat" w:cs="Sylfaen"/>
          <w:sz w:val="20"/>
          <w:lang w:val="af-ZA"/>
        </w:rPr>
        <w:t xml:space="preserve"> </w:t>
      </w:r>
      <w:r w:rsidR="00934D07" w:rsidRPr="00F36D7D">
        <w:rPr>
          <w:rFonts w:ascii="GHEA Grapalat" w:hAnsi="GHEA Grapalat" w:cs="Sylfaen"/>
          <w:sz w:val="20"/>
          <w:lang w:val="ru-RU"/>
        </w:rPr>
        <w:t>գնման</w:t>
      </w:r>
      <w:r w:rsidR="00934D07" w:rsidRPr="00F36D7D">
        <w:rPr>
          <w:rFonts w:ascii="GHEA Grapalat" w:hAnsi="GHEA Grapalat" w:cs="Sylfaen"/>
          <w:sz w:val="20"/>
          <w:lang w:val="af-ZA"/>
        </w:rPr>
        <w:t xml:space="preserve"> </w:t>
      </w:r>
      <w:r w:rsidR="00934D07" w:rsidRPr="00F36D7D">
        <w:rPr>
          <w:rFonts w:ascii="GHEA Grapalat" w:hAnsi="GHEA Grapalat" w:cs="Sylfaen"/>
          <w:sz w:val="20"/>
          <w:lang w:val="ru-RU"/>
        </w:rPr>
        <w:t>ընթացակարգը</w:t>
      </w:r>
      <w:r w:rsidR="00934D07" w:rsidRPr="00F36D7D">
        <w:rPr>
          <w:rFonts w:ascii="GHEA Grapalat" w:hAnsi="GHEA Grapalat" w:cs="Sylfaen"/>
          <w:sz w:val="20"/>
          <w:lang w:val="af-ZA"/>
        </w:rPr>
        <w:t xml:space="preserve"> </w:t>
      </w:r>
      <w:r w:rsidR="00934D07" w:rsidRPr="00F36D7D">
        <w:rPr>
          <w:rFonts w:ascii="GHEA Grapalat" w:hAnsi="GHEA Grapalat" w:cs="Sylfaen"/>
          <w:sz w:val="20"/>
          <w:lang w:val="ru-RU"/>
        </w:rPr>
        <w:t>կարող</w:t>
      </w:r>
      <w:r w:rsidR="00934D07" w:rsidRPr="00F36D7D">
        <w:rPr>
          <w:rFonts w:ascii="GHEA Grapalat" w:hAnsi="GHEA Grapalat" w:cs="Sylfaen"/>
          <w:sz w:val="20"/>
          <w:lang w:val="af-ZA"/>
        </w:rPr>
        <w:t xml:space="preserve"> </w:t>
      </w:r>
      <w:r w:rsidR="00934D07" w:rsidRPr="00F36D7D">
        <w:rPr>
          <w:rFonts w:ascii="GHEA Grapalat" w:hAnsi="GHEA Grapalat" w:cs="Sylfaen"/>
          <w:sz w:val="20"/>
          <w:lang w:val="ru-RU"/>
        </w:rPr>
        <w:t>է</w:t>
      </w:r>
      <w:r w:rsidR="00934D07" w:rsidRPr="00F36D7D">
        <w:rPr>
          <w:rFonts w:ascii="GHEA Grapalat" w:hAnsi="GHEA Grapalat" w:cs="Sylfaen"/>
          <w:sz w:val="20"/>
          <w:lang w:val="af-ZA"/>
        </w:rPr>
        <w:t xml:space="preserve"> </w:t>
      </w:r>
      <w:r w:rsidR="00934D07" w:rsidRPr="00F36D7D">
        <w:rPr>
          <w:rFonts w:ascii="GHEA Grapalat" w:hAnsi="GHEA Grapalat" w:cs="Sylfaen"/>
          <w:sz w:val="20"/>
          <w:lang w:val="ru-RU"/>
        </w:rPr>
        <w:t>ամբողջությամբ</w:t>
      </w:r>
      <w:r w:rsidR="00934D07" w:rsidRPr="00F36D7D">
        <w:rPr>
          <w:rFonts w:ascii="GHEA Grapalat" w:hAnsi="GHEA Grapalat" w:cs="Sylfaen"/>
          <w:sz w:val="20"/>
          <w:lang w:val="af-ZA"/>
        </w:rPr>
        <w:t xml:space="preserve"> </w:t>
      </w:r>
      <w:r w:rsidR="00934D07" w:rsidRPr="00F36D7D">
        <w:rPr>
          <w:rFonts w:ascii="GHEA Grapalat" w:hAnsi="GHEA Grapalat" w:cs="Sylfaen"/>
          <w:sz w:val="20"/>
          <w:lang w:val="ru-RU"/>
        </w:rPr>
        <w:t>կամ</w:t>
      </w:r>
      <w:r w:rsidR="00934D07" w:rsidRPr="00F36D7D">
        <w:rPr>
          <w:rFonts w:ascii="GHEA Grapalat" w:hAnsi="GHEA Grapalat" w:cs="Sylfaen"/>
          <w:sz w:val="20"/>
          <w:lang w:val="af-ZA"/>
        </w:rPr>
        <w:t xml:space="preserve"> </w:t>
      </w:r>
      <w:r w:rsidR="00934D07" w:rsidRPr="00F36D7D">
        <w:rPr>
          <w:rFonts w:ascii="GHEA Grapalat" w:hAnsi="GHEA Grapalat" w:cs="Sylfaen"/>
          <w:sz w:val="20"/>
          <w:lang w:val="ru-RU"/>
        </w:rPr>
        <w:t>մասնակի</w:t>
      </w:r>
      <w:r w:rsidR="00934D07" w:rsidRPr="00F36D7D">
        <w:rPr>
          <w:rFonts w:ascii="GHEA Grapalat" w:hAnsi="GHEA Grapalat" w:cs="Sylfaen"/>
          <w:sz w:val="20"/>
          <w:lang w:val="af-ZA"/>
        </w:rPr>
        <w:t xml:space="preserve"> </w:t>
      </w:r>
      <w:r w:rsidR="00934D07" w:rsidRPr="00F36D7D">
        <w:rPr>
          <w:rFonts w:ascii="GHEA Grapalat" w:hAnsi="GHEA Grapalat" w:cs="Sylfaen"/>
          <w:sz w:val="20"/>
          <w:lang w:val="ru-RU"/>
        </w:rPr>
        <w:t>չկայացած</w:t>
      </w:r>
      <w:r w:rsidR="00934D07" w:rsidRPr="00F36D7D">
        <w:rPr>
          <w:rFonts w:ascii="GHEA Grapalat" w:hAnsi="GHEA Grapalat" w:cs="Sylfaen"/>
          <w:sz w:val="20"/>
          <w:lang w:val="af-ZA"/>
        </w:rPr>
        <w:t xml:space="preserve"> </w:t>
      </w:r>
      <w:r w:rsidR="00934D07" w:rsidRPr="00F36D7D">
        <w:rPr>
          <w:rFonts w:ascii="GHEA Grapalat" w:hAnsi="GHEA Grapalat" w:cs="Sylfaen"/>
          <w:sz w:val="20"/>
          <w:lang w:val="ru-RU"/>
        </w:rPr>
        <w:t>հայտարարվել</w:t>
      </w:r>
      <w:r w:rsidR="00934D07" w:rsidRPr="00F36D7D">
        <w:rPr>
          <w:rFonts w:ascii="GHEA Grapalat" w:hAnsi="GHEA Grapalat" w:cs="Sylfaen"/>
          <w:sz w:val="20"/>
          <w:lang w:val="af-ZA"/>
        </w:rPr>
        <w:t xml:space="preserve"> </w:t>
      </w:r>
      <w:r w:rsidR="00934D07" w:rsidRPr="00F36D7D">
        <w:rPr>
          <w:rFonts w:ascii="GHEA Grapalat" w:hAnsi="GHEA Grapalat" w:cs="Sylfaen"/>
          <w:sz w:val="20"/>
          <w:lang w:val="ru-RU"/>
        </w:rPr>
        <w:t>ընդհանուր</w:t>
      </w:r>
      <w:r w:rsidR="00934D07" w:rsidRPr="00F36D7D">
        <w:rPr>
          <w:rFonts w:ascii="GHEA Grapalat" w:hAnsi="GHEA Grapalat" w:cs="Sylfaen"/>
          <w:sz w:val="20"/>
          <w:lang w:val="af-ZA"/>
        </w:rPr>
        <w:t xml:space="preserve"> </w:t>
      </w:r>
      <w:r w:rsidR="00934D07" w:rsidRPr="00F36D7D">
        <w:rPr>
          <w:rFonts w:ascii="GHEA Grapalat" w:hAnsi="GHEA Grapalat" w:cs="Sylfaen"/>
          <w:sz w:val="20"/>
          <w:lang w:val="ru-RU"/>
        </w:rPr>
        <w:t>կառավարումն</w:t>
      </w:r>
      <w:r w:rsidR="00934D07" w:rsidRPr="00F36D7D">
        <w:rPr>
          <w:rFonts w:ascii="GHEA Grapalat" w:hAnsi="GHEA Grapalat" w:cs="Sylfaen"/>
          <w:sz w:val="20"/>
          <w:lang w:val="af-ZA"/>
        </w:rPr>
        <w:t xml:space="preserve"> </w:t>
      </w:r>
      <w:r w:rsidR="00934D07" w:rsidRPr="00F36D7D">
        <w:rPr>
          <w:rFonts w:ascii="GHEA Grapalat" w:hAnsi="GHEA Grapalat" w:cs="Sylfaen"/>
          <w:sz w:val="20"/>
          <w:lang w:val="ru-RU"/>
        </w:rPr>
        <w:t>իրականացնող</w:t>
      </w:r>
      <w:r w:rsidR="00934D07" w:rsidRPr="00F36D7D">
        <w:rPr>
          <w:rFonts w:ascii="GHEA Grapalat" w:hAnsi="GHEA Grapalat" w:cs="Sylfaen"/>
          <w:sz w:val="20"/>
          <w:lang w:val="af-ZA"/>
        </w:rPr>
        <w:t xml:space="preserve"> </w:t>
      </w:r>
      <w:r w:rsidR="00934D07" w:rsidRPr="00F36D7D">
        <w:rPr>
          <w:rFonts w:ascii="GHEA Grapalat" w:hAnsi="GHEA Grapalat" w:cs="Sylfaen"/>
          <w:sz w:val="20"/>
          <w:lang w:val="ru-RU"/>
        </w:rPr>
        <w:t>լիազորված</w:t>
      </w:r>
      <w:r w:rsidR="00934D07" w:rsidRPr="00F36D7D">
        <w:rPr>
          <w:rFonts w:ascii="GHEA Grapalat" w:hAnsi="GHEA Grapalat" w:cs="Sylfaen"/>
          <w:sz w:val="20"/>
          <w:lang w:val="af-ZA"/>
        </w:rPr>
        <w:t xml:space="preserve"> </w:t>
      </w:r>
      <w:r w:rsidR="00934D07" w:rsidRPr="00F36D7D">
        <w:rPr>
          <w:rFonts w:ascii="GHEA Grapalat" w:hAnsi="GHEA Grapalat" w:cs="Sylfaen"/>
          <w:sz w:val="20"/>
          <w:lang w:val="ru-RU"/>
        </w:rPr>
        <w:t>մարմնի</w:t>
      </w:r>
      <w:r w:rsidR="00934D07" w:rsidRPr="00F36D7D">
        <w:rPr>
          <w:rFonts w:ascii="GHEA Grapalat" w:hAnsi="GHEA Grapalat" w:cs="Sylfaen"/>
          <w:sz w:val="20"/>
          <w:lang w:val="af-ZA"/>
        </w:rPr>
        <w:t xml:space="preserve"> </w:t>
      </w:r>
      <w:r w:rsidR="00934D07" w:rsidRPr="00F36D7D">
        <w:rPr>
          <w:rFonts w:ascii="GHEA Grapalat" w:hAnsi="GHEA Grapalat" w:cs="Sylfaen"/>
          <w:sz w:val="20"/>
          <w:lang w:val="ru-RU"/>
        </w:rPr>
        <w:t>ղեկավարի</w:t>
      </w:r>
      <w:r w:rsidR="00934D07" w:rsidRPr="00F36D7D">
        <w:rPr>
          <w:rFonts w:ascii="GHEA Grapalat" w:hAnsi="GHEA Grapalat" w:cs="Sylfaen"/>
          <w:sz w:val="20"/>
          <w:lang w:val="af-ZA"/>
        </w:rPr>
        <w:t xml:space="preserve"> </w:t>
      </w:r>
      <w:r w:rsidR="00934D07" w:rsidRPr="00F36D7D">
        <w:rPr>
          <w:rFonts w:ascii="GHEA Grapalat" w:hAnsi="GHEA Grapalat" w:cs="Sylfaen"/>
          <w:sz w:val="20"/>
        </w:rPr>
        <w:t>որոշման</w:t>
      </w:r>
      <w:r w:rsidR="00934D07" w:rsidRPr="00F36D7D">
        <w:rPr>
          <w:rFonts w:ascii="GHEA Grapalat" w:hAnsi="GHEA Grapalat" w:cs="Sylfaen"/>
          <w:sz w:val="20"/>
          <w:lang w:val="af-ZA"/>
        </w:rPr>
        <w:t xml:space="preserve"> </w:t>
      </w:r>
      <w:r w:rsidR="00934D07" w:rsidRPr="00F36D7D">
        <w:rPr>
          <w:rFonts w:ascii="GHEA Grapalat" w:hAnsi="GHEA Grapalat" w:cs="Sylfaen"/>
          <w:sz w:val="20"/>
        </w:rPr>
        <w:t>հիման</w:t>
      </w:r>
      <w:r w:rsidR="00934D07" w:rsidRPr="00F36D7D">
        <w:rPr>
          <w:rFonts w:ascii="GHEA Grapalat" w:hAnsi="GHEA Grapalat" w:cs="Sylfaen"/>
          <w:sz w:val="20"/>
          <w:lang w:val="af-ZA"/>
        </w:rPr>
        <w:t xml:space="preserve"> </w:t>
      </w:r>
      <w:r w:rsidR="00934D07" w:rsidRPr="00F36D7D">
        <w:rPr>
          <w:rFonts w:ascii="GHEA Grapalat" w:hAnsi="GHEA Grapalat" w:cs="Sylfaen"/>
          <w:sz w:val="20"/>
        </w:rPr>
        <w:t>վրա</w:t>
      </w:r>
      <w:r w:rsidR="00934D07" w:rsidRPr="00F36D7D">
        <w:rPr>
          <w:rFonts w:ascii="GHEA Grapalat" w:hAnsi="GHEA Grapalat" w:cs="Sylfaen"/>
          <w:sz w:val="20"/>
          <w:lang w:val="hy-AM"/>
        </w:rPr>
        <w:t>:</w:t>
      </w:r>
    </w:p>
    <w:p w14:paraId="604153F0" w14:textId="261427B2"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14:paraId="453DF4F4"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r w:rsidRPr="00D20E6D">
        <w:rPr>
          <w:rFonts w:ascii="GHEA Grapalat" w:hAnsi="GHEA Grapalat" w:cs="Sylfaen"/>
          <w:sz w:val="20"/>
          <w:lang w:val="ru-RU"/>
        </w:rPr>
        <w:t>պայմանագիր</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կնքվում</w:t>
      </w:r>
      <w:r w:rsidR="004D5671" w:rsidRPr="00D20E6D">
        <w:rPr>
          <w:rFonts w:ascii="GHEA Grapalat" w:hAnsi="GHEA Grapalat" w:cs="Sylfaen"/>
          <w:sz w:val="20"/>
          <w:lang w:val="ru-RU"/>
        </w:rPr>
        <w:t>։</w:t>
      </w:r>
    </w:p>
    <w:p w14:paraId="74EB1B84" w14:textId="77777777"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r w:rsidR="00CA1C11" w:rsidRPr="00D20E6D">
        <w:rPr>
          <w:rFonts w:ascii="GHEA Grapalat" w:hAnsi="GHEA Grapalat" w:cs="Sylfaen"/>
          <w:sz w:val="20"/>
          <w:lang w:val="ru-RU"/>
        </w:rPr>
        <w:t>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հաջորդող</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աշխատանքային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օրվա</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ընթացքում</w:t>
      </w:r>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r w:rsidR="00CA1C11" w:rsidRPr="00D20E6D">
        <w:rPr>
          <w:rFonts w:ascii="GHEA Grapalat" w:hAnsi="GHEA Grapalat" w:cs="Sylfaen"/>
          <w:sz w:val="20"/>
          <w:lang w:val="ru-RU"/>
        </w:rPr>
        <w:t>ատվիրատուն</w:t>
      </w:r>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r w:rsidR="00CA1C11" w:rsidRPr="00D20E6D">
        <w:rPr>
          <w:rFonts w:ascii="GHEA Grapalat" w:hAnsi="GHEA Grapalat" w:cs="Sylfaen"/>
          <w:sz w:val="20"/>
          <w:lang w:val="ru-RU"/>
        </w:rPr>
        <w:t>հայտարարություն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որում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նշվում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գնման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հիմնավորումը։</w:t>
      </w:r>
      <w:r w:rsidR="00CA1C11" w:rsidRPr="00D20E6D">
        <w:rPr>
          <w:rFonts w:ascii="GHEA Grapalat" w:hAnsi="GHEA Grapalat" w:cs="Sylfaen"/>
          <w:sz w:val="20"/>
          <w:lang w:val="af-ZA"/>
        </w:rPr>
        <w:t xml:space="preserve"> </w:t>
      </w:r>
    </w:p>
    <w:p w14:paraId="7A8B7FD9" w14:textId="77777777" w:rsidR="00CA1C11" w:rsidRPr="00D20E6D" w:rsidRDefault="00CA1C11" w:rsidP="00EF3662">
      <w:pPr>
        <w:ind w:firstLine="567"/>
        <w:jc w:val="both"/>
        <w:rPr>
          <w:rFonts w:ascii="GHEA Grapalat" w:hAnsi="GHEA Grapalat" w:cs="Sylfaen"/>
          <w:sz w:val="20"/>
          <w:lang w:val="af-ZA"/>
        </w:rPr>
      </w:pPr>
    </w:p>
    <w:p w14:paraId="33541F5C"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14:paraId="3D43E031"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14:paraId="6FFC947C" w14:textId="77777777"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14:paraId="0F641B83" w14:textId="77777777" w:rsidR="00E74BF6" w:rsidRPr="00064ADD" w:rsidRDefault="00E74BF6" w:rsidP="00EF3662">
      <w:pPr>
        <w:ind w:firstLine="567"/>
        <w:jc w:val="center"/>
        <w:rPr>
          <w:rFonts w:ascii="GHEA Grapalat" w:hAnsi="GHEA Grapalat" w:cs="Sylfaen"/>
          <w:b/>
          <w:szCs w:val="22"/>
          <w:lang w:val="es-ES"/>
        </w:rPr>
      </w:pPr>
    </w:p>
    <w:p w14:paraId="0E8029C3"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14:paraId="65CEE804"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14:paraId="4DA7DAE9"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14:paraId="3B860758"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14:paraId="1FD4879F" w14:textId="214160ED" w:rsidR="00BE198C" w:rsidRPr="00D20E6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14:paraId="3763B1A2"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14:paraId="06A269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1FBBB7F5"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lastRenderedPageBreak/>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14:paraId="7F8D03BF"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5FD5BD1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14:paraId="25C4A56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14:paraId="040B20A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14:paraId="39F0D9F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67E6F27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14:paraId="21F14E6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14:paraId="4159603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14:paraId="1CCE056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26B273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14:paraId="270B6D5D"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14:paraId="7C6F5C40"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14:paraId="573310C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19 .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14:paraId="5D17F3D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14:paraId="7AF367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14:paraId="66D11AD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14:paraId="7EFFDC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lastRenderedPageBreak/>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14:paraId="594AD35E" w14:textId="77777777" w:rsidR="00934D07" w:rsidRDefault="00934D07" w:rsidP="00934D07">
      <w:pPr>
        <w:rPr>
          <w:rFonts w:ascii="GHEA Grapalat" w:hAnsi="GHEA Grapalat" w:cs="Sylfaen"/>
          <w:b/>
          <w:szCs w:val="22"/>
          <w:lang w:val="es-ES"/>
        </w:rPr>
      </w:pPr>
    </w:p>
    <w:p w14:paraId="3B49AA95" w14:textId="77777777" w:rsidR="00934D07" w:rsidRDefault="00934D07" w:rsidP="00934D07">
      <w:pPr>
        <w:rPr>
          <w:rFonts w:ascii="GHEA Grapalat" w:hAnsi="GHEA Grapalat" w:cs="Sylfaen"/>
          <w:b/>
          <w:szCs w:val="22"/>
          <w:lang w:val="es-ES"/>
        </w:rPr>
      </w:pPr>
    </w:p>
    <w:p w14:paraId="72482E0F" w14:textId="77777777" w:rsidR="00934D07" w:rsidRDefault="00934D07" w:rsidP="00934D07">
      <w:pPr>
        <w:rPr>
          <w:rFonts w:ascii="GHEA Grapalat" w:hAnsi="GHEA Grapalat" w:cs="Sylfaen"/>
          <w:b/>
          <w:szCs w:val="22"/>
          <w:lang w:val="es-ES"/>
        </w:rPr>
      </w:pPr>
    </w:p>
    <w:p w14:paraId="0994DA74" w14:textId="77777777" w:rsidR="00934D07" w:rsidRDefault="00934D07" w:rsidP="00934D07">
      <w:pPr>
        <w:rPr>
          <w:rFonts w:ascii="GHEA Grapalat" w:hAnsi="GHEA Grapalat" w:cs="Sylfaen"/>
          <w:b/>
          <w:szCs w:val="22"/>
          <w:lang w:val="es-ES"/>
        </w:rPr>
      </w:pPr>
    </w:p>
    <w:p w14:paraId="7D2C6821" w14:textId="77777777" w:rsidR="00934D07" w:rsidRDefault="00934D07" w:rsidP="00934D07">
      <w:pPr>
        <w:rPr>
          <w:rFonts w:ascii="GHEA Grapalat" w:hAnsi="GHEA Grapalat" w:cs="Sylfaen"/>
          <w:b/>
          <w:szCs w:val="22"/>
          <w:lang w:val="es-ES"/>
        </w:rPr>
      </w:pPr>
    </w:p>
    <w:p w14:paraId="3F95C4BA" w14:textId="77777777" w:rsidR="00934D07" w:rsidRDefault="00934D07" w:rsidP="00934D07">
      <w:pPr>
        <w:rPr>
          <w:rFonts w:ascii="GHEA Grapalat" w:hAnsi="GHEA Grapalat" w:cs="Sylfaen"/>
          <w:b/>
          <w:szCs w:val="22"/>
          <w:lang w:val="es-ES"/>
        </w:rPr>
      </w:pPr>
    </w:p>
    <w:p w14:paraId="402135E0" w14:textId="77777777" w:rsidR="00934D07" w:rsidRDefault="00934D07" w:rsidP="00934D07">
      <w:pPr>
        <w:rPr>
          <w:rFonts w:ascii="GHEA Grapalat" w:hAnsi="GHEA Grapalat" w:cs="Sylfaen"/>
          <w:b/>
          <w:szCs w:val="22"/>
          <w:lang w:val="es-ES"/>
        </w:rPr>
      </w:pPr>
    </w:p>
    <w:p w14:paraId="478ED115" w14:textId="77777777" w:rsidR="00934D07" w:rsidRDefault="00934D07" w:rsidP="00934D07">
      <w:pPr>
        <w:rPr>
          <w:rFonts w:ascii="GHEA Grapalat" w:hAnsi="GHEA Grapalat" w:cs="Sylfaen"/>
          <w:b/>
          <w:szCs w:val="22"/>
          <w:lang w:val="es-ES"/>
        </w:rPr>
      </w:pPr>
    </w:p>
    <w:p w14:paraId="61176828" w14:textId="77777777" w:rsidR="00934D07" w:rsidRDefault="00934D07" w:rsidP="00934D07">
      <w:pPr>
        <w:rPr>
          <w:rFonts w:ascii="GHEA Grapalat" w:hAnsi="GHEA Grapalat" w:cs="Sylfaen"/>
          <w:b/>
          <w:szCs w:val="22"/>
          <w:lang w:val="es-ES"/>
        </w:rPr>
      </w:pPr>
    </w:p>
    <w:p w14:paraId="5AFACDDA" w14:textId="77777777" w:rsidR="00934D07" w:rsidRDefault="00934D07" w:rsidP="00934D07">
      <w:pPr>
        <w:rPr>
          <w:rFonts w:ascii="GHEA Grapalat" w:hAnsi="GHEA Grapalat" w:cs="Sylfaen"/>
          <w:b/>
          <w:szCs w:val="22"/>
          <w:lang w:val="es-ES"/>
        </w:rPr>
      </w:pPr>
    </w:p>
    <w:p w14:paraId="485CE826" w14:textId="77777777" w:rsidR="00934D07" w:rsidRDefault="00934D07" w:rsidP="00934D07">
      <w:pPr>
        <w:rPr>
          <w:rFonts w:ascii="GHEA Grapalat" w:hAnsi="GHEA Grapalat" w:cs="Sylfaen"/>
          <w:b/>
          <w:szCs w:val="22"/>
          <w:lang w:val="es-ES"/>
        </w:rPr>
      </w:pPr>
    </w:p>
    <w:p w14:paraId="2FEC8791" w14:textId="77777777" w:rsidR="00934D07" w:rsidRDefault="00934D07" w:rsidP="00934D07">
      <w:pPr>
        <w:rPr>
          <w:rFonts w:ascii="GHEA Grapalat" w:hAnsi="GHEA Grapalat" w:cs="Sylfaen"/>
          <w:b/>
          <w:szCs w:val="22"/>
          <w:lang w:val="es-ES"/>
        </w:rPr>
      </w:pPr>
    </w:p>
    <w:p w14:paraId="0E8884FA" w14:textId="77777777" w:rsidR="00934D07" w:rsidRDefault="00934D07" w:rsidP="00934D07">
      <w:pPr>
        <w:rPr>
          <w:rFonts w:ascii="GHEA Grapalat" w:hAnsi="GHEA Grapalat" w:cs="Sylfaen"/>
          <w:b/>
          <w:szCs w:val="22"/>
          <w:lang w:val="es-ES"/>
        </w:rPr>
      </w:pPr>
    </w:p>
    <w:p w14:paraId="2016B9EB" w14:textId="77777777" w:rsidR="00934D07" w:rsidRDefault="00934D07" w:rsidP="00934D07">
      <w:pPr>
        <w:rPr>
          <w:rFonts w:ascii="GHEA Grapalat" w:hAnsi="GHEA Grapalat" w:cs="Sylfaen"/>
          <w:b/>
          <w:szCs w:val="22"/>
          <w:lang w:val="es-ES"/>
        </w:rPr>
      </w:pPr>
    </w:p>
    <w:p w14:paraId="19500767" w14:textId="77777777" w:rsidR="00934D07" w:rsidRDefault="00934D07" w:rsidP="00934D07">
      <w:pPr>
        <w:rPr>
          <w:rFonts w:ascii="GHEA Grapalat" w:hAnsi="GHEA Grapalat" w:cs="Sylfaen"/>
          <w:b/>
          <w:szCs w:val="22"/>
          <w:lang w:val="es-ES"/>
        </w:rPr>
      </w:pPr>
    </w:p>
    <w:p w14:paraId="4F293F3A" w14:textId="77777777" w:rsidR="00934D07" w:rsidRDefault="00934D07" w:rsidP="00934D07">
      <w:pPr>
        <w:rPr>
          <w:rFonts w:ascii="GHEA Grapalat" w:hAnsi="GHEA Grapalat" w:cs="Sylfaen"/>
          <w:b/>
          <w:szCs w:val="22"/>
          <w:lang w:val="es-ES"/>
        </w:rPr>
      </w:pPr>
    </w:p>
    <w:p w14:paraId="3F2263CD" w14:textId="77777777" w:rsidR="00934D07" w:rsidRDefault="00934D07" w:rsidP="00934D07">
      <w:pPr>
        <w:rPr>
          <w:rFonts w:ascii="GHEA Grapalat" w:hAnsi="GHEA Grapalat" w:cs="Sylfaen"/>
          <w:b/>
          <w:szCs w:val="22"/>
          <w:lang w:val="es-ES"/>
        </w:rPr>
      </w:pPr>
    </w:p>
    <w:p w14:paraId="43D2122F" w14:textId="77777777" w:rsidR="00934D07" w:rsidRDefault="00934D07" w:rsidP="00934D07">
      <w:pPr>
        <w:rPr>
          <w:rFonts w:ascii="GHEA Grapalat" w:hAnsi="GHEA Grapalat" w:cs="Sylfaen"/>
          <w:b/>
          <w:szCs w:val="22"/>
          <w:lang w:val="es-ES"/>
        </w:rPr>
      </w:pPr>
    </w:p>
    <w:p w14:paraId="28C12C99" w14:textId="77777777" w:rsidR="00934D07" w:rsidRDefault="00934D07" w:rsidP="00934D07">
      <w:pPr>
        <w:rPr>
          <w:rFonts w:ascii="GHEA Grapalat" w:hAnsi="GHEA Grapalat" w:cs="Sylfaen"/>
          <w:b/>
          <w:szCs w:val="22"/>
          <w:lang w:val="es-ES"/>
        </w:rPr>
      </w:pPr>
    </w:p>
    <w:p w14:paraId="351BF6F2" w14:textId="77777777" w:rsidR="00934D07" w:rsidRDefault="00934D07" w:rsidP="00934D07">
      <w:pPr>
        <w:rPr>
          <w:rFonts w:ascii="GHEA Grapalat" w:hAnsi="GHEA Grapalat" w:cs="Sylfaen"/>
          <w:b/>
          <w:szCs w:val="22"/>
          <w:lang w:val="es-ES"/>
        </w:rPr>
      </w:pPr>
    </w:p>
    <w:p w14:paraId="268E3C0C" w14:textId="77777777" w:rsidR="00934D07" w:rsidRDefault="00934D07" w:rsidP="00934D07">
      <w:pPr>
        <w:rPr>
          <w:rFonts w:ascii="GHEA Grapalat" w:hAnsi="GHEA Grapalat" w:cs="Sylfaen"/>
          <w:b/>
          <w:szCs w:val="22"/>
          <w:lang w:val="es-ES"/>
        </w:rPr>
      </w:pPr>
    </w:p>
    <w:p w14:paraId="26157672" w14:textId="77777777" w:rsidR="00934D07" w:rsidRDefault="00934D07" w:rsidP="00934D07">
      <w:pPr>
        <w:rPr>
          <w:rFonts w:ascii="GHEA Grapalat" w:hAnsi="GHEA Grapalat" w:cs="Sylfaen"/>
          <w:b/>
          <w:szCs w:val="22"/>
          <w:lang w:val="es-ES"/>
        </w:rPr>
      </w:pPr>
    </w:p>
    <w:p w14:paraId="2C546BB9" w14:textId="77777777" w:rsidR="00934D07" w:rsidRDefault="00934D07" w:rsidP="00934D07">
      <w:pPr>
        <w:rPr>
          <w:rFonts w:ascii="GHEA Grapalat" w:hAnsi="GHEA Grapalat" w:cs="Sylfaen"/>
          <w:b/>
          <w:szCs w:val="22"/>
          <w:lang w:val="es-ES"/>
        </w:rPr>
      </w:pPr>
    </w:p>
    <w:p w14:paraId="71922E4F" w14:textId="77777777" w:rsidR="00934D07" w:rsidRDefault="00934D07" w:rsidP="00934D07">
      <w:pPr>
        <w:rPr>
          <w:rFonts w:ascii="GHEA Grapalat" w:hAnsi="GHEA Grapalat" w:cs="Sylfaen"/>
          <w:b/>
          <w:szCs w:val="22"/>
          <w:lang w:val="es-ES"/>
        </w:rPr>
      </w:pPr>
    </w:p>
    <w:p w14:paraId="0B7919E5" w14:textId="77777777" w:rsidR="00934D07" w:rsidRDefault="00934D07" w:rsidP="00934D07">
      <w:pPr>
        <w:rPr>
          <w:rFonts w:ascii="GHEA Grapalat" w:hAnsi="GHEA Grapalat" w:cs="Sylfaen"/>
          <w:b/>
          <w:szCs w:val="22"/>
          <w:lang w:val="es-ES"/>
        </w:rPr>
      </w:pPr>
    </w:p>
    <w:p w14:paraId="064867B4" w14:textId="77777777" w:rsidR="00934D07" w:rsidRDefault="00934D07" w:rsidP="00934D07">
      <w:pPr>
        <w:rPr>
          <w:rFonts w:ascii="GHEA Grapalat" w:hAnsi="GHEA Grapalat" w:cs="Sylfaen"/>
          <w:b/>
          <w:szCs w:val="22"/>
          <w:lang w:val="es-ES"/>
        </w:rPr>
      </w:pPr>
    </w:p>
    <w:p w14:paraId="16852286" w14:textId="77777777" w:rsidR="00934D07" w:rsidRDefault="00934D07" w:rsidP="00934D07">
      <w:pPr>
        <w:rPr>
          <w:rFonts w:ascii="GHEA Grapalat" w:hAnsi="GHEA Grapalat" w:cs="Sylfaen"/>
          <w:b/>
          <w:szCs w:val="22"/>
          <w:lang w:val="es-ES"/>
        </w:rPr>
      </w:pPr>
    </w:p>
    <w:p w14:paraId="2BE277F8" w14:textId="77777777" w:rsidR="00934D07" w:rsidRDefault="00934D07" w:rsidP="00934D07">
      <w:pPr>
        <w:rPr>
          <w:rFonts w:ascii="GHEA Grapalat" w:hAnsi="GHEA Grapalat" w:cs="Sylfaen"/>
          <w:b/>
          <w:szCs w:val="22"/>
          <w:lang w:val="es-ES"/>
        </w:rPr>
      </w:pPr>
    </w:p>
    <w:p w14:paraId="578F52F8" w14:textId="77777777" w:rsidR="00934D07" w:rsidRDefault="00934D07" w:rsidP="00934D07">
      <w:pPr>
        <w:rPr>
          <w:rFonts w:ascii="GHEA Grapalat" w:hAnsi="GHEA Grapalat" w:cs="Sylfaen"/>
          <w:b/>
          <w:szCs w:val="22"/>
          <w:lang w:val="es-ES"/>
        </w:rPr>
      </w:pPr>
    </w:p>
    <w:p w14:paraId="29D5CDD9" w14:textId="77777777" w:rsidR="00934D07" w:rsidRDefault="00934D07" w:rsidP="00934D07">
      <w:pPr>
        <w:rPr>
          <w:rFonts w:ascii="GHEA Grapalat" w:hAnsi="GHEA Grapalat" w:cs="Sylfaen"/>
          <w:b/>
          <w:szCs w:val="22"/>
          <w:lang w:val="es-ES"/>
        </w:rPr>
      </w:pPr>
    </w:p>
    <w:p w14:paraId="557190D8" w14:textId="77777777" w:rsidR="00934D07" w:rsidRDefault="00934D07" w:rsidP="00934D07">
      <w:pPr>
        <w:rPr>
          <w:rFonts w:ascii="GHEA Grapalat" w:hAnsi="GHEA Grapalat" w:cs="Sylfaen"/>
          <w:b/>
          <w:szCs w:val="22"/>
          <w:lang w:val="es-ES"/>
        </w:rPr>
      </w:pPr>
    </w:p>
    <w:p w14:paraId="0FA0613E" w14:textId="77777777" w:rsidR="00934D07" w:rsidRDefault="00934D07" w:rsidP="00934D07">
      <w:pPr>
        <w:rPr>
          <w:rFonts w:ascii="GHEA Grapalat" w:hAnsi="GHEA Grapalat" w:cs="Sylfaen"/>
          <w:b/>
          <w:szCs w:val="22"/>
          <w:lang w:val="es-ES"/>
        </w:rPr>
      </w:pPr>
    </w:p>
    <w:p w14:paraId="43B1505E" w14:textId="77777777" w:rsidR="00934D07" w:rsidRDefault="00934D07" w:rsidP="00934D07">
      <w:pPr>
        <w:rPr>
          <w:rFonts w:ascii="GHEA Grapalat" w:hAnsi="GHEA Grapalat" w:cs="Sylfaen"/>
          <w:b/>
          <w:szCs w:val="22"/>
          <w:lang w:val="es-ES"/>
        </w:rPr>
      </w:pPr>
    </w:p>
    <w:p w14:paraId="33513C60" w14:textId="77777777" w:rsidR="00934D07" w:rsidRDefault="00934D07" w:rsidP="00934D07">
      <w:pPr>
        <w:rPr>
          <w:rFonts w:ascii="GHEA Grapalat" w:hAnsi="GHEA Grapalat" w:cs="Sylfaen"/>
          <w:b/>
          <w:szCs w:val="22"/>
          <w:lang w:val="es-ES"/>
        </w:rPr>
      </w:pPr>
    </w:p>
    <w:p w14:paraId="05E9B317" w14:textId="77777777" w:rsidR="00934D07" w:rsidRDefault="00934D07" w:rsidP="00934D07">
      <w:pPr>
        <w:rPr>
          <w:rFonts w:ascii="GHEA Grapalat" w:hAnsi="GHEA Grapalat" w:cs="Sylfaen"/>
          <w:b/>
          <w:szCs w:val="22"/>
          <w:lang w:val="es-ES"/>
        </w:rPr>
      </w:pPr>
    </w:p>
    <w:p w14:paraId="0EA00AE7" w14:textId="77777777" w:rsidR="00934D07" w:rsidRDefault="00934D07" w:rsidP="00934D07">
      <w:pPr>
        <w:rPr>
          <w:rFonts w:ascii="GHEA Grapalat" w:hAnsi="GHEA Grapalat" w:cs="Sylfaen"/>
          <w:b/>
          <w:szCs w:val="22"/>
          <w:lang w:val="es-ES"/>
        </w:rPr>
      </w:pPr>
    </w:p>
    <w:p w14:paraId="194847C8" w14:textId="77777777" w:rsidR="00934D07" w:rsidRDefault="00934D07" w:rsidP="00934D07">
      <w:pPr>
        <w:rPr>
          <w:rFonts w:ascii="GHEA Grapalat" w:hAnsi="GHEA Grapalat" w:cs="Sylfaen"/>
          <w:b/>
          <w:szCs w:val="22"/>
          <w:lang w:val="es-ES"/>
        </w:rPr>
      </w:pPr>
    </w:p>
    <w:p w14:paraId="7FFFD11B" w14:textId="77777777" w:rsidR="00934D07" w:rsidRDefault="00934D07" w:rsidP="00934D07">
      <w:pPr>
        <w:rPr>
          <w:rFonts w:ascii="GHEA Grapalat" w:hAnsi="GHEA Grapalat" w:cs="Sylfaen"/>
          <w:b/>
          <w:szCs w:val="22"/>
          <w:lang w:val="es-ES"/>
        </w:rPr>
      </w:pPr>
    </w:p>
    <w:p w14:paraId="40FE5E91" w14:textId="77777777" w:rsidR="00934D07" w:rsidRDefault="00934D07" w:rsidP="00934D07">
      <w:pPr>
        <w:rPr>
          <w:rFonts w:ascii="GHEA Grapalat" w:hAnsi="GHEA Grapalat" w:cs="Sylfaen"/>
          <w:b/>
          <w:szCs w:val="22"/>
          <w:lang w:val="es-ES"/>
        </w:rPr>
      </w:pPr>
    </w:p>
    <w:p w14:paraId="0BEBE0F8" w14:textId="77777777" w:rsidR="00934D07" w:rsidRDefault="00934D07" w:rsidP="00934D07">
      <w:pPr>
        <w:rPr>
          <w:rFonts w:ascii="GHEA Grapalat" w:hAnsi="GHEA Grapalat" w:cs="Sylfaen"/>
          <w:b/>
          <w:szCs w:val="22"/>
          <w:lang w:val="es-ES"/>
        </w:rPr>
      </w:pPr>
    </w:p>
    <w:p w14:paraId="01FD2E99" w14:textId="77777777" w:rsidR="00934D07" w:rsidRDefault="00934D07" w:rsidP="00934D07">
      <w:pPr>
        <w:rPr>
          <w:rFonts w:ascii="GHEA Grapalat" w:hAnsi="GHEA Grapalat" w:cs="Sylfaen"/>
          <w:b/>
          <w:szCs w:val="22"/>
          <w:lang w:val="es-ES"/>
        </w:rPr>
      </w:pPr>
    </w:p>
    <w:p w14:paraId="0BC2C1DB" w14:textId="77777777" w:rsidR="00934D07" w:rsidRDefault="00934D07" w:rsidP="00934D07">
      <w:pPr>
        <w:rPr>
          <w:rFonts w:ascii="GHEA Grapalat" w:hAnsi="GHEA Grapalat" w:cs="Sylfaen"/>
          <w:b/>
          <w:szCs w:val="22"/>
          <w:lang w:val="es-ES"/>
        </w:rPr>
      </w:pPr>
    </w:p>
    <w:p w14:paraId="3DA27D20" w14:textId="77777777" w:rsidR="00934D07" w:rsidRDefault="00934D07" w:rsidP="00934D07">
      <w:pPr>
        <w:rPr>
          <w:rFonts w:ascii="GHEA Grapalat" w:hAnsi="GHEA Grapalat" w:cs="Sylfaen"/>
          <w:b/>
          <w:szCs w:val="22"/>
          <w:lang w:val="es-ES"/>
        </w:rPr>
      </w:pPr>
    </w:p>
    <w:p w14:paraId="2D52D7DC" w14:textId="77777777" w:rsidR="00934D07" w:rsidRDefault="00934D07" w:rsidP="00934D07">
      <w:pPr>
        <w:rPr>
          <w:rFonts w:ascii="GHEA Grapalat" w:hAnsi="GHEA Grapalat" w:cs="Sylfaen"/>
          <w:b/>
          <w:szCs w:val="22"/>
          <w:lang w:val="es-ES"/>
        </w:rPr>
      </w:pPr>
    </w:p>
    <w:p w14:paraId="6E72B3D4" w14:textId="77777777" w:rsidR="00934D07" w:rsidRDefault="00934D07" w:rsidP="00934D07">
      <w:pPr>
        <w:rPr>
          <w:rFonts w:ascii="GHEA Grapalat" w:hAnsi="GHEA Grapalat" w:cs="Sylfaen"/>
          <w:b/>
          <w:szCs w:val="22"/>
          <w:lang w:val="es-ES"/>
        </w:rPr>
      </w:pPr>
    </w:p>
    <w:p w14:paraId="1319EEAD" w14:textId="77777777" w:rsidR="00934D07" w:rsidRDefault="00934D07" w:rsidP="00934D07">
      <w:pPr>
        <w:rPr>
          <w:rFonts w:ascii="GHEA Grapalat" w:hAnsi="GHEA Grapalat" w:cs="Sylfaen"/>
          <w:b/>
          <w:szCs w:val="22"/>
          <w:lang w:val="es-ES"/>
        </w:rPr>
      </w:pPr>
    </w:p>
    <w:p w14:paraId="6C8B41F3" w14:textId="77777777" w:rsidR="00934D07" w:rsidRDefault="00934D07" w:rsidP="00934D07">
      <w:pPr>
        <w:rPr>
          <w:rFonts w:ascii="GHEA Grapalat" w:hAnsi="GHEA Grapalat" w:cs="Sylfaen"/>
          <w:b/>
          <w:szCs w:val="22"/>
          <w:lang w:val="es-ES"/>
        </w:rPr>
      </w:pPr>
    </w:p>
    <w:p w14:paraId="5461E20F" w14:textId="77777777" w:rsidR="00934D07" w:rsidRDefault="00934D07" w:rsidP="00934D07">
      <w:pPr>
        <w:rPr>
          <w:rFonts w:ascii="GHEA Grapalat" w:hAnsi="GHEA Grapalat" w:cs="Sylfaen"/>
          <w:b/>
          <w:szCs w:val="22"/>
          <w:lang w:val="es-ES"/>
        </w:rPr>
      </w:pPr>
    </w:p>
    <w:p w14:paraId="4D2D6B87" w14:textId="77777777" w:rsidR="00934D07" w:rsidRDefault="00934D07" w:rsidP="00934D07">
      <w:pPr>
        <w:pStyle w:val="23"/>
        <w:spacing w:line="240" w:lineRule="auto"/>
        <w:ind w:firstLine="567"/>
        <w:jc w:val="center"/>
        <w:rPr>
          <w:rFonts w:ascii="GHEA Grapalat" w:hAnsi="GHEA Grapalat"/>
          <w:b/>
          <w:color w:val="000000"/>
          <w:szCs w:val="22"/>
        </w:rPr>
      </w:pPr>
      <w:r>
        <w:rPr>
          <w:rFonts w:ascii="GHEA Grapalat" w:hAnsi="GHEA Grapalat" w:cs="Sylfaen"/>
          <w:b/>
          <w:color w:val="000000"/>
          <w:szCs w:val="22"/>
          <w:lang w:val="es-ES"/>
        </w:rPr>
        <w:lastRenderedPageBreak/>
        <w:t>ՄԱՍ</w:t>
      </w:r>
      <w:r>
        <w:rPr>
          <w:rFonts w:ascii="GHEA Grapalat" w:hAnsi="GHEA Grapalat" w:cs="Sylfaen"/>
          <w:b/>
          <w:color w:val="000000"/>
          <w:szCs w:val="22"/>
          <w:lang w:val="hy-AM"/>
        </w:rPr>
        <w:t xml:space="preserve"> </w:t>
      </w:r>
      <w:r>
        <w:rPr>
          <w:rFonts w:ascii="GHEA Grapalat" w:hAnsi="GHEA Grapalat"/>
          <w:b/>
          <w:color w:val="000000"/>
          <w:szCs w:val="22"/>
        </w:rPr>
        <w:t>II</w:t>
      </w:r>
    </w:p>
    <w:p w14:paraId="6282F800" w14:textId="77777777" w:rsidR="00934D07" w:rsidRDefault="00934D07" w:rsidP="00934D07">
      <w:pPr>
        <w:pStyle w:val="23"/>
        <w:spacing w:line="240" w:lineRule="auto"/>
        <w:ind w:firstLine="567"/>
        <w:jc w:val="center"/>
        <w:rPr>
          <w:rFonts w:ascii="GHEA Grapalat" w:hAnsi="GHEA Grapalat"/>
          <w:b/>
          <w:color w:val="000000"/>
          <w:szCs w:val="22"/>
        </w:rPr>
      </w:pPr>
    </w:p>
    <w:p w14:paraId="55710FA9" w14:textId="77777777" w:rsidR="00934D07" w:rsidRDefault="00934D07" w:rsidP="00934D07">
      <w:pPr>
        <w:pStyle w:val="23"/>
        <w:spacing w:line="240" w:lineRule="auto"/>
        <w:ind w:firstLine="567"/>
        <w:jc w:val="center"/>
        <w:rPr>
          <w:rFonts w:ascii="GHEA Grapalat" w:hAnsi="GHEA Grapalat" w:cs="Sylfaen"/>
          <w:b/>
          <w:color w:val="000000"/>
          <w:szCs w:val="22"/>
          <w:lang w:val="es-ES"/>
        </w:rPr>
      </w:pPr>
      <w:r>
        <w:rPr>
          <w:rFonts w:ascii="GHEA Grapalat" w:hAnsi="GHEA Grapalat" w:cs="Sylfaen"/>
          <w:b/>
          <w:color w:val="000000"/>
          <w:szCs w:val="22"/>
          <w:lang w:val="es-ES"/>
        </w:rPr>
        <w:t>ՀՐԱՀԱՆԳ</w:t>
      </w:r>
    </w:p>
    <w:p w14:paraId="6D72A34E" w14:textId="77777777" w:rsidR="00934D07" w:rsidRDefault="00934D07" w:rsidP="00934D07">
      <w:pPr>
        <w:pStyle w:val="23"/>
        <w:spacing w:line="240" w:lineRule="auto"/>
        <w:ind w:firstLine="567"/>
        <w:jc w:val="center"/>
        <w:rPr>
          <w:rFonts w:ascii="GHEA Grapalat" w:hAnsi="GHEA Grapalat" w:cs="Sylfaen"/>
          <w:b/>
          <w:color w:val="000000"/>
          <w:szCs w:val="22"/>
          <w:lang w:val="es-ES"/>
        </w:rPr>
      </w:pPr>
    </w:p>
    <w:p w14:paraId="61EFCA2A" w14:textId="77777777" w:rsidR="00934D07" w:rsidRDefault="00934D07" w:rsidP="00934D07">
      <w:pPr>
        <w:pStyle w:val="23"/>
        <w:spacing w:line="240" w:lineRule="auto"/>
        <w:ind w:firstLine="567"/>
        <w:jc w:val="center"/>
        <w:rPr>
          <w:rFonts w:ascii="GHEA Grapalat" w:hAnsi="GHEA Grapalat" w:cs="Sylfaen"/>
          <w:b/>
          <w:color w:val="000000"/>
          <w:szCs w:val="22"/>
          <w:lang w:val="es-ES"/>
        </w:rPr>
      </w:pPr>
      <w:r>
        <w:rPr>
          <w:rFonts w:ascii="GHEA Grapalat" w:hAnsi="GHEA Grapalat" w:cs="Sylfaen"/>
          <w:b/>
          <w:color w:val="000000"/>
          <w:szCs w:val="22"/>
          <w:lang w:val="hy-AM"/>
        </w:rPr>
        <w:t xml:space="preserve">ԳՆԱՆՇՄԱՆ ՀԱՐՑՄԱՆ </w:t>
      </w:r>
      <w:r>
        <w:rPr>
          <w:rFonts w:ascii="GHEA Grapalat" w:hAnsi="GHEA Grapalat" w:cs="Sylfaen"/>
          <w:b/>
          <w:color w:val="000000"/>
          <w:szCs w:val="22"/>
          <w:lang w:val="es-ES"/>
        </w:rPr>
        <w:t>ՀԱՅՏԸ</w:t>
      </w:r>
      <w:r>
        <w:rPr>
          <w:rFonts w:ascii="GHEA Grapalat" w:hAnsi="GHEA Grapalat"/>
          <w:b/>
          <w:color w:val="000000"/>
          <w:szCs w:val="22"/>
          <w:lang w:val="es-ES"/>
        </w:rPr>
        <w:t xml:space="preserve"> </w:t>
      </w:r>
      <w:r>
        <w:rPr>
          <w:rFonts w:ascii="GHEA Grapalat" w:hAnsi="GHEA Grapalat" w:cs="Sylfaen"/>
          <w:b/>
          <w:color w:val="000000"/>
          <w:szCs w:val="22"/>
          <w:lang w:val="es-ES"/>
        </w:rPr>
        <w:t>ՊԱՏՐԱՍՏԵԼՈՒ</w:t>
      </w:r>
    </w:p>
    <w:p w14:paraId="2E32F077" w14:textId="77777777" w:rsidR="00096865" w:rsidRPr="00934D07" w:rsidRDefault="00096865" w:rsidP="00EF3662">
      <w:pPr>
        <w:ind w:firstLine="567"/>
        <w:jc w:val="center"/>
        <w:rPr>
          <w:rFonts w:ascii="GHEA Grapalat" w:hAnsi="GHEA Grapalat"/>
          <w:szCs w:val="22"/>
          <w:lang w:val="es-ES"/>
        </w:rPr>
      </w:pPr>
    </w:p>
    <w:p w14:paraId="733FDA0C"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14:paraId="739CEFDF" w14:textId="77777777"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14:paraId="66AB4568"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14:paraId="53928950"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14:paraId="37AA966F"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14:paraId="2659E808" w14:textId="77777777" w:rsidR="00096865" w:rsidRPr="00064ADD" w:rsidRDefault="00096865" w:rsidP="00EF3662">
      <w:pPr>
        <w:jc w:val="center"/>
        <w:rPr>
          <w:rFonts w:ascii="GHEA Grapalat" w:hAnsi="GHEA Grapalat"/>
          <w:b/>
          <w:szCs w:val="22"/>
          <w:lang w:val="af-ZA"/>
        </w:rPr>
      </w:pPr>
    </w:p>
    <w:p w14:paraId="62274E3A"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14:paraId="18F0E050" w14:textId="77777777" w:rsidR="00096865" w:rsidRPr="00064ADD" w:rsidRDefault="00096865" w:rsidP="00EF3662">
      <w:pPr>
        <w:ind w:firstLine="720"/>
        <w:jc w:val="center"/>
        <w:rPr>
          <w:rFonts w:ascii="GHEA Grapalat" w:hAnsi="GHEA Grapalat"/>
          <w:szCs w:val="22"/>
          <w:lang w:val="af-ZA"/>
        </w:rPr>
      </w:pPr>
    </w:p>
    <w:p w14:paraId="6BDA1D59" w14:textId="77777777"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14:paraId="29A4D9B1" w14:textId="77777777"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Մասնակիցը</w:t>
      </w:r>
      <w:r w:rsidRPr="00064ADD">
        <w:rPr>
          <w:rFonts w:ascii="GHEA Grapalat" w:hAnsi="GHEA Grapalat" w:cs="Sylfaen"/>
          <w:sz w:val="20"/>
          <w:lang w:val="es-ES"/>
        </w:rPr>
        <w:t xml:space="preserve"> </w:t>
      </w:r>
      <w:r w:rsidR="002240AB" w:rsidRPr="00064ADD">
        <w:rPr>
          <w:rFonts w:ascii="GHEA Grapalat" w:hAnsi="GHEA Grapalat" w:cs="Sylfaen"/>
          <w:sz w:val="20"/>
        </w:rPr>
        <w:t>հայտով</w:t>
      </w:r>
      <w:r w:rsidR="002240AB" w:rsidRPr="00064ADD">
        <w:rPr>
          <w:rFonts w:ascii="GHEA Grapalat" w:hAnsi="GHEA Grapalat" w:cs="Sylfaen"/>
          <w:sz w:val="20"/>
          <w:lang w:val="es-ES"/>
        </w:rPr>
        <w:t xml:space="preserve"> </w:t>
      </w:r>
      <w:r w:rsidRPr="00064ADD">
        <w:rPr>
          <w:rFonts w:ascii="GHEA Grapalat" w:hAnsi="GHEA Grapalat" w:cs="Sylfaen"/>
          <w:sz w:val="20"/>
        </w:rPr>
        <w:t>ներկայացնում</w:t>
      </w:r>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r w:rsidRPr="00064ADD">
        <w:rPr>
          <w:rFonts w:ascii="GHEA Grapalat" w:hAnsi="GHEA Grapalat" w:cs="Sylfaen"/>
          <w:sz w:val="20"/>
        </w:rPr>
        <w:t>իր</w:t>
      </w:r>
      <w:r w:rsidRPr="00064ADD">
        <w:rPr>
          <w:rFonts w:ascii="GHEA Grapalat" w:hAnsi="GHEA Grapalat" w:cs="Sylfaen"/>
          <w:sz w:val="20"/>
          <w:lang w:val="es-ES"/>
        </w:rPr>
        <w:t xml:space="preserve"> </w:t>
      </w:r>
      <w:r w:rsidRPr="00064ADD">
        <w:rPr>
          <w:rFonts w:ascii="GHEA Grapalat" w:hAnsi="GHEA Grapalat" w:cs="Sylfaen"/>
          <w:sz w:val="20"/>
        </w:rPr>
        <w:t>կողմից</w:t>
      </w:r>
      <w:r w:rsidRPr="00064ADD">
        <w:rPr>
          <w:rFonts w:ascii="GHEA Grapalat" w:hAnsi="GHEA Grapalat" w:cs="Sylfaen"/>
          <w:sz w:val="20"/>
          <w:lang w:val="es-ES"/>
        </w:rPr>
        <w:t xml:space="preserve"> </w:t>
      </w:r>
      <w:r w:rsidRPr="00064ADD">
        <w:rPr>
          <w:rFonts w:ascii="GHEA Grapalat" w:hAnsi="GHEA Grapalat" w:cs="Sylfaen"/>
          <w:sz w:val="20"/>
        </w:rPr>
        <w:t>հաստատված</w:t>
      </w:r>
      <w:r w:rsidRPr="00064ADD">
        <w:rPr>
          <w:rFonts w:ascii="GHEA Grapalat" w:hAnsi="GHEA Grapalat" w:cs="Sylfaen"/>
          <w:sz w:val="20"/>
          <w:lang w:val="es-ES"/>
        </w:rPr>
        <w:t>`</w:t>
      </w:r>
    </w:p>
    <w:p w14:paraId="3440269B" w14:textId="77777777" w:rsidR="00096865" w:rsidRPr="00064ADD" w:rsidRDefault="002D5CF0" w:rsidP="00EF3662">
      <w:pPr>
        <w:ind w:firstLine="567"/>
        <w:jc w:val="both"/>
        <w:rPr>
          <w:rFonts w:ascii="GHEA Grapalat" w:hAnsi="GHEA Grapalat" w:cs="Sylfaen"/>
          <w:sz w:val="20"/>
          <w:lang w:val="es-ES"/>
        </w:rPr>
      </w:pPr>
      <w:r w:rsidRPr="00064ADD">
        <w:rPr>
          <w:rFonts w:ascii="GHEA Grapalat" w:hAnsi="GHEA Grapalat" w:cs="Sylfaen"/>
          <w:sz w:val="20"/>
          <w:lang w:val="es-ES"/>
        </w:rPr>
        <w:t>2.</w:t>
      </w:r>
      <w:r w:rsidR="00D76BBA" w:rsidRPr="00064ADD">
        <w:rPr>
          <w:rFonts w:ascii="GHEA Grapalat" w:hAnsi="GHEA Grapalat" w:cs="Sylfaen"/>
          <w:sz w:val="20"/>
          <w:lang w:val="es-ES"/>
        </w:rPr>
        <w:t>1</w:t>
      </w:r>
      <w:r w:rsidRPr="00064ADD">
        <w:rPr>
          <w:rFonts w:ascii="GHEA Grapalat" w:hAnsi="GHEA Grapalat" w:cs="Sylfaen"/>
          <w:sz w:val="20"/>
          <w:lang w:val="es-ES"/>
        </w:rPr>
        <w:t xml:space="preserve"> </w:t>
      </w:r>
      <w:r w:rsidR="00096865" w:rsidRPr="00064ADD">
        <w:rPr>
          <w:rFonts w:ascii="GHEA Grapalat" w:hAnsi="GHEA Grapalat" w:cs="Sylfaen"/>
          <w:sz w:val="20"/>
          <w:lang w:val="ru-RU"/>
        </w:rPr>
        <w:t>ընթացակարգին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մասնակցելու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դիմում</w:t>
      </w:r>
      <w:r w:rsidR="00EF4630" w:rsidRPr="00064ADD">
        <w:rPr>
          <w:rFonts w:ascii="GHEA Grapalat" w:hAnsi="GHEA Grapalat" w:cs="Sylfaen"/>
          <w:sz w:val="20"/>
          <w:lang w:val="es-ES"/>
        </w:rPr>
        <w:t>-</w:t>
      </w:r>
      <w:r w:rsidR="00EF4630" w:rsidRPr="00064ADD">
        <w:rPr>
          <w:rFonts w:ascii="GHEA Grapalat" w:hAnsi="GHEA Grapalat" w:cs="Sylfaen"/>
          <w:sz w:val="20"/>
        </w:rPr>
        <w:t>հայտարարություն</w:t>
      </w:r>
      <w:r w:rsidR="00096865" w:rsidRPr="00064ADD">
        <w:rPr>
          <w:rFonts w:ascii="GHEA Grapalat" w:hAnsi="GHEA Grapalat" w:cs="Sylfaen"/>
          <w:sz w:val="20"/>
          <w:lang w:val="af-ZA"/>
        </w:rPr>
        <w:t xml:space="preserve">` </w:t>
      </w:r>
      <w:r w:rsidR="006F49AA" w:rsidRPr="00064ADD">
        <w:rPr>
          <w:rFonts w:ascii="GHEA Grapalat" w:hAnsi="GHEA Grapalat" w:cs="Sylfaen"/>
          <w:sz w:val="20"/>
          <w:lang w:val="af-ZA"/>
        </w:rPr>
        <w:t xml:space="preserve">համաձայն </w:t>
      </w:r>
      <w:r w:rsidR="006F49AA" w:rsidRPr="00934D07">
        <w:rPr>
          <w:rFonts w:ascii="GHEA Grapalat" w:hAnsi="GHEA Grapalat" w:cs="Sylfaen"/>
          <w:b/>
          <w:sz w:val="20"/>
          <w:lang w:val="af-ZA"/>
        </w:rPr>
        <w:t>հ</w:t>
      </w:r>
      <w:r w:rsidR="00096865" w:rsidRPr="00934D07">
        <w:rPr>
          <w:rFonts w:ascii="GHEA Grapalat" w:hAnsi="GHEA Grapalat" w:cs="Sylfaen"/>
          <w:b/>
          <w:sz w:val="20"/>
          <w:lang w:val="ru-RU"/>
        </w:rPr>
        <w:t>ավելված</w:t>
      </w:r>
      <w:r w:rsidR="00096865" w:rsidRPr="00934D07">
        <w:rPr>
          <w:rFonts w:ascii="GHEA Grapalat" w:hAnsi="GHEA Grapalat" w:cs="Sylfaen"/>
          <w:b/>
          <w:sz w:val="20"/>
          <w:lang w:val="af-ZA"/>
        </w:rPr>
        <w:t xml:space="preserve"> N 1</w:t>
      </w:r>
      <w:r w:rsidR="006F49AA" w:rsidRPr="00064ADD">
        <w:rPr>
          <w:rFonts w:ascii="GHEA Grapalat" w:hAnsi="GHEA Grapalat" w:cs="Sylfaen"/>
          <w:sz w:val="20"/>
          <w:lang w:val="af-ZA"/>
        </w:rPr>
        <w:t>-ի</w:t>
      </w:r>
      <w:r w:rsidR="00BC6807" w:rsidRPr="00064ADD">
        <w:rPr>
          <w:rFonts w:ascii="GHEA Grapalat" w:hAnsi="GHEA Grapalat" w:cs="Sylfaen"/>
          <w:sz w:val="20"/>
          <w:lang w:val="es-ES"/>
        </w:rPr>
        <w:t>.</w:t>
      </w:r>
    </w:p>
    <w:p w14:paraId="1C15D0D7" w14:textId="77777777"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2.</w:t>
      </w:r>
      <w:r w:rsidR="00180EE9" w:rsidRPr="00064ADD">
        <w:rPr>
          <w:rFonts w:ascii="GHEA Grapalat" w:hAnsi="GHEA Grapalat" w:cs="Sylfaen"/>
          <w:sz w:val="20"/>
          <w:lang w:val="af-ZA"/>
        </w:rPr>
        <w:t>2</w:t>
      </w:r>
      <w:r w:rsidRPr="00064ADD">
        <w:rPr>
          <w:rFonts w:ascii="GHEA Grapalat" w:hAnsi="GHEA Grapalat" w:cs="Sylfaen"/>
          <w:sz w:val="20"/>
          <w:lang w:val="af-ZA"/>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պայմանագրի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պատճենը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և</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դրա</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կողմ</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հանդիսացող</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անձի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տվյալները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եթե</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պայմանագիրն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իրականացվելու</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է</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միջոցով</w:t>
      </w:r>
      <w:r w:rsidR="00EF4630" w:rsidRPr="00064ADD">
        <w:rPr>
          <w:rFonts w:ascii="GHEA Grapalat" w:hAnsi="GHEA Grapalat" w:cs="Sylfaen"/>
          <w:sz w:val="20"/>
          <w:szCs w:val="24"/>
          <w:lang w:val="af-ZA" w:eastAsia="en-US"/>
        </w:rPr>
        <w:t>.</w:t>
      </w:r>
    </w:p>
    <w:p w14:paraId="0BF99B5B" w14:textId="4EFE441B" w:rsidR="00EF4630" w:rsidRPr="00064ADD" w:rsidRDefault="00EF4630" w:rsidP="00505AD4">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 xml:space="preserve">2.3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գնման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կարգով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կոնսորցիումով</w:t>
      </w:r>
      <w:r w:rsidRPr="00064ADD">
        <w:rPr>
          <w:rFonts w:ascii="GHEA Grapalat" w:hAnsi="GHEA Grapalat" w:cs="Sylfaen"/>
          <w:sz w:val="20"/>
          <w:szCs w:val="24"/>
          <w:lang w:val="af-ZA" w:eastAsia="en-US"/>
        </w:rPr>
        <w:t>).</w:t>
      </w:r>
      <w:r w:rsidR="00D20E6D">
        <w:rPr>
          <w:rStyle w:val="af6"/>
          <w:rFonts w:ascii="GHEA Grapalat" w:hAnsi="GHEA Grapalat" w:cs="Sylfaen"/>
          <w:sz w:val="20"/>
          <w:szCs w:val="24"/>
          <w:lang w:val="af-ZA" w:eastAsia="en-US"/>
        </w:rPr>
        <w:footnoteReference w:id="2"/>
      </w:r>
    </w:p>
    <w:p w14:paraId="2EBDF781" w14:textId="1E9B63FF" w:rsidR="002E11D1"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2.</w:t>
      </w:r>
      <w:r w:rsidR="00934D07">
        <w:rPr>
          <w:rFonts w:ascii="GHEA Grapalat" w:hAnsi="GHEA Grapalat" w:cs="Sylfaen"/>
          <w:sz w:val="20"/>
          <w:lang w:val="hy-AM"/>
        </w:rPr>
        <w:t>4</w:t>
      </w:r>
      <w:r w:rsidR="00E02338" w:rsidRPr="00064ADD">
        <w:rPr>
          <w:rFonts w:ascii="GHEA Grapalat" w:hAnsi="GHEA Grapalat" w:cs="Sylfaen"/>
          <w:sz w:val="20"/>
          <w:lang w:val="af-ZA"/>
        </w:rPr>
        <w:t xml:space="preserve"> </w:t>
      </w:r>
      <w:r w:rsidR="00E67BA7" w:rsidRPr="00064ADD">
        <w:rPr>
          <w:rFonts w:ascii="GHEA Grapalat" w:hAnsi="GHEA Grapalat" w:cs="Sylfaen"/>
          <w:sz w:val="20"/>
          <w:lang w:val="hy-AM"/>
        </w:rPr>
        <w:t>գնային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առաջարկ</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համաձայն</w:t>
      </w:r>
      <w:r w:rsidR="00294FFF" w:rsidRPr="00064ADD">
        <w:rPr>
          <w:rFonts w:ascii="GHEA Grapalat" w:hAnsi="GHEA Grapalat" w:cs="Sylfaen"/>
          <w:sz w:val="20"/>
          <w:lang w:val="af-ZA"/>
        </w:rPr>
        <w:t xml:space="preserve"> </w:t>
      </w:r>
      <w:r w:rsidR="00294FFF" w:rsidRPr="00934D07">
        <w:rPr>
          <w:rFonts w:ascii="GHEA Grapalat" w:hAnsi="GHEA Grapalat" w:cs="Sylfaen"/>
          <w:b/>
          <w:sz w:val="20"/>
          <w:lang w:val="hy-AM"/>
        </w:rPr>
        <w:t>հավելված</w:t>
      </w:r>
      <w:r w:rsidR="00294FFF" w:rsidRPr="00934D07">
        <w:rPr>
          <w:rFonts w:ascii="GHEA Grapalat" w:hAnsi="GHEA Grapalat" w:cs="Sylfaen"/>
          <w:b/>
          <w:sz w:val="20"/>
          <w:lang w:val="af-ZA"/>
        </w:rPr>
        <w:t xml:space="preserve"> N </w:t>
      </w:r>
      <w:r w:rsidR="004D557A" w:rsidRPr="00934D07">
        <w:rPr>
          <w:rFonts w:ascii="GHEA Grapalat" w:hAnsi="GHEA Grapalat" w:cs="Sylfaen"/>
          <w:b/>
          <w:sz w:val="20"/>
          <w:lang w:val="af-ZA"/>
        </w:rPr>
        <w:t>2</w:t>
      </w:r>
      <w:r w:rsidR="00294FFF" w:rsidRPr="00064ADD">
        <w:rPr>
          <w:rFonts w:ascii="GHEA Grapalat" w:hAnsi="GHEA Grapalat" w:cs="Sylfaen"/>
          <w:sz w:val="20"/>
          <w:lang w:val="af-ZA"/>
        </w:rPr>
        <w:t>-</w:t>
      </w:r>
      <w:r w:rsidR="00294FFF" w:rsidRPr="00064ADD">
        <w:rPr>
          <w:rFonts w:ascii="GHEA Grapalat" w:hAnsi="GHEA Grapalat" w:cs="Sylfaen"/>
          <w:sz w:val="20"/>
          <w:lang w:val="hy-AM"/>
        </w:rPr>
        <w:t>ի</w:t>
      </w:r>
      <w:r w:rsidR="00294FFF" w:rsidRPr="00064ADD">
        <w:rPr>
          <w:rFonts w:ascii="GHEA Grapalat" w:hAnsi="GHEA Grapalat" w:cs="Sylfaen"/>
          <w:sz w:val="20"/>
          <w:lang w:val="af-ZA"/>
        </w:rPr>
        <w:t>: Գնային առաջարկը</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ներկայացվում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է</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արժեք, </w:t>
      </w:r>
      <w:r w:rsidR="00842BB1" w:rsidRPr="00064ADD">
        <w:rPr>
          <w:rFonts w:ascii="GHEA Grapalat" w:hAnsi="GHEA Grapalat" w:cs="Sylfaen"/>
          <w:sz w:val="20"/>
          <w:lang w:val="af-ZA"/>
        </w:rPr>
        <w:t xml:space="preserve">(ինքնարժեքի և կանխատեսվող շահույթի հանրագումարը) </w:t>
      </w:r>
      <w:r w:rsidR="00E67BA7" w:rsidRPr="00064ADD">
        <w:rPr>
          <w:rFonts w:ascii="GHEA Grapalat" w:hAnsi="GHEA Grapalat" w:cs="Sylfaen"/>
          <w:sz w:val="20"/>
          <w:lang w:val="hy-AM"/>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ավելացված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արժեքի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հարկ</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ընդհանրական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բաղադրիչներից</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բաղկացած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հաշվարկի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ձևով։</w:t>
      </w:r>
      <w:r w:rsidR="00E67BA7" w:rsidRPr="00064ADD">
        <w:rPr>
          <w:rFonts w:ascii="GHEA Grapalat" w:hAnsi="GHEA Grapalat" w:cs="Sylfaen"/>
          <w:sz w:val="20"/>
          <w:lang w:val="af-ZA"/>
        </w:rPr>
        <w:t xml:space="preserve"> </w:t>
      </w:r>
      <w:r w:rsidR="00B02990" w:rsidRPr="00064ADD">
        <w:rPr>
          <w:rFonts w:ascii="GHEA Grapalat" w:hAnsi="GHEA Grapalat" w:cs="Sylfaen"/>
          <w:sz w:val="20"/>
        </w:rPr>
        <w:t>Ա</w:t>
      </w:r>
      <w:r w:rsidR="005A1D54" w:rsidRPr="00064ADD">
        <w:rPr>
          <w:rFonts w:ascii="GHEA Grapalat" w:hAnsi="GHEA Grapalat" w:cs="Sylfaen"/>
          <w:sz w:val="20"/>
          <w:lang w:val="hy-AM"/>
        </w:rPr>
        <w:t>րժեքի</w:t>
      </w:r>
      <w:r w:rsidR="005A1D54" w:rsidRPr="00064ADD">
        <w:rPr>
          <w:rFonts w:ascii="GHEA Grapalat" w:hAnsi="GHEA Grapalat" w:cs="Sylfaen"/>
          <w:sz w:val="20"/>
          <w:lang w:val="af-ZA"/>
        </w:rPr>
        <w:t xml:space="preserve"> </w:t>
      </w:r>
      <w:r w:rsidR="00E67BA7" w:rsidRPr="00064ADD">
        <w:rPr>
          <w:rFonts w:ascii="GHEA Grapalat" w:hAnsi="GHEA Grapalat" w:cs="Sylfaen"/>
          <w:sz w:val="20"/>
          <w:lang w:val="ru-RU"/>
        </w:rPr>
        <w:t>բաղադրիչների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հաշվարկ</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բացվածք</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կամ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այլ</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մանրամասներ</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չեն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պահանջվում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ներկայացվում</w:t>
      </w:r>
      <w:r w:rsidR="00AD2FAF" w:rsidRPr="00064ADD">
        <w:rPr>
          <w:rFonts w:ascii="GHEA Grapalat" w:hAnsi="GHEA Grapalat" w:cs="Sylfaen"/>
          <w:sz w:val="20"/>
          <w:lang w:val="af-ZA"/>
        </w:rPr>
        <w:t>:</w:t>
      </w:r>
    </w:p>
    <w:p w14:paraId="48CCE37C" w14:textId="77777777" w:rsidR="00E67BA7" w:rsidRPr="00064ADD" w:rsidRDefault="00E67BA7" w:rsidP="00EF3662">
      <w:pPr>
        <w:ind w:firstLine="567"/>
        <w:jc w:val="both"/>
        <w:rPr>
          <w:rFonts w:ascii="GHEA Grapalat" w:hAnsi="GHEA Grapalat" w:cs="Sylfaen"/>
          <w:sz w:val="20"/>
          <w:lang w:val="af-ZA"/>
        </w:rPr>
      </w:pPr>
    </w:p>
    <w:p w14:paraId="773FF1CC" w14:textId="77777777"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14:paraId="6B2C1292" w14:textId="77777777" w:rsidR="00960BE9" w:rsidRPr="00064ADD" w:rsidRDefault="00960BE9" w:rsidP="00960BE9">
      <w:pPr>
        <w:jc w:val="center"/>
        <w:rPr>
          <w:rFonts w:ascii="GHEA Grapalat" w:hAnsi="GHEA Grapalat" w:cs="Sylfaen"/>
          <w:b/>
          <w:sz w:val="20"/>
          <w:lang w:val="es-ES"/>
        </w:rPr>
      </w:pPr>
    </w:p>
    <w:p w14:paraId="14D167CC" w14:textId="77777777"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14:paraId="4087C138" w14:textId="3C4BEAA7"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934D07">
        <w:rPr>
          <w:rFonts w:ascii="GHEA Grapalat" w:hAnsi="GHEA Grapalat"/>
          <w:sz w:val="20"/>
          <w:szCs w:val="20"/>
          <w:lang w:val="hy-AM"/>
        </w:rPr>
        <w:t xml:space="preserve">մեկ </w:t>
      </w:r>
      <w:r w:rsidRPr="00064ADD">
        <w:rPr>
          <w:rFonts w:ascii="GHEA Grapalat" w:hAnsi="GHEA Grapalat"/>
          <w:sz w:val="20"/>
          <w:szCs w:val="20"/>
        </w:rPr>
        <w:t>օրինակ</w:t>
      </w:r>
      <w:r w:rsidRPr="00064ADD">
        <w:rPr>
          <w:rFonts w:ascii="GHEA Grapalat" w:hAnsi="GHEA Grapalat"/>
          <w:sz w:val="20"/>
          <w:szCs w:val="20"/>
          <w:lang w:val="es-ES"/>
        </w:rPr>
        <w:t xml:space="preserve"> </w:t>
      </w:r>
      <w:r w:rsidRPr="00064ADD">
        <w:rPr>
          <w:rFonts w:ascii="GHEA Grapalat" w:hAnsi="GHEA Grapalat" w:cs="Sylfaen"/>
          <w:sz w:val="20"/>
          <w:szCs w:val="20"/>
        </w:rPr>
        <w:t>պատճե</w:t>
      </w:r>
      <w:r w:rsidR="00934D07">
        <w:rPr>
          <w:rFonts w:ascii="GHEA Grapalat" w:hAnsi="GHEA Grapalat" w:cs="Sylfaen"/>
          <w:sz w:val="20"/>
          <w:szCs w:val="20"/>
          <w:lang w:val="hy-AM"/>
        </w:rPr>
        <w:t>ն</w:t>
      </w:r>
      <w:r w:rsidRPr="00064ADD">
        <w:rPr>
          <w:rFonts w:ascii="GHEA Grapalat" w:hAnsi="GHEA Grapalat" w:cs="Sylfaen"/>
          <w:sz w:val="20"/>
          <w:szCs w:val="20"/>
        </w:rPr>
        <w:t>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14:paraId="330C5F74"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14:paraId="7CB6C45F"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14:paraId="0A986B8C"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1) </w:t>
      </w:r>
      <w:r w:rsidRPr="00064ADD">
        <w:rPr>
          <w:rFonts w:ascii="GHEA Grapalat" w:hAnsi="GHEA Grapalat"/>
          <w:sz w:val="20"/>
          <w:szCs w:val="20"/>
        </w:rPr>
        <w:t>պ</w:t>
      </w:r>
      <w:r w:rsidRPr="00064ADD">
        <w:rPr>
          <w:rFonts w:ascii="GHEA Grapalat" w:hAnsi="GHEA Grapalat" w:cs="Sylfaen"/>
          <w:sz w:val="20"/>
          <w:szCs w:val="20"/>
        </w:rPr>
        <w:t>ատվիրատուի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հայտի</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ներկայացման</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հասցեն</w:t>
      </w:r>
      <w:r w:rsidRPr="00064ADD">
        <w:rPr>
          <w:rFonts w:ascii="GHEA Grapalat" w:hAnsi="GHEA Grapalat"/>
          <w:sz w:val="20"/>
          <w:szCs w:val="20"/>
          <w:lang w:val="af-ZA"/>
        </w:rPr>
        <w:t>).</w:t>
      </w:r>
    </w:p>
    <w:p w14:paraId="1462973B"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2) </w:t>
      </w:r>
      <w:r w:rsidR="00D26727" w:rsidRPr="00064ADD">
        <w:rPr>
          <w:rFonts w:ascii="GHEA Grapalat" w:hAnsi="GHEA Grapalat"/>
          <w:sz w:val="20"/>
          <w:szCs w:val="20"/>
        </w:rPr>
        <w:t>ընթացակարգի</w:t>
      </w:r>
      <w:r w:rsidRPr="00064ADD">
        <w:rPr>
          <w:rFonts w:ascii="GHEA Grapalat" w:hAnsi="GHEA Grapalat" w:cs="Sylfaen"/>
          <w:sz w:val="20"/>
          <w:szCs w:val="20"/>
          <w:lang w:val="af-ZA"/>
        </w:rPr>
        <w:t xml:space="preserve"> </w:t>
      </w:r>
      <w:r w:rsidRPr="00064ADD">
        <w:rPr>
          <w:rFonts w:ascii="GHEA Grapalat" w:hAnsi="GHEA Grapalat" w:cs="Sylfaen"/>
          <w:sz w:val="20"/>
          <w:szCs w:val="20"/>
        </w:rPr>
        <w:t>ծածկագիրը</w:t>
      </w:r>
      <w:r w:rsidRPr="00064ADD">
        <w:rPr>
          <w:rFonts w:ascii="GHEA Grapalat" w:hAnsi="GHEA Grapalat"/>
          <w:sz w:val="20"/>
          <w:szCs w:val="20"/>
          <w:lang w:val="af-ZA"/>
        </w:rPr>
        <w:t>.</w:t>
      </w:r>
    </w:p>
    <w:p w14:paraId="25505CD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3) «</w:t>
      </w:r>
      <w:r w:rsidRPr="00064ADD">
        <w:rPr>
          <w:rFonts w:ascii="GHEA Grapalat" w:hAnsi="GHEA Grapalat" w:cs="Sylfaen"/>
          <w:sz w:val="20"/>
          <w:szCs w:val="20"/>
        </w:rPr>
        <w:t>չբացել</w:t>
      </w:r>
      <w:r w:rsidRPr="00064ADD">
        <w:rPr>
          <w:rFonts w:ascii="GHEA Grapalat" w:hAnsi="GHEA Grapalat"/>
          <w:sz w:val="20"/>
          <w:szCs w:val="20"/>
          <w:lang w:val="af-ZA"/>
        </w:rPr>
        <w:t xml:space="preserve"> </w:t>
      </w:r>
      <w:r w:rsidRPr="00064ADD">
        <w:rPr>
          <w:rFonts w:ascii="GHEA Grapalat" w:hAnsi="GHEA Grapalat" w:cs="Sylfaen"/>
          <w:sz w:val="20"/>
          <w:szCs w:val="20"/>
        </w:rPr>
        <w:t>մինչև</w:t>
      </w:r>
      <w:r w:rsidRPr="00064ADD">
        <w:rPr>
          <w:rFonts w:ascii="GHEA Grapalat" w:hAnsi="GHEA Grapalat"/>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sz w:val="20"/>
          <w:szCs w:val="20"/>
          <w:lang w:val="af-ZA"/>
        </w:rPr>
        <w:t xml:space="preserve"> </w:t>
      </w:r>
      <w:r w:rsidRPr="00064ADD">
        <w:rPr>
          <w:rFonts w:ascii="GHEA Grapalat" w:hAnsi="GHEA Grapalat" w:cs="Sylfaen"/>
          <w:sz w:val="20"/>
          <w:szCs w:val="20"/>
        </w:rPr>
        <w:t>բացման</w:t>
      </w:r>
      <w:r w:rsidRPr="00064ADD">
        <w:rPr>
          <w:rFonts w:ascii="GHEA Grapalat" w:hAnsi="GHEA Grapalat"/>
          <w:sz w:val="20"/>
          <w:szCs w:val="20"/>
          <w:lang w:val="af-ZA"/>
        </w:rPr>
        <w:t xml:space="preserve"> </w:t>
      </w:r>
      <w:r w:rsidRPr="00064ADD">
        <w:rPr>
          <w:rFonts w:ascii="GHEA Grapalat" w:hAnsi="GHEA Grapalat" w:cs="Sylfaen"/>
          <w:sz w:val="20"/>
          <w:szCs w:val="20"/>
        </w:rPr>
        <w:t>նիստը</w:t>
      </w:r>
      <w:r w:rsidRPr="00064ADD">
        <w:rPr>
          <w:rFonts w:ascii="GHEA Grapalat" w:hAnsi="GHEA Grapalat"/>
          <w:sz w:val="20"/>
          <w:szCs w:val="20"/>
          <w:lang w:val="af-ZA"/>
        </w:rPr>
        <w:t xml:space="preserve">» </w:t>
      </w:r>
      <w:r w:rsidRPr="00064ADD">
        <w:rPr>
          <w:rFonts w:ascii="GHEA Grapalat" w:hAnsi="GHEA Grapalat" w:cs="Sylfaen"/>
          <w:sz w:val="20"/>
          <w:szCs w:val="20"/>
        </w:rPr>
        <w:t>բառերը</w:t>
      </w:r>
      <w:r w:rsidRPr="00064ADD">
        <w:rPr>
          <w:rFonts w:ascii="GHEA Grapalat" w:hAnsi="GHEA Grapalat"/>
          <w:sz w:val="20"/>
          <w:szCs w:val="20"/>
          <w:lang w:val="af-ZA"/>
        </w:rPr>
        <w:t>.</w:t>
      </w:r>
    </w:p>
    <w:p w14:paraId="17069CF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4)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անունը</w:t>
      </w:r>
      <w:r w:rsidRPr="00064ADD">
        <w:rPr>
          <w:rFonts w:ascii="GHEA Grapalat" w:hAnsi="GHEA Grapalat"/>
          <w:sz w:val="20"/>
          <w:szCs w:val="20"/>
          <w:lang w:val="af-ZA"/>
        </w:rPr>
        <w:t xml:space="preserve">), </w:t>
      </w:r>
      <w:r w:rsidRPr="00064ADD">
        <w:rPr>
          <w:rFonts w:ascii="GHEA Grapalat" w:hAnsi="GHEA Grapalat" w:cs="Sylfaen"/>
          <w:sz w:val="20"/>
          <w:szCs w:val="20"/>
        </w:rPr>
        <w:t>գտնվելու</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հեռախոսահամարը</w:t>
      </w:r>
      <w:r w:rsidRPr="00064ADD">
        <w:rPr>
          <w:rFonts w:ascii="GHEA Grapalat" w:hAnsi="GHEA Grapalat"/>
          <w:sz w:val="20"/>
          <w:szCs w:val="20"/>
          <w:lang w:val="af-ZA"/>
        </w:rPr>
        <w:t>:</w:t>
      </w:r>
    </w:p>
    <w:p w14:paraId="73C0890B" w14:textId="77777777"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14:paraId="3C56589E" w14:textId="77777777" w:rsidR="00AB0304" w:rsidRPr="00064ADD" w:rsidRDefault="00AB0304" w:rsidP="00EF3662">
      <w:pPr>
        <w:ind w:firstLine="567"/>
        <w:jc w:val="both"/>
        <w:rPr>
          <w:rFonts w:ascii="GHEA Grapalat" w:hAnsi="GHEA Grapalat"/>
          <w:b/>
          <w:sz w:val="20"/>
          <w:lang w:val="af-ZA"/>
        </w:rPr>
      </w:pPr>
    </w:p>
    <w:p w14:paraId="57927559" w14:textId="4775CD01" w:rsidR="00E74BF6" w:rsidRDefault="00E74BF6" w:rsidP="00EF3662">
      <w:pPr>
        <w:pStyle w:val="norm"/>
        <w:spacing w:line="240" w:lineRule="auto"/>
        <w:ind w:firstLine="284"/>
        <w:jc w:val="right"/>
        <w:rPr>
          <w:rFonts w:ascii="GHEA Grapalat" w:hAnsi="GHEA Grapalat" w:cs="Sylfaen"/>
          <w:b/>
          <w:sz w:val="20"/>
          <w:lang w:val="es-ES"/>
        </w:rPr>
      </w:pPr>
    </w:p>
    <w:p w14:paraId="0D466C05" w14:textId="61AAA852" w:rsidR="00934D07" w:rsidRDefault="00934D07" w:rsidP="00EF3662">
      <w:pPr>
        <w:pStyle w:val="norm"/>
        <w:spacing w:line="240" w:lineRule="auto"/>
        <w:ind w:firstLine="284"/>
        <w:jc w:val="right"/>
        <w:rPr>
          <w:rFonts w:ascii="GHEA Grapalat" w:hAnsi="GHEA Grapalat" w:cs="Sylfaen"/>
          <w:b/>
          <w:sz w:val="20"/>
          <w:lang w:val="es-ES"/>
        </w:rPr>
      </w:pPr>
    </w:p>
    <w:p w14:paraId="6B084DF1" w14:textId="38A315EE" w:rsidR="00934D07" w:rsidRDefault="00934D07" w:rsidP="00EF3662">
      <w:pPr>
        <w:pStyle w:val="norm"/>
        <w:spacing w:line="240" w:lineRule="auto"/>
        <w:ind w:firstLine="284"/>
        <w:jc w:val="right"/>
        <w:rPr>
          <w:rFonts w:ascii="GHEA Grapalat" w:hAnsi="GHEA Grapalat" w:cs="Sylfaen"/>
          <w:b/>
          <w:sz w:val="20"/>
          <w:lang w:val="es-ES"/>
        </w:rPr>
      </w:pPr>
    </w:p>
    <w:p w14:paraId="638D1D35" w14:textId="77777777" w:rsidR="00934D07" w:rsidRPr="00064ADD" w:rsidRDefault="00934D07" w:rsidP="00EF3662">
      <w:pPr>
        <w:pStyle w:val="norm"/>
        <w:spacing w:line="240" w:lineRule="auto"/>
        <w:ind w:firstLine="284"/>
        <w:jc w:val="right"/>
        <w:rPr>
          <w:rFonts w:ascii="GHEA Grapalat" w:hAnsi="GHEA Grapalat" w:cs="Sylfaen"/>
          <w:b/>
          <w:sz w:val="20"/>
          <w:lang w:val="es-ES"/>
        </w:rPr>
      </w:pPr>
    </w:p>
    <w:p w14:paraId="371CA056" w14:textId="77777777" w:rsidR="00934D07" w:rsidRDefault="00934D07" w:rsidP="00934D07">
      <w:pPr>
        <w:pStyle w:val="norm"/>
        <w:spacing w:line="240" w:lineRule="auto"/>
        <w:ind w:firstLine="284"/>
        <w:jc w:val="right"/>
        <w:rPr>
          <w:rFonts w:ascii="GHEA Grapalat" w:hAnsi="GHEA Grapalat" w:cs="Arial"/>
          <w:b/>
          <w:color w:val="000000"/>
          <w:sz w:val="20"/>
          <w:lang w:val="es-ES"/>
        </w:rPr>
      </w:pPr>
      <w:r>
        <w:rPr>
          <w:rFonts w:ascii="GHEA Grapalat" w:hAnsi="GHEA Grapalat" w:cs="Sylfaen"/>
          <w:b/>
          <w:color w:val="000000"/>
          <w:sz w:val="20"/>
          <w:lang w:val="es-ES"/>
        </w:rPr>
        <w:lastRenderedPageBreak/>
        <w:t>Հավելված</w:t>
      </w:r>
      <w:r>
        <w:rPr>
          <w:rFonts w:ascii="GHEA Grapalat" w:hAnsi="GHEA Grapalat" w:cs="Arial"/>
          <w:b/>
          <w:color w:val="000000"/>
          <w:sz w:val="20"/>
          <w:lang w:val="es-ES"/>
        </w:rPr>
        <w:t xml:space="preserve"> N 1</w:t>
      </w:r>
    </w:p>
    <w:p w14:paraId="603FD07E" w14:textId="3907686F" w:rsidR="00934D07" w:rsidRDefault="00934D07" w:rsidP="00934D07">
      <w:pPr>
        <w:ind w:firstLine="720"/>
        <w:jc w:val="right"/>
        <w:rPr>
          <w:rFonts w:ascii="GHEA Grapalat" w:hAnsi="GHEA Grapalat"/>
          <w:color w:val="000000"/>
          <w:sz w:val="20"/>
          <w:szCs w:val="20"/>
          <w:u w:val="single"/>
          <w:lang w:val="hy-AM"/>
        </w:rPr>
      </w:pPr>
      <w:r>
        <w:rPr>
          <w:rFonts w:ascii="GHEA Grapalat" w:hAnsi="GHEA Grapalat"/>
          <w:b/>
          <w:color w:val="000000"/>
          <w:sz w:val="20"/>
          <w:szCs w:val="20"/>
          <w:lang w:val="hy-AM"/>
        </w:rPr>
        <w:t>«</w:t>
      </w:r>
      <w:r>
        <w:rPr>
          <w:rFonts w:ascii="GHEA Grapalat" w:hAnsi="GHEA Grapalat" w:cs="Sylfaen"/>
          <w:b/>
          <w:color w:val="000000"/>
          <w:sz w:val="20"/>
          <w:szCs w:val="22"/>
          <w:lang w:val="en-AU"/>
        </w:rPr>
        <w:t>ԳՀ</w:t>
      </w:r>
      <w:r>
        <w:rPr>
          <w:rFonts w:ascii="GHEA Grapalat" w:hAnsi="GHEA Grapalat" w:cs="Sylfaen"/>
          <w:b/>
          <w:color w:val="000000"/>
          <w:sz w:val="20"/>
          <w:szCs w:val="22"/>
          <w:lang w:val="hy-AM"/>
        </w:rPr>
        <w:t>Ծ</w:t>
      </w:r>
      <w:r>
        <w:rPr>
          <w:rFonts w:ascii="GHEA Grapalat" w:hAnsi="GHEA Grapalat" w:cs="Sylfaen"/>
          <w:b/>
          <w:color w:val="000000"/>
          <w:sz w:val="20"/>
          <w:szCs w:val="22"/>
          <w:lang w:val="en-AU"/>
        </w:rPr>
        <w:t>ՁԲ</w:t>
      </w:r>
      <w:r>
        <w:rPr>
          <w:rFonts w:ascii="GHEA Grapalat" w:hAnsi="GHEA Grapalat" w:cs="Sylfaen"/>
          <w:b/>
          <w:color w:val="000000"/>
          <w:sz w:val="20"/>
          <w:szCs w:val="22"/>
          <w:lang w:val="af-ZA"/>
        </w:rPr>
        <w:t>-20</w:t>
      </w:r>
      <w:r>
        <w:rPr>
          <w:rFonts w:ascii="GHEA Grapalat" w:hAnsi="GHEA Grapalat" w:cs="Sylfaen"/>
          <w:b/>
          <w:color w:val="000000"/>
          <w:sz w:val="20"/>
          <w:szCs w:val="22"/>
          <w:lang w:val="hy-AM"/>
        </w:rPr>
        <w:t>23</w:t>
      </w:r>
      <w:r>
        <w:rPr>
          <w:rFonts w:ascii="GHEA Grapalat" w:hAnsi="GHEA Grapalat" w:cs="Sylfaen"/>
          <w:b/>
          <w:color w:val="000000"/>
          <w:sz w:val="20"/>
          <w:szCs w:val="22"/>
          <w:lang w:val="af-ZA"/>
        </w:rPr>
        <w:t>/</w:t>
      </w:r>
      <w:r>
        <w:rPr>
          <w:rFonts w:ascii="GHEA Grapalat" w:hAnsi="GHEA Grapalat" w:cs="Sylfaen"/>
          <w:b/>
          <w:color w:val="000000"/>
          <w:sz w:val="20"/>
          <w:szCs w:val="22"/>
          <w:lang w:val="hy-AM"/>
        </w:rPr>
        <w:t xml:space="preserve">2-ԴԲԳԳԿ» </w:t>
      </w:r>
      <w:r>
        <w:rPr>
          <w:rFonts w:ascii="GHEA Grapalat" w:hAnsi="GHEA Grapalat" w:cs="Sylfaen"/>
          <w:b/>
          <w:color w:val="000000"/>
          <w:sz w:val="20"/>
          <w:szCs w:val="20"/>
          <w:lang w:val="es-ES"/>
        </w:rPr>
        <w:t>ծածկագրով</w:t>
      </w:r>
    </w:p>
    <w:p w14:paraId="0B2E617F" w14:textId="77777777" w:rsidR="00934D07" w:rsidRDefault="00934D07" w:rsidP="00934D07">
      <w:pPr>
        <w:ind w:firstLine="567"/>
        <w:jc w:val="right"/>
        <w:rPr>
          <w:rFonts w:ascii="GHEA Grapalat" w:hAnsi="GHEA Grapalat" w:cs="Arial"/>
          <w:b/>
          <w:color w:val="000000"/>
          <w:sz w:val="20"/>
          <w:szCs w:val="20"/>
          <w:lang w:val="es-ES"/>
        </w:rPr>
      </w:pPr>
      <w:r>
        <w:rPr>
          <w:rFonts w:ascii="GHEA Grapalat" w:hAnsi="GHEA Grapalat" w:cs="Sylfaen"/>
          <w:b/>
          <w:color w:val="000000"/>
          <w:sz w:val="20"/>
          <w:szCs w:val="20"/>
          <w:lang w:val="es-ES"/>
        </w:rPr>
        <w:t>գնանշման հարցման հրավերի</w:t>
      </w:r>
    </w:p>
    <w:p w14:paraId="075F0508" w14:textId="01691378" w:rsidR="00B2572B" w:rsidRPr="00064ADD" w:rsidRDefault="00B2572B" w:rsidP="00EF3662">
      <w:pPr>
        <w:pStyle w:val="31"/>
        <w:spacing w:line="240" w:lineRule="auto"/>
        <w:jc w:val="right"/>
        <w:rPr>
          <w:rFonts w:ascii="GHEA Grapalat" w:hAnsi="GHEA Grapalat" w:cs="Arial"/>
          <w:b/>
          <w:lang w:val="es-ES"/>
        </w:rPr>
      </w:pPr>
    </w:p>
    <w:p w14:paraId="6350ADCB" w14:textId="77777777" w:rsidR="00B2572B" w:rsidRPr="00064ADD" w:rsidRDefault="00B2572B" w:rsidP="00EF3662">
      <w:pPr>
        <w:jc w:val="center"/>
        <w:rPr>
          <w:rFonts w:ascii="GHEA Grapalat" w:hAnsi="GHEA Grapalat" w:cs="Sylfaen"/>
          <w:b/>
          <w:lang w:val="es-ES"/>
        </w:rPr>
      </w:pPr>
    </w:p>
    <w:p w14:paraId="292823D3" w14:textId="77777777" w:rsidR="00B2572B" w:rsidRPr="00064ADD" w:rsidRDefault="00B2572B" w:rsidP="00EF3662">
      <w:pPr>
        <w:jc w:val="center"/>
        <w:rPr>
          <w:rFonts w:ascii="GHEA Grapalat" w:hAnsi="GHEA Grapalat" w:cs="Arial"/>
          <w:b/>
          <w:lang w:val="es-ES"/>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r w:rsidRPr="00064ADD">
        <w:rPr>
          <w:rFonts w:ascii="GHEA Grapalat" w:hAnsi="GHEA Grapalat" w:cs="Sylfaen"/>
          <w:b/>
          <w:lang w:val="es-ES"/>
        </w:rPr>
        <w:t>*</w:t>
      </w:r>
    </w:p>
    <w:p w14:paraId="03F30D1A" w14:textId="6C8B6B4F" w:rsidR="00B2572B" w:rsidRPr="00064ADD" w:rsidRDefault="00934D07"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հարցմանը</w:t>
      </w:r>
      <w:r w:rsidR="00B2572B" w:rsidRPr="00064ADD">
        <w:rPr>
          <w:rFonts w:ascii="GHEA Grapalat" w:hAnsi="GHEA Grapalat" w:cs="Sylfaen"/>
          <w:color w:val="auto"/>
          <w:sz w:val="24"/>
          <w:szCs w:val="24"/>
          <w:lang w:val="es-ES"/>
        </w:rPr>
        <w:t xml:space="preserve"> մասնակցելու</w:t>
      </w:r>
      <w:r w:rsidR="00B2572B" w:rsidRPr="00064ADD">
        <w:rPr>
          <w:rFonts w:ascii="GHEA Grapalat" w:hAnsi="GHEA Grapalat" w:cs="Arial"/>
          <w:color w:val="auto"/>
          <w:sz w:val="24"/>
          <w:szCs w:val="24"/>
          <w:lang w:val="es-ES"/>
        </w:rPr>
        <w:t xml:space="preserve">  </w:t>
      </w:r>
    </w:p>
    <w:p w14:paraId="1E4A61CF" w14:textId="77777777" w:rsidR="00B2572B" w:rsidRPr="00064ADD" w:rsidRDefault="00B2572B" w:rsidP="00EF3662">
      <w:pPr>
        <w:rPr>
          <w:lang w:val="es-ES" w:eastAsia="ru-RU"/>
        </w:rPr>
      </w:pPr>
    </w:p>
    <w:p w14:paraId="269700FE" w14:textId="77777777"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14:paraId="0A0DCBFF" w14:textId="77777777"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r w:rsidRPr="00064ADD">
        <w:rPr>
          <w:rFonts w:ascii="GHEA Grapalat" w:hAnsi="GHEA Grapalat" w:cs="Sylfaen"/>
          <w:vertAlign w:val="superscript"/>
          <w:lang w:val="es-ES"/>
        </w:rPr>
        <w:t>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4E57A032" w14:textId="3601DFDC" w:rsidR="00B2572B" w:rsidRPr="00064ADD" w:rsidRDefault="00B2572B" w:rsidP="00EF3662">
      <w:pPr>
        <w:jc w:val="both"/>
        <w:rPr>
          <w:rFonts w:ascii="GHEA Grapalat" w:hAnsi="GHEA Grapalat"/>
          <w:sz w:val="22"/>
          <w:szCs w:val="22"/>
          <w:u w:val="single"/>
          <w:lang w:val="es-ES"/>
        </w:rPr>
      </w:pP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lang w:val="es-ES"/>
        </w:rPr>
        <w:t>-</w:t>
      </w:r>
      <w:r w:rsidRPr="00064ADD">
        <w:rPr>
          <w:rFonts w:ascii="GHEA Grapalat" w:hAnsi="GHEA Grapalat" w:cs="Sylfaen"/>
          <w:sz w:val="20"/>
          <w:szCs w:val="20"/>
          <w:lang w:val="es-ES"/>
        </w:rPr>
        <w:t>ի կողմից</w:t>
      </w:r>
      <w:r w:rsidR="00934D07" w:rsidRPr="00934D07">
        <w:rPr>
          <w:rFonts w:ascii="GHEA Grapalat" w:hAnsi="GHEA Grapalat"/>
          <w:sz w:val="22"/>
          <w:szCs w:val="22"/>
          <w:lang w:val="hy-AM"/>
        </w:rPr>
        <w:t xml:space="preserve"> </w:t>
      </w:r>
      <w:r w:rsidRPr="00934D07">
        <w:rPr>
          <w:rFonts w:ascii="GHEA Grapalat" w:hAnsi="GHEA Grapalat" w:cs="Arial"/>
          <w:sz w:val="20"/>
          <w:szCs w:val="20"/>
          <w:lang w:val="hy-AM"/>
        </w:rPr>
        <w:t>«</w:t>
      </w:r>
      <w:r w:rsidR="00934D07" w:rsidRPr="00934D07">
        <w:rPr>
          <w:rFonts w:ascii="GHEA Grapalat" w:hAnsi="GHEA Grapalat" w:cs="Arial"/>
          <w:sz w:val="20"/>
          <w:szCs w:val="20"/>
          <w:lang w:val="hy-AM"/>
        </w:rPr>
        <w:t>ԳՀ</w:t>
      </w:r>
      <w:r w:rsidR="00984F53" w:rsidRPr="00934D07">
        <w:rPr>
          <w:rFonts w:ascii="GHEA Grapalat" w:hAnsi="GHEA Grapalat" w:cs="Arial"/>
          <w:sz w:val="20"/>
          <w:szCs w:val="20"/>
          <w:lang w:val="hy-AM"/>
        </w:rPr>
        <w:t>ԾՁԲ</w:t>
      </w:r>
      <w:r w:rsidRPr="00064ADD">
        <w:rPr>
          <w:rFonts w:ascii="GHEA Grapalat" w:hAnsi="GHEA Grapalat" w:cs="Arial"/>
          <w:sz w:val="20"/>
          <w:szCs w:val="20"/>
          <w:lang w:val="es-ES"/>
        </w:rPr>
        <w:t>-</w:t>
      </w:r>
      <w:r w:rsidR="00934D07">
        <w:rPr>
          <w:rFonts w:ascii="GHEA Grapalat" w:hAnsi="GHEA Grapalat" w:cs="Arial"/>
          <w:sz w:val="20"/>
          <w:szCs w:val="20"/>
          <w:lang w:val="hy-AM"/>
        </w:rPr>
        <w:t>2023/2-ԴԲԳԳԿ</w:t>
      </w:r>
      <w:r w:rsidRPr="00064ADD">
        <w:rPr>
          <w:rFonts w:ascii="GHEA Grapalat" w:hAnsi="GHEA Grapalat"/>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ծածկագրով հայտարարված</w:t>
      </w:r>
    </w:p>
    <w:p w14:paraId="12A97E9A" w14:textId="77777777" w:rsidR="00B2572B" w:rsidRPr="00064ADD" w:rsidRDefault="00B2572B" w:rsidP="00EF3662">
      <w:pPr>
        <w:jc w:val="both"/>
        <w:rPr>
          <w:rFonts w:ascii="GHEA Grapalat" w:hAnsi="GHEA Grapalat" w:cs="Sylfaen"/>
          <w:vertAlign w:val="superscript"/>
          <w:lang w:val="es-ES"/>
        </w:rPr>
      </w:pPr>
      <w:r w:rsidRPr="00064ADD">
        <w:rPr>
          <w:rFonts w:ascii="GHEA Grapalat" w:hAnsi="GHEA Grapalat" w:cs="Sylfaen"/>
          <w:vertAlign w:val="superscript"/>
          <w:lang w:val="es-ES"/>
        </w:rPr>
        <w:t xml:space="preserve">                       </w:t>
      </w:r>
      <w:r w:rsidR="00476A47" w:rsidRPr="00064ADD">
        <w:rPr>
          <w:rFonts w:ascii="GHEA Grapalat" w:hAnsi="GHEA Grapalat" w:cs="Sylfaen"/>
          <w:vertAlign w:val="superscript"/>
          <w:lang w:val="es-ES"/>
        </w:rPr>
        <w:t>պ</w:t>
      </w:r>
      <w:r w:rsidRPr="00064ADD">
        <w:rPr>
          <w:rFonts w:ascii="GHEA Grapalat" w:hAnsi="GHEA Grapalat" w:cs="Sylfaen"/>
          <w:vertAlign w:val="superscript"/>
          <w:lang w:val="es-ES"/>
        </w:rPr>
        <w:t>ատվիրատուի անվանումը</w:t>
      </w:r>
    </w:p>
    <w:p w14:paraId="0B6A84A8" w14:textId="708065B4" w:rsidR="00B2572B" w:rsidRPr="00064ADD" w:rsidRDefault="00934D07" w:rsidP="00EF3662">
      <w:pPr>
        <w:jc w:val="both"/>
        <w:rPr>
          <w:rFonts w:ascii="GHEA Grapalat" w:hAnsi="GHEA Grapalat" w:cs="Sylfaen"/>
          <w:sz w:val="20"/>
          <w:szCs w:val="20"/>
          <w:lang w:val="es-ES"/>
        </w:rPr>
      </w:pPr>
      <w:r>
        <w:rPr>
          <w:rFonts w:ascii="GHEA Grapalat" w:hAnsi="GHEA Grapalat" w:cs="Sylfaen"/>
          <w:sz w:val="20"/>
          <w:szCs w:val="20"/>
          <w:lang w:val="hy-AM"/>
        </w:rPr>
        <w:t xml:space="preserve">գնանշման հարցման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14:paraId="106FE90A" w14:textId="77777777"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չափաբաժնի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14:paraId="304BED77" w14:textId="77777777"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r w:rsidRPr="00064ADD">
        <w:rPr>
          <w:rFonts w:ascii="GHEA Grapalat" w:hAnsi="GHEA Grapalat" w:cs="Sylfaen"/>
          <w:sz w:val="20"/>
          <w:szCs w:val="20"/>
          <w:lang w:val="es-ES"/>
        </w:rPr>
        <w:t>պահանջներին 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14:paraId="6BE1B6FC" w14:textId="77777777" w:rsidR="00B2572B" w:rsidRPr="00064ADD" w:rsidRDefault="00B2572B" w:rsidP="00EF3662">
      <w:pPr>
        <w:jc w:val="both"/>
        <w:rPr>
          <w:rFonts w:ascii="GHEA Grapalat" w:hAnsi="GHEA Grapalat"/>
          <w:sz w:val="12"/>
          <w:szCs w:val="12"/>
          <w:u w:val="single"/>
          <w:lang w:val="es-ES"/>
        </w:rPr>
      </w:pPr>
    </w:p>
    <w:p w14:paraId="4D35C9B2"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14:paraId="23879E1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14:paraId="24C88577"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lang w:val="es-ES"/>
        </w:rPr>
        <w:t xml:space="preserve">ռեզիդենտ:  </w:t>
      </w:r>
    </w:p>
    <w:p w14:paraId="3BB4E70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երկրի անվանումը</w:t>
      </w:r>
    </w:p>
    <w:p w14:paraId="26106F68" w14:textId="77777777" w:rsidR="00B2572B" w:rsidRPr="00064ADD" w:rsidDel="00437CDB" w:rsidRDefault="00B2572B" w:rsidP="00EF3662">
      <w:pPr>
        <w:jc w:val="both"/>
        <w:rPr>
          <w:rFonts w:ascii="GHEA Grapalat" w:hAnsi="GHEA Grapalat" w:cs="Sylfaen"/>
          <w:sz w:val="20"/>
          <w:szCs w:val="20"/>
          <w:lang w:val="es-ES"/>
        </w:rPr>
      </w:pPr>
    </w:p>
    <w:p w14:paraId="5F8EBD8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14:paraId="0209A83B" w14:textId="77777777"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14:paraId="47879E26" w14:textId="77777777"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38CAF2EC" w14:textId="77777777"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14:paraId="5CD60D6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հարկի վճարողի հաշվառման համարը</w:t>
      </w:r>
    </w:p>
    <w:p w14:paraId="1ACD98DE" w14:textId="77777777"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14:paraId="5C6E2BB4" w14:textId="77777777"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էլեկտրոնային փոստի հասցեն</w:t>
      </w:r>
    </w:p>
    <w:p w14:paraId="098F74EE" w14:textId="77777777" w:rsidR="00B2572B" w:rsidRPr="00064ADD" w:rsidRDefault="00B2572B" w:rsidP="00EF3662">
      <w:pPr>
        <w:jc w:val="right"/>
        <w:rPr>
          <w:rFonts w:ascii="GHEA Grapalat" w:hAnsi="GHEA Grapalat"/>
          <w:sz w:val="10"/>
          <w:szCs w:val="10"/>
          <w:lang w:val="es-ES"/>
        </w:rPr>
      </w:pPr>
    </w:p>
    <w:p w14:paraId="5F858E73" w14:textId="77777777" w:rsidR="00B2572B" w:rsidRPr="00064ADD" w:rsidRDefault="00B2572B" w:rsidP="00EF3662">
      <w:pPr>
        <w:jc w:val="right"/>
        <w:rPr>
          <w:rFonts w:ascii="GHEA Grapalat" w:hAnsi="GHEA Grapalat"/>
          <w:sz w:val="10"/>
          <w:szCs w:val="10"/>
          <w:lang w:val="es-ES"/>
        </w:rPr>
      </w:pPr>
    </w:p>
    <w:p w14:paraId="21B6B044" w14:textId="77777777" w:rsidR="00B2572B" w:rsidRPr="00064ADD" w:rsidRDefault="00B2572B" w:rsidP="00EF3662">
      <w:pPr>
        <w:jc w:val="right"/>
        <w:rPr>
          <w:rFonts w:ascii="GHEA Grapalat" w:hAnsi="GHEA Grapalat"/>
          <w:sz w:val="10"/>
          <w:szCs w:val="10"/>
          <w:lang w:val="es-ES"/>
        </w:rPr>
      </w:pPr>
    </w:p>
    <w:p w14:paraId="7894D60D" w14:textId="77777777" w:rsidR="00B2572B" w:rsidRPr="00064ADD" w:rsidRDefault="00B2572B" w:rsidP="00EF3662">
      <w:pPr>
        <w:jc w:val="right"/>
        <w:rPr>
          <w:rFonts w:ascii="GHEA Grapalat" w:hAnsi="GHEA Grapalat"/>
          <w:sz w:val="10"/>
          <w:szCs w:val="10"/>
          <w:lang w:val="hy-AM"/>
        </w:rPr>
      </w:pPr>
    </w:p>
    <w:p w14:paraId="00E49727"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5C877255" w14:textId="77777777"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14:paraId="533A0570" w14:textId="77777777" w:rsidR="003257F0" w:rsidRPr="00064ADD" w:rsidRDefault="003257F0" w:rsidP="003257F0">
      <w:pPr>
        <w:ind w:firstLine="708"/>
        <w:jc w:val="both"/>
        <w:rPr>
          <w:rFonts w:ascii="GHEA Grapalat" w:hAnsi="GHEA Grapalat" w:cs="Arial"/>
          <w:sz w:val="20"/>
          <w:szCs w:val="20"/>
          <w:lang w:val="hy-AM"/>
        </w:rPr>
      </w:pPr>
    </w:p>
    <w:p w14:paraId="73EF87D4"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473AD0AB" w14:textId="77777777"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14:paraId="36640551" w14:textId="77777777"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 հայտարարում և հավաստում է, որ՝</w:t>
      </w:r>
      <w:r w:rsidRPr="00B864E3">
        <w:rPr>
          <w:rFonts w:ascii="GHEA Grapalat" w:hAnsi="GHEA Grapalat" w:cs="Arial"/>
          <w:lang w:val="hy-AM"/>
        </w:rPr>
        <w:t xml:space="preserve"> </w:t>
      </w:r>
    </w:p>
    <w:p w14:paraId="362CBC0F" w14:textId="77777777"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1E3BBE09" w14:textId="77777777"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14:paraId="74F623FA" w14:textId="77777777"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21CF1D51" w14:textId="7326FBED"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բավարարում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3F7CBA" w:rsidRPr="00934D07">
        <w:rPr>
          <w:rFonts w:ascii="GHEA Grapalat" w:hAnsi="GHEA Grapalat" w:cs="Arial"/>
          <w:sz w:val="20"/>
          <w:szCs w:val="20"/>
          <w:lang w:val="hy-AM"/>
        </w:rPr>
        <w:t>ԳՀԾՁԲ</w:t>
      </w:r>
      <w:r w:rsidR="003F7CBA" w:rsidRPr="00064ADD">
        <w:rPr>
          <w:rFonts w:ascii="GHEA Grapalat" w:hAnsi="GHEA Grapalat" w:cs="Arial"/>
          <w:sz w:val="20"/>
          <w:szCs w:val="20"/>
          <w:lang w:val="es-ES"/>
        </w:rPr>
        <w:t>-</w:t>
      </w:r>
      <w:r w:rsidR="003F7CBA">
        <w:rPr>
          <w:rFonts w:ascii="GHEA Grapalat" w:hAnsi="GHEA Grapalat" w:cs="Arial"/>
          <w:sz w:val="20"/>
          <w:szCs w:val="20"/>
          <w:lang w:val="hy-AM"/>
        </w:rPr>
        <w:t>2023/2-ԴԲԳԳԿ</w:t>
      </w:r>
      <w:r w:rsidRPr="00B864E3">
        <w:rPr>
          <w:rFonts w:ascii="GHEA Grapalat" w:hAnsi="GHEA Grapalat" w:cs="Arial"/>
          <w:sz w:val="20"/>
          <w:szCs w:val="20"/>
          <w:lang w:val="es-ES"/>
        </w:rPr>
        <w:t>»  ծածկագրով</w:t>
      </w:r>
      <w:r w:rsidR="003A6522">
        <w:rPr>
          <w:rFonts w:ascii="GHEA Grapalat" w:hAnsi="GHEA Grapalat" w:cs="Arial"/>
          <w:sz w:val="20"/>
          <w:szCs w:val="20"/>
          <w:lang w:val="hy-AM"/>
        </w:rPr>
        <w:t xml:space="preserve"> գնանշման հարցման</w:t>
      </w:r>
      <w:r w:rsidRPr="00B864E3">
        <w:rPr>
          <w:rFonts w:ascii="GHEA Grapalat" w:hAnsi="GHEA Grapalat" w:cs="Arial"/>
          <w:sz w:val="20"/>
          <w:szCs w:val="20"/>
          <w:lang w:val="es-ES"/>
        </w:rPr>
        <w:t xml:space="preserve"> հրավերով սահմանված մասնակցության իրավունքի պահանջներին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14:paraId="21A46AB2" w14:textId="77777777"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14:paraId="6878FA48" w14:textId="77777777"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14:paraId="7F3030D4" w14:textId="4C3964A1"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6C3873" w:rsidRPr="00B864E3">
        <w:rPr>
          <w:rFonts w:ascii="GHEA Grapalat" w:hAnsi="GHEA Grapalat"/>
          <w:lang w:val="es-ES"/>
        </w:rPr>
        <w:t>«</w:t>
      </w:r>
      <w:r w:rsidR="003F7CBA" w:rsidRPr="00934D07">
        <w:rPr>
          <w:rFonts w:ascii="GHEA Grapalat" w:hAnsi="GHEA Grapalat" w:cs="Arial"/>
          <w:sz w:val="20"/>
          <w:szCs w:val="20"/>
          <w:lang w:val="hy-AM"/>
        </w:rPr>
        <w:t>ԳՀԾՁԲ</w:t>
      </w:r>
      <w:r w:rsidR="003F7CBA" w:rsidRPr="00064ADD">
        <w:rPr>
          <w:rFonts w:ascii="GHEA Grapalat" w:hAnsi="GHEA Grapalat" w:cs="Arial"/>
          <w:sz w:val="20"/>
          <w:szCs w:val="20"/>
          <w:lang w:val="es-ES"/>
        </w:rPr>
        <w:t>-</w:t>
      </w:r>
      <w:r w:rsidR="003F7CBA">
        <w:rPr>
          <w:rFonts w:ascii="GHEA Grapalat" w:hAnsi="GHEA Grapalat" w:cs="Arial"/>
          <w:sz w:val="20"/>
          <w:szCs w:val="20"/>
          <w:lang w:val="hy-AM"/>
        </w:rPr>
        <w:t>2023/2-ԴԲԳԳԿ</w:t>
      </w:r>
      <w:r w:rsidR="006C3873" w:rsidRPr="00B864E3">
        <w:rPr>
          <w:rFonts w:ascii="GHEA Grapalat" w:hAnsi="GHEA Grapalat"/>
          <w:lang w:val="es-ES"/>
        </w:rPr>
        <w:t>»</w:t>
      </w:r>
      <w:r w:rsidR="006C3873" w:rsidRPr="00B864E3">
        <w:rPr>
          <w:rFonts w:ascii="GHEA Grapalat" w:hAnsi="GHEA Grapalat" w:cs="Sylfaen"/>
          <w:sz w:val="22"/>
          <w:szCs w:val="22"/>
          <w:lang w:val="hy-AM"/>
        </w:rPr>
        <w:t xml:space="preserve"> </w:t>
      </w:r>
      <w:r w:rsidR="006C3873" w:rsidRPr="00B864E3">
        <w:rPr>
          <w:rFonts w:ascii="GHEA Grapalat" w:hAnsi="GHEA Grapalat" w:cs="Arial"/>
          <w:sz w:val="20"/>
          <w:szCs w:val="20"/>
          <w:lang w:val="es-ES"/>
        </w:rPr>
        <w:t xml:space="preserve">ծածկագրով </w:t>
      </w:r>
      <w:r w:rsidR="003A6522">
        <w:rPr>
          <w:rFonts w:ascii="GHEA Grapalat" w:hAnsi="GHEA Grapalat" w:cs="Arial"/>
          <w:sz w:val="20"/>
          <w:szCs w:val="20"/>
          <w:lang w:val="hy-AM"/>
        </w:rPr>
        <w:t>գնանշման հարցման</w:t>
      </w:r>
      <w:r w:rsidR="003A6522" w:rsidRPr="00064ADD">
        <w:rPr>
          <w:rFonts w:ascii="GHEA Grapalat" w:hAnsi="GHEA Grapalat" w:cs="Arial"/>
          <w:sz w:val="20"/>
          <w:szCs w:val="20"/>
          <w:lang w:val="es-ES"/>
        </w:rPr>
        <w:t xml:space="preserve"> </w:t>
      </w:r>
      <w:r w:rsidR="006C3873" w:rsidRPr="00064ADD">
        <w:rPr>
          <w:rFonts w:ascii="GHEA Grapalat" w:hAnsi="GHEA Grapalat" w:cs="Arial"/>
          <w:sz w:val="20"/>
          <w:szCs w:val="20"/>
          <w:lang w:val="es-ES"/>
        </w:rPr>
        <w:t>մասնակցելու շրջանակում`</w:t>
      </w:r>
      <w:r w:rsidR="006C3873" w:rsidRPr="00064ADD">
        <w:rPr>
          <w:rFonts w:ascii="GHEA Grapalat" w:hAnsi="GHEA Grapalat" w:cs="Sylfaen"/>
          <w:sz w:val="22"/>
          <w:szCs w:val="22"/>
          <w:lang w:val="es-ES"/>
        </w:rPr>
        <w:t xml:space="preserve">  </w:t>
      </w:r>
    </w:p>
    <w:p w14:paraId="76CE41CE" w14:textId="77777777"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անբարեխիղճ մրցակցություն</w:t>
      </w:r>
      <w:r w:rsidR="00495E41"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 xml:space="preserve">, </w:t>
      </w:r>
      <w:r w:rsidRPr="00064ADD">
        <w:rPr>
          <w:rFonts w:ascii="GHEA Grapalat" w:hAnsi="GHEA Grapalat" w:cs="Arial"/>
          <w:sz w:val="20"/>
          <w:szCs w:val="20"/>
          <w:lang w:val="es-ES"/>
        </w:rPr>
        <w:t>գերիշխող դիրքի չարաշահում և հակամրցակցային համաձայնություն,</w:t>
      </w:r>
    </w:p>
    <w:p w14:paraId="61BF615D" w14:textId="77777777"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14:paraId="06070B6C" w14:textId="77777777"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574DF185"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փոխկապակցված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14:paraId="64375980"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3A7169B4"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կողմից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14:paraId="2BF0EEF1" w14:textId="77777777"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550B5124" w14:textId="77777777" w:rsidR="006C3873" w:rsidRPr="00064ADD" w:rsidRDefault="006C3873" w:rsidP="00975F7E">
      <w:pPr>
        <w:jc w:val="both"/>
        <w:rPr>
          <w:rFonts w:ascii="GHEA Grapalat" w:hAnsi="GHEA Grapalat" w:cs="Arial"/>
          <w:sz w:val="20"/>
          <w:szCs w:val="20"/>
          <w:lang w:val="es-ES"/>
        </w:rPr>
      </w:pPr>
      <w:r w:rsidRPr="00064ADD">
        <w:rPr>
          <w:rFonts w:ascii="GHEA Grapalat" w:hAnsi="GHEA Grapalat" w:cs="Arial"/>
          <w:sz w:val="20"/>
          <w:szCs w:val="20"/>
          <w:lang w:val="es-ES"/>
        </w:rPr>
        <w:lastRenderedPageBreak/>
        <w:t>պատկանող բաժնեմաս (փայաբաժին) ունեցող կազմակերպությունների միաժամանակյա մասնակցության դեպք:</w:t>
      </w:r>
    </w:p>
    <w:p w14:paraId="2E34B7C2" w14:textId="77777777" w:rsidR="0039302D" w:rsidRPr="00064ADD" w:rsidRDefault="0039302D" w:rsidP="00975F7E">
      <w:pPr>
        <w:jc w:val="both"/>
        <w:rPr>
          <w:rFonts w:ascii="GHEA Grapalat" w:hAnsi="GHEA Grapalat" w:cs="Arial"/>
          <w:sz w:val="20"/>
          <w:szCs w:val="20"/>
          <w:lang w:val="es-ES"/>
        </w:rPr>
      </w:pPr>
    </w:p>
    <w:p w14:paraId="377A539C" w14:textId="77777777"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14:paraId="6AE6621C" w14:textId="77777777"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234EAF3B" w14:textId="77777777" w:rsidR="008F6325" w:rsidRPr="00064ADD" w:rsidRDefault="008F6325" w:rsidP="0039302D">
      <w:pPr>
        <w:jc w:val="both"/>
        <w:rPr>
          <w:rFonts w:ascii="GHEA Grapalat" w:hAnsi="GHEA Grapalat"/>
          <w:sz w:val="22"/>
          <w:szCs w:val="22"/>
          <w:lang w:val="hy-AM"/>
        </w:rPr>
      </w:pPr>
    </w:p>
    <w:p w14:paraId="1CA52302" w14:textId="77777777" w:rsidR="008F6325" w:rsidRPr="00064ADD" w:rsidRDefault="008F6325" w:rsidP="008F6325">
      <w:pPr>
        <w:jc w:val="both"/>
        <w:rPr>
          <w:rFonts w:ascii="GHEA Grapalat" w:hAnsi="GHEA Grapalat" w:cs="Arial"/>
          <w:sz w:val="18"/>
          <w:szCs w:val="18"/>
          <w:vertAlign w:val="superscript"/>
          <w:lang w:val="es-ES"/>
        </w:rPr>
      </w:pPr>
      <w:r w:rsidRPr="00064ADD">
        <w:rPr>
          <w:rFonts w:ascii="GHEA Grapalat" w:hAnsi="GHEA Grapalat" w:cs="Arial"/>
          <w:sz w:val="20"/>
          <w:szCs w:val="20"/>
          <w:lang w:val="es-ES"/>
        </w:rPr>
        <w:t>տեղեկություններ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14:paraId="063CBC87" w14:textId="77777777"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14:paraId="63192E61" w14:textId="77777777" w:rsidR="00E97AB0" w:rsidRPr="00064ADD" w:rsidRDefault="00E97AB0" w:rsidP="00CE3A99">
      <w:pPr>
        <w:ind w:firstLine="708"/>
        <w:jc w:val="both"/>
        <w:rPr>
          <w:rFonts w:ascii="GHEA Grapalat" w:hAnsi="GHEA Grapalat"/>
          <w:sz w:val="20"/>
          <w:lang w:val="es-ES"/>
        </w:rPr>
      </w:pPr>
    </w:p>
    <w:p w14:paraId="581526F0" w14:textId="77777777" w:rsidR="00E97AB0" w:rsidRPr="00064ADD" w:rsidRDefault="00E97AB0" w:rsidP="00CE3A99">
      <w:pPr>
        <w:ind w:firstLine="708"/>
        <w:jc w:val="both"/>
        <w:rPr>
          <w:rFonts w:ascii="GHEA Grapalat" w:hAnsi="GHEA Grapalat"/>
          <w:sz w:val="20"/>
          <w:lang w:val="es-ES"/>
        </w:rPr>
      </w:pPr>
    </w:p>
    <w:p w14:paraId="3E83AE03" w14:textId="77777777" w:rsidR="00B2572B" w:rsidRPr="00064ADD" w:rsidRDefault="00B2572B" w:rsidP="00EF3662">
      <w:pPr>
        <w:jc w:val="both"/>
        <w:rPr>
          <w:rFonts w:ascii="GHEA Grapalat" w:hAnsi="GHEA Grapalat"/>
          <w:sz w:val="20"/>
          <w:lang w:val="es-ES"/>
        </w:rPr>
      </w:pPr>
    </w:p>
    <w:p w14:paraId="5CB78759" w14:textId="77777777" w:rsidR="00B2572B" w:rsidRPr="00064ADD" w:rsidRDefault="00B2572B" w:rsidP="00EF3662">
      <w:pPr>
        <w:jc w:val="both"/>
        <w:rPr>
          <w:rFonts w:ascii="GHEA Grapalat" w:hAnsi="GHEA Grapalat"/>
          <w:sz w:val="20"/>
          <w:lang w:val="es-ES"/>
        </w:rPr>
      </w:pPr>
    </w:p>
    <w:p w14:paraId="07D04E82" w14:textId="77777777"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14:paraId="5D60774A" w14:textId="77777777" w:rsidR="00B2572B" w:rsidRPr="00064ADD" w:rsidRDefault="00B2572B" w:rsidP="00EF3662">
      <w:pPr>
        <w:jc w:val="both"/>
        <w:rPr>
          <w:rFonts w:ascii="GHEA Grapalat" w:hAnsi="GHEA Grapalat" w:cs="Arial"/>
          <w:sz w:val="20"/>
          <w:vertAlign w:val="superscript"/>
          <w:lang w:val="es-ES"/>
        </w:rPr>
      </w:pPr>
    </w:p>
    <w:p w14:paraId="58CD3636" w14:textId="77777777"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14:paraId="53A597C6" w14:textId="1C3A4BB5"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14:paraId="12BC5ED3" w14:textId="77777777" w:rsidR="00B2572B" w:rsidRPr="00064ADD" w:rsidRDefault="00B2572B" w:rsidP="00EF3662">
      <w:pPr>
        <w:pStyle w:val="31"/>
        <w:spacing w:line="240" w:lineRule="auto"/>
        <w:jc w:val="right"/>
        <w:rPr>
          <w:rFonts w:ascii="GHEA Grapalat" w:hAnsi="GHEA Grapalat"/>
          <w:b/>
          <w:lang w:val="hy-AM"/>
        </w:rPr>
      </w:pPr>
    </w:p>
    <w:p w14:paraId="5F8E7A99" w14:textId="77777777" w:rsidR="00B2572B" w:rsidRPr="00064ADD" w:rsidRDefault="00B2572B" w:rsidP="00EF3662">
      <w:pPr>
        <w:pStyle w:val="31"/>
        <w:spacing w:line="240" w:lineRule="auto"/>
        <w:jc w:val="right"/>
        <w:rPr>
          <w:rFonts w:ascii="GHEA Grapalat" w:hAnsi="GHEA Grapalat"/>
          <w:b/>
          <w:lang w:val="hy-AM"/>
        </w:rPr>
      </w:pPr>
    </w:p>
    <w:p w14:paraId="65AFFCDE" w14:textId="77777777" w:rsidR="00960D70" w:rsidRDefault="00960D70" w:rsidP="00960D70">
      <w:pPr>
        <w:pStyle w:val="af2"/>
        <w:rPr>
          <w:rFonts w:ascii="GHEA Grapalat" w:hAnsi="GHEA Grapalat"/>
          <w:i/>
          <w:sz w:val="18"/>
          <w:szCs w:val="18"/>
          <w:lang w:val="hy-AM"/>
        </w:rPr>
      </w:pPr>
    </w:p>
    <w:p w14:paraId="3C8C8E05" w14:textId="77777777" w:rsidR="003F7CBA" w:rsidRDefault="003F7CBA" w:rsidP="00A54D5A">
      <w:pPr>
        <w:pStyle w:val="af2"/>
        <w:jc w:val="both"/>
        <w:rPr>
          <w:rFonts w:ascii="GHEA Grapalat" w:hAnsi="GHEA Grapalat"/>
          <w:i/>
          <w:sz w:val="18"/>
          <w:szCs w:val="18"/>
          <w:lang w:val="hy-AM"/>
        </w:rPr>
      </w:pPr>
    </w:p>
    <w:p w14:paraId="35D2C822" w14:textId="77777777" w:rsidR="003F7CBA" w:rsidRDefault="003F7CBA" w:rsidP="00A54D5A">
      <w:pPr>
        <w:pStyle w:val="af2"/>
        <w:jc w:val="both"/>
        <w:rPr>
          <w:rFonts w:ascii="GHEA Grapalat" w:hAnsi="GHEA Grapalat"/>
          <w:i/>
          <w:sz w:val="18"/>
          <w:szCs w:val="18"/>
          <w:lang w:val="hy-AM"/>
        </w:rPr>
      </w:pPr>
    </w:p>
    <w:p w14:paraId="32E598E3" w14:textId="77777777" w:rsidR="003F7CBA" w:rsidRDefault="003F7CBA" w:rsidP="00A54D5A">
      <w:pPr>
        <w:pStyle w:val="af2"/>
        <w:jc w:val="both"/>
        <w:rPr>
          <w:rFonts w:ascii="GHEA Grapalat" w:hAnsi="GHEA Grapalat"/>
          <w:i/>
          <w:sz w:val="18"/>
          <w:szCs w:val="18"/>
          <w:lang w:val="hy-AM"/>
        </w:rPr>
      </w:pPr>
    </w:p>
    <w:p w14:paraId="4EA98A5A" w14:textId="77777777" w:rsidR="003F7CBA" w:rsidRDefault="003F7CBA" w:rsidP="00A54D5A">
      <w:pPr>
        <w:pStyle w:val="af2"/>
        <w:jc w:val="both"/>
        <w:rPr>
          <w:rFonts w:ascii="GHEA Grapalat" w:hAnsi="GHEA Grapalat"/>
          <w:i/>
          <w:sz w:val="18"/>
          <w:szCs w:val="18"/>
          <w:lang w:val="hy-AM"/>
        </w:rPr>
      </w:pPr>
    </w:p>
    <w:p w14:paraId="43CE8AE7" w14:textId="77777777" w:rsidR="003F7CBA" w:rsidRDefault="003F7CBA" w:rsidP="00A54D5A">
      <w:pPr>
        <w:pStyle w:val="af2"/>
        <w:jc w:val="both"/>
        <w:rPr>
          <w:rFonts w:ascii="GHEA Grapalat" w:hAnsi="GHEA Grapalat"/>
          <w:i/>
          <w:sz w:val="18"/>
          <w:szCs w:val="18"/>
          <w:lang w:val="hy-AM"/>
        </w:rPr>
      </w:pPr>
    </w:p>
    <w:p w14:paraId="35FBFAB4" w14:textId="77777777" w:rsidR="003F7CBA" w:rsidRDefault="003F7CBA" w:rsidP="00A54D5A">
      <w:pPr>
        <w:pStyle w:val="af2"/>
        <w:jc w:val="both"/>
        <w:rPr>
          <w:rFonts w:ascii="GHEA Grapalat" w:hAnsi="GHEA Grapalat"/>
          <w:i/>
          <w:sz w:val="18"/>
          <w:szCs w:val="18"/>
          <w:lang w:val="hy-AM"/>
        </w:rPr>
      </w:pPr>
    </w:p>
    <w:p w14:paraId="4E2109F5" w14:textId="77777777" w:rsidR="003F7CBA" w:rsidRDefault="003F7CBA" w:rsidP="00A54D5A">
      <w:pPr>
        <w:pStyle w:val="af2"/>
        <w:jc w:val="both"/>
        <w:rPr>
          <w:rFonts w:ascii="GHEA Grapalat" w:hAnsi="GHEA Grapalat"/>
          <w:i/>
          <w:sz w:val="18"/>
          <w:szCs w:val="18"/>
          <w:lang w:val="hy-AM"/>
        </w:rPr>
      </w:pPr>
    </w:p>
    <w:p w14:paraId="489CA2BB" w14:textId="77777777" w:rsidR="003F7CBA" w:rsidRDefault="003F7CBA" w:rsidP="00A54D5A">
      <w:pPr>
        <w:pStyle w:val="af2"/>
        <w:jc w:val="both"/>
        <w:rPr>
          <w:rFonts w:ascii="GHEA Grapalat" w:hAnsi="GHEA Grapalat"/>
          <w:i/>
          <w:sz w:val="18"/>
          <w:szCs w:val="18"/>
          <w:lang w:val="hy-AM"/>
        </w:rPr>
      </w:pPr>
    </w:p>
    <w:p w14:paraId="0C628D3F" w14:textId="77777777" w:rsidR="003F7CBA" w:rsidRDefault="003F7CBA" w:rsidP="00A54D5A">
      <w:pPr>
        <w:pStyle w:val="af2"/>
        <w:jc w:val="both"/>
        <w:rPr>
          <w:rFonts w:ascii="GHEA Grapalat" w:hAnsi="GHEA Grapalat"/>
          <w:i/>
          <w:sz w:val="18"/>
          <w:szCs w:val="18"/>
          <w:lang w:val="hy-AM"/>
        </w:rPr>
      </w:pPr>
    </w:p>
    <w:p w14:paraId="6AA402B2" w14:textId="77777777" w:rsidR="003F7CBA" w:rsidRDefault="003F7CBA" w:rsidP="00A54D5A">
      <w:pPr>
        <w:pStyle w:val="af2"/>
        <w:jc w:val="both"/>
        <w:rPr>
          <w:rFonts w:ascii="GHEA Grapalat" w:hAnsi="GHEA Grapalat"/>
          <w:i/>
          <w:sz w:val="18"/>
          <w:szCs w:val="18"/>
          <w:lang w:val="hy-AM"/>
        </w:rPr>
      </w:pPr>
    </w:p>
    <w:p w14:paraId="27BE8296" w14:textId="77777777" w:rsidR="003F7CBA" w:rsidRDefault="003F7CBA" w:rsidP="00A54D5A">
      <w:pPr>
        <w:pStyle w:val="af2"/>
        <w:jc w:val="both"/>
        <w:rPr>
          <w:rFonts w:ascii="GHEA Grapalat" w:hAnsi="GHEA Grapalat"/>
          <w:i/>
          <w:sz w:val="18"/>
          <w:szCs w:val="18"/>
          <w:lang w:val="hy-AM"/>
        </w:rPr>
      </w:pPr>
    </w:p>
    <w:p w14:paraId="08ED5E7E" w14:textId="77777777" w:rsidR="003F7CBA" w:rsidRDefault="003F7CBA" w:rsidP="00A54D5A">
      <w:pPr>
        <w:pStyle w:val="af2"/>
        <w:jc w:val="both"/>
        <w:rPr>
          <w:rFonts w:ascii="GHEA Grapalat" w:hAnsi="GHEA Grapalat"/>
          <w:i/>
          <w:sz w:val="18"/>
          <w:szCs w:val="18"/>
          <w:lang w:val="hy-AM"/>
        </w:rPr>
      </w:pPr>
    </w:p>
    <w:p w14:paraId="0919106D" w14:textId="77777777" w:rsidR="003F7CBA" w:rsidRDefault="003F7CBA" w:rsidP="00A54D5A">
      <w:pPr>
        <w:pStyle w:val="af2"/>
        <w:jc w:val="both"/>
        <w:rPr>
          <w:rFonts w:ascii="GHEA Grapalat" w:hAnsi="GHEA Grapalat"/>
          <w:i/>
          <w:sz w:val="18"/>
          <w:szCs w:val="18"/>
          <w:lang w:val="hy-AM"/>
        </w:rPr>
      </w:pPr>
    </w:p>
    <w:p w14:paraId="580B0F9C" w14:textId="77777777" w:rsidR="003F7CBA" w:rsidRDefault="003F7CBA" w:rsidP="00A54D5A">
      <w:pPr>
        <w:pStyle w:val="af2"/>
        <w:jc w:val="both"/>
        <w:rPr>
          <w:rFonts w:ascii="GHEA Grapalat" w:hAnsi="GHEA Grapalat"/>
          <w:i/>
          <w:sz w:val="18"/>
          <w:szCs w:val="18"/>
          <w:lang w:val="hy-AM"/>
        </w:rPr>
      </w:pPr>
    </w:p>
    <w:p w14:paraId="556D77D4" w14:textId="77777777" w:rsidR="003F7CBA" w:rsidRDefault="003F7CBA" w:rsidP="00A54D5A">
      <w:pPr>
        <w:pStyle w:val="af2"/>
        <w:jc w:val="both"/>
        <w:rPr>
          <w:rFonts w:ascii="GHEA Grapalat" w:hAnsi="GHEA Grapalat"/>
          <w:i/>
          <w:sz w:val="18"/>
          <w:szCs w:val="18"/>
          <w:lang w:val="hy-AM"/>
        </w:rPr>
      </w:pPr>
    </w:p>
    <w:p w14:paraId="46BB7732" w14:textId="77777777" w:rsidR="003F7CBA" w:rsidRDefault="003F7CBA" w:rsidP="00A54D5A">
      <w:pPr>
        <w:pStyle w:val="af2"/>
        <w:jc w:val="both"/>
        <w:rPr>
          <w:rFonts w:ascii="GHEA Grapalat" w:hAnsi="GHEA Grapalat"/>
          <w:i/>
          <w:sz w:val="18"/>
          <w:szCs w:val="18"/>
          <w:lang w:val="hy-AM"/>
        </w:rPr>
      </w:pPr>
    </w:p>
    <w:p w14:paraId="304A1680" w14:textId="77777777" w:rsidR="003F7CBA" w:rsidRDefault="003F7CBA" w:rsidP="00A54D5A">
      <w:pPr>
        <w:pStyle w:val="af2"/>
        <w:jc w:val="both"/>
        <w:rPr>
          <w:rFonts w:ascii="GHEA Grapalat" w:hAnsi="GHEA Grapalat"/>
          <w:i/>
          <w:sz w:val="18"/>
          <w:szCs w:val="18"/>
          <w:lang w:val="hy-AM"/>
        </w:rPr>
      </w:pPr>
    </w:p>
    <w:p w14:paraId="3CC09001" w14:textId="77777777" w:rsidR="003F7CBA" w:rsidRDefault="003F7CBA" w:rsidP="00A54D5A">
      <w:pPr>
        <w:pStyle w:val="af2"/>
        <w:jc w:val="both"/>
        <w:rPr>
          <w:rFonts w:ascii="GHEA Grapalat" w:hAnsi="GHEA Grapalat"/>
          <w:i/>
          <w:sz w:val="18"/>
          <w:szCs w:val="18"/>
          <w:lang w:val="hy-AM"/>
        </w:rPr>
      </w:pPr>
    </w:p>
    <w:p w14:paraId="27DC08C2" w14:textId="77777777" w:rsidR="003F7CBA" w:rsidRDefault="003F7CBA" w:rsidP="00A54D5A">
      <w:pPr>
        <w:pStyle w:val="af2"/>
        <w:jc w:val="both"/>
        <w:rPr>
          <w:rFonts w:ascii="GHEA Grapalat" w:hAnsi="GHEA Grapalat"/>
          <w:i/>
          <w:sz w:val="18"/>
          <w:szCs w:val="18"/>
          <w:lang w:val="hy-AM"/>
        </w:rPr>
      </w:pPr>
    </w:p>
    <w:p w14:paraId="649C2069" w14:textId="77777777" w:rsidR="003F7CBA" w:rsidRDefault="003F7CBA" w:rsidP="00A54D5A">
      <w:pPr>
        <w:pStyle w:val="af2"/>
        <w:jc w:val="both"/>
        <w:rPr>
          <w:rFonts w:ascii="GHEA Grapalat" w:hAnsi="GHEA Grapalat"/>
          <w:i/>
          <w:sz w:val="18"/>
          <w:szCs w:val="18"/>
          <w:lang w:val="hy-AM"/>
        </w:rPr>
      </w:pPr>
    </w:p>
    <w:p w14:paraId="589C6B8A" w14:textId="77777777" w:rsidR="003F7CBA" w:rsidRDefault="003F7CBA" w:rsidP="00A54D5A">
      <w:pPr>
        <w:pStyle w:val="af2"/>
        <w:jc w:val="both"/>
        <w:rPr>
          <w:rFonts w:ascii="GHEA Grapalat" w:hAnsi="GHEA Grapalat"/>
          <w:i/>
          <w:sz w:val="18"/>
          <w:szCs w:val="18"/>
          <w:lang w:val="hy-AM"/>
        </w:rPr>
      </w:pPr>
    </w:p>
    <w:p w14:paraId="56528C6F" w14:textId="77777777" w:rsidR="003F7CBA" w:rsidRDefault="003F7CBA" w:rsidP="00A54D5A">
      <w:pPr>
        <w:pStyle w:val="af2"/>
        <w:jc w:val="both"/>
        <w:rPr>
          <w:rFonts w:ascii="GHEA Grapalat" w:hAnsi="GHEA Grapalat"/>
          <w:i/>
          <w:sz w:val="18"/>
          <w:szCs w:val="18"/>
          <w:lang w:val="hy-AM"/>
        </w:rPr>
      </w:pPr>
    </w:p>
    <w:p w14:paraId="03513E6E" w14:textId="77777777" w:rsidR="003F7CBA" w:rsidRDefault="003F7CBA" w:rsidP="00A54D5A">
      <w:pPr>
        <w:pStyle w:val="af2"/>
        <w:jc w:val="both"/>
        <w:rPr>
          <w:rFonts w:ascii="GHEA Grapalat" w:hAnsi="GHEA Grapalat"/>
          <w:i/>
          <w:sz w:val="18"/>
          <w:szCs w:val="18"/>
          <w:lang w:val="hy-AM"/>
        </w:rPr>
      </w:pPr>
    </w:p>
    <w:p w14:paraId="22F647B5" w14:textId="77777777" w:rsidR="003F7CBA" w:rsidRDefault="003F7CBA" w:rsidP="00A54D5A">
      <w:pPr>
        <w:pStyle w:val="af2"/>
        <w:jc w:val="both"/>
        <w:rPr>
          <w:rFonts w:ascii="GHEA Grapalat" w:hAnsi="GHEA Grapalat"/>
          <w:i/>
          <w:sz w:val="18"/>
          <w:szCs w:val="18"/>
          <w:lang w:val="hy-AM"/>
        </w:rPr>
      </w:pPr>
    </w:p>
    <w:p w14:paraId="22265DE8" w14:textId="77777777" w:rsidR="003F7CBA" w:rsidRDefault="003F7CBA" w:rsidP="00A54D5A">
      <w:pPr>
        <w:pStyle w:val="af2"/>
        <w:jc w:val="both"/>
        <w:rPr>
          <w:rFonts w:ascii="GHEA Grapalat" w:hAnsi="GHEA Grapalat"/>
          <w:i/>
          <w:sz w:val="18"/>
          <w:szCs w:val="18"/>
          <w:lang w:val="hy-AM"/>
        </w:rPr>
      </w:pPr>
    </w:p>
    <w:p w14:paraId="10E215B9" w14:textId="77777777" w:rsidR="003F7CBA" w:rsidRDefault="003F7CBA" w:rsidP="00A54D5A">
      <w:pPr>
        <w:pStyle w:val="af2"/>
        <w:jc w:val="both"/>
        <w:rPr>
          <w:rFonts w:ascii="GHEA Grapalat" w:hAnsi="GHEA Grapalat"/>
          <w:i/>
          <w:sz w:val="18"/>
          <w:szCs w:val="18"/>
          <w:lang w:val="hy-AM"/>
        </w:rPr>
      </w:pPr>
    </w:p>
    <w:p w14:paraId="5151882E" w14:textId="77777777" w:rsidR="003F7CBA" w:rsidRDefault="003F7CBA" w:rsidP="00A54D5A">
      <w:pPr>
        <w:pStyle w:val="af2"/>
        <w:jc w:val="both"/>
        <w:rPr>
          <w:rFonts w:ascii="GHEA Grapalat" w:hAnsi="GHEA Grapalat"/>
          <w:i/>
          <w:sz w:val="18"/>
          <w:szCs w:val="18"/>
          <w:lang w:val="hy-AM"/>
        </w:rPr>
      </w:pPr>
    </w:p>
    <w:p w14:paraId="65D33404" w14:textId="77777777" w:rsidR="003F7CBA" w:rsidRDefault="003F7CBA" w:rsidP="00A54D5A">
      <w:pPr>
        <w:pStyle w:val="af2"/>
        <w:jc w:val="both"/>
        <w:rPr>
          <w:rFonts w:ascii="GHEA Grapalat" w:hAnsi="GHEA Grapalat"/>
          <w:i/>
          <w:sz w:val="18"/>
          <w:szCs w:val="18"/>
          <w:lang w:val="hy-AM"/>
        </w:rPr>
      </w:pPr>
    </w:p>
    <w:p w14:paraId="1E5DDAB7" w14:textId="77777777" w:rsidR="003F7CBA" w:rsidRDefault="003F7CBA" w:rsidP="00A54D5A">
      <w:pPr>
        <w:pStyle w:val="af2"/>
        <w:jc w:val="both"/>
        <w:rPr>
          <w:rFonts w:ascii="GHEA Grapalat" w:hAnsi="GHEA Grapalat"/>
          <w:i/>
          <w:sz w:val="18"/>
          <w:szCs w:val="18"/>
          <w:lang w:val="hy-AM"/>
        </w:rPr>
      </w:pPr>
    </w:p>
    <w:p w14:paraId="397EC1F2" w14:textId="77777777" w:rsidR="003F7CBA" w:rsidRDefault="003F7CBA" w:rsidP="00A54D5A">
      <w:pPr>
        <w:pStyle w:val="af2"/>
        <w:jc w:val="both"/>
        <w:rPr>
          <w:rFonts w:ascii="GHEA Grapalat" w:hAnsi="GHEA Grapalat"/>
          <w:i/>
          <w:sz w:val="18"/>
          <w:szCs w:val="18"/>
          <w:lang w:val="hy-AM"/>
        </w:rPr>
      </w:pPr>
    </w:p>
    <w:p w14:paraId="7E6E8E7D" w14:textId="77777777" w:rsidR="003F7CBA" w:rsidRDefault="003F7CBA" w:rsidP="00A54D5A">
      <w:pPr>
        <w:pStyle w:val="af2"/>
        <w:jc w:val="both"/>
        <w:rPr>
          <w:rFonts w:ascii="GHEA Grapalat" w:hAnsi="GHEA Grapalat"/>
          <w:i/>
          <w:sz w:val="18"/>
          <w:szCs w:val="18"/>
          <w:lang w:val="hy-AM"/>
        </w:rPr>
      </w:pPr>
    </w:p>
    <w:p w14:paraId="00924B7A" w14:textId="77777777" w:rsidR="003F7CBA" w:rsidRDefault="003F7CBA" w:rsidP="00A54D5A">
      <w:pPr>
        <w:pStyle w:val="af2"/>
        <w:jc w:val="both"/>
        <w:rPr>
          <w:rFonts w:ascii="GHEA Grapalat" w:hAnsi="GHEA Grapalat"/>
          <w:i/>
          <w:sz w:val="18"/>
          <w:szCs w:val="18"/>
          <w:lang w:val="hy-AM"/>
        </w:rPr>
      </w:pPr>
    </w:p>
    <w:p w14:paraId="7754FC81" w14:textId="77777777" w:rsidR="003F7CBA" w:rsidRDefault="003F7CBA" w:rsidP="00A54D5A">
      <w:pPr>
        <w:pStyle w:val="af2"/>
        <w:jc w:val="both"/>
        <w:rPr>
          <w:rFonts w:ascii="GHEA Grapalat" w:hAnsi="GHEA Grapalat"/>
          <w:i/>
          <w:sz w:val="18"/>
          <w:szCs w:val="18"/>
          <w:lang w:val="hy-AM"/>
        </w:rPr>
      </w:pPr>
    </w:p>
    <w:p w14:paraId="3578B34D" w14:textId="77777777" w:rsidR="003F7CBA" w:rsidRDefault="003F7CBA" w:rsidP="00A54D5A">
      <w:pPr>
        <w:pStyle w:val="af2"/>
        <w:jc w:val="both"/>
        <w:rPr>
          <w:rFonts w:ascii="GHEA Grapalat" w:hAnsi="GHEA Grapalat"/>
          <w:i/>
          <w:sz w:val="18"/>
          <w:szCs w:val="18"/>
          <w:lang w:val="hy-AM"/>
        </w:rPr>
      </w:pPr>
    </w:p>
    <w:p w14:paraId="37BC52B1" w14:textId="77777777" w:rsidR="003F7CBA" w:rsidRDefault="003F7CBA" w:rsidP="00A54D5A">
      <w:pPr>
        <w:pStyle w:val="af2"/>
        <w:jc w:val="both"/>
        <w:rPr>
          <w:rFonts w:ascii="GHEA Grapalat" w:hAnsi="GHEA Grapalat"/>
          <w:i/>
          <w:sz w:val="18"/>
          <w:szCs w:val="18"/>
          <w:lang w:val="hy-AM"/>
        </w:rPr>
      </w:pPr>
    </w:p>
    <w:p w14:paraId="478E1534" w14:textId="77777777" w:rsidR="003F7CBA" w:rsidRDefault="003F7CBA" w:rsidP="00A54D5A">
      <w:pPr>
        <w:pStyle w:val="af2"/>
        <w:jc w:val="both"/>
        <w:rPr>
          <w:rFonts w:ascii="GHEA Grapalat" w:hAnsi="GHEA Grapalat"/>
          <w:i/>
          <w:sz w:val="18"/>
          <w:szCs w:val="18"/>
          <w:lang w:val="hy-AM"/>
        </w:rPr>
      </w:pPr>
    </w:p>
    <w:p w14:paraId="2A8FD818" w14:textId="5D6843C7" w:rsidR="00A54D5A" w:rsidRPr="00EA25A4" w:rsidRDefault="00A54D5A" w:rsidP="00A54D5A">
      <w:pPr>
        <w:pStyle w:val="af2"/>
        <w:jc w:val="both"/>
        <w:rPr>
          <w:rFonts w:ascii="GHEA Grapalat" w:hAnsi="GHEA Grapalat"/>
          <w:i/>
          <w:sz w:val="18"/>
          <w:szCs w:val="18"/>
          <w:lang w:val="hy-AM"/>
        </w:rPr>
      </w:pPr>
      <w:r w:rsidRPr="00EA25A4">
        <w:rPr>
          <w:rFonts w:ascii="GHEA Grapalat" w:hAnsi="GHEA Grapalat"/>
          <w:i/>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EA25A4">
        <w:rPr>
          <w:rFonts w:ascii="Calibri" w:hAnsi="Calibri" w:cs="Calibri"/>
          <w:i/>
          <w:sz w:val="18"/>
          <w:szCs w:val="18"/>
          <w:lang w:val="hy-AM"/>
        </w:rPr>
        <w:t> </w:t>
      </w:r>
      <w:r w:rsidRPr="00EA25A4">
        <w:rPr>
          <w:rFonts w:ascii="GHEA Grapalat" w:hAnsi="GHEA Grapalat" w:cs="GHEA Grapalat"/>
          <w:i/>
          <w:sz w:val="18"/>
          <w:szCs w:val="18"/>
          <w:lang w:val="hy-AM"/>
        </w:rPr>
        <w:t>մասին»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օրենքի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համաձայն՝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իրավաբանական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անձանց</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պետական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ռեգիստրի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գործակալությունում</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գրա</w:t>
      </w:r>
      <w:r w:rsidRPr="00EA25A4">
        <w:rPr>
          <w:rFonts w:ascii="GHEA Grapalat" w:hAnsi="GHEA Grapalat"/>
          <w:i/>
          <w:sz w:val="18"/>
          <w:szCs w:val="18"/>
          <w:lang w:val="hy-AM"/>
        </w:rPr>
        <w:t xml:space="preserve">նցած՝ իր իրական շահառուների վերաբերյալ տեղեկություններ պարունակող կայքէջի հղումը՝ </w:t>
      </w:r>
    </w:p>
    <w:p w14:paraId="1E18E905" w14:textId="0EFEF460" w:rsidR="00960D70" w:rsidRPr="00960D70" w:rsidRDefault="00A54D5A" w:rsidP="00EA25A4">
      <w:pPr>
        <w:pStyle w:val="af2"/>
        <w:jc w:val="both"/>
        <w:rPr>
          <w:rFonts w:ascii="GHEA Grapalat" w:hAnsi="GHEA Grapalat"/>
          <w:i/>
          <w:sz w:val="18"/>
          <w:szCs w:val="18"/>
          <w:lang w:val="hy-AM"/>
        </w:rPr>
      </w:pPr>
      <w:r w:rsidRPr="00EA25A4">
        <w:rPr>
          <w:rFonts w:ascii="GHEA Grapalat" w:hAnsi="GHEA Grapalat"/>
          <w:i/>
          <w:sz w:val="18"/>
          <w:szCs w:val="18"/>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14:paraId="3CB023AF" w14:textId="77777777" w:rsidR="00960D70" w:rsidRPr="00960D70" w:rsidRDefault="00960D70" w:rsidP="00960D70">
      <w:pPr>
        <w:pStyle w:val="af2"/>
        <w:ind w:firstLine="284"/>
        <w:rPr>
          <w:rFonts w:ascii="GHEA Grapalat" w:hAnsi="GHEA Grapalat"/>
          <w:i/>
          <w:sz w:val="18"/>
          <w:szCs w:val="18"/>
          <w:lang w:val="hy-AM"/>
        </w:rPr>
      </w:pPr>
      <w:r w:rsidRPr="00960D70">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66B6857B" w14:textId="77777777" w:rsidR="008D6E8E" w:rsidRDefault="008D6E8E" w:rsidP="008D6E8E">
      <w:pPr>
        <w:jc w:val="both"/>
        <w:rPr>
          <w:rFonts w:ascii="GHEA Grapalat" w:hAnsi="GHEA Grapalat"/>
          <w:i/>
          <w:sz w:val="16"/>
          <w:szCs w:val="16"/>
          <w:lang w:val="hy-AM" w:eastAsia="ru-RU"/>
        </w:rPr>
      </w:pPr>
    </w:p>
    <w:p w14:paraId="735EF257" w14:textId="3578CE21" w:rsidR="003F7CBA" w:rsidRPr="009D19F8" w:rsidRDefault="003F7CBA" w:rsidP="003F7CBA">
      <w:pPr>
        <w:pStyle w:val="norm"/>
        <w:spacing w:line="240" w:lineRule="auto"/>
        <w:ind w:firstLine="284"/>
        <w:jc w:val="right"/>
        <w:rPr>
          <w:rFonts w:ascii="GHEA Grapalat" w:hAnsi="GHEA Grapalat" w:cs="Arial"/>
          <w:b/>
          <w:color w:val="000000"/>
          <w:sz w:val="20"/>
          <w:lang w:val="hy-AM"/>
        </w:rPr>
      </w:pPr>
      <w:r>
        <w:rPr>
          <w:rFonts w:ascii="GHEA Grapalat" w:hAnsi="GHEA Grapalat" w:cs="Sylfaen"/>
          <w:b/>
          <w:color w:val="000000"/>
          <w:sz w:val="20"/>
          <w:lang w:val="es-ES"/>
        </w:rPr>
        <w:lastRenderedPageBreak/>
        <w:t>Հավելված</w:t>
      </w:r>
      <w:r>
        <w:rPr>
          <w:rFonts w:ascii="GHEA Grapalat" w:hAnsi="GHEA Grapalat" w:cs="Arial"/>
          <w:b/>
          <w:color w:val="000000"/>
          <w:sz w:val="20"/>
          <w:lang w:val="es-ES"/>
        </w:rPr>
        <w:t xml:space="preserve"> N 1</w:t>
      </w:r>
      <w:r>
        <w:rPr>
          <w:rFonts w:ascii="GHEA Grapalat" w:hAnsi="GHEA Grapalat" w:cs="Arial"/>
          <w:b/>
          <w:color w:val="000000"/>
          <w:sz w:val="20"/>
          <w:lang w:val="hy-AM"/>
        </w:rPr>
        <w:t>.1</w:t>
      </w:r>
      <w:r w:rsidR="003C3B1D" w:rsidRPr="009D19F8">
        <w:rPr>
          <w:rFonts w:ascii="GHEA Grapalat" w:hAnsi="GHEA Grapalat" w:cs="Arial"/>
          <w:b/>
          <w:color w:val="000000"/>
          <w:sz w:val="20"/>
          <w:lang w:val="hy-AM"/>
        </w:rPr>
        <w:t>**</w:t>
      </w:r>
    </w:p>
    <w:p w14:paraId="1C83F8E8" w14:textId="77777777" w:rsidR="003F7CBA" w:rsidRDefault="003F7CBA" w:rsidP="003F7CBA">
      <w:pPr>
        <w:ind w:firstLine="720"/>
        <w:jc w:val="right"/>
        <w:rPr>
          <w:rFonts w:ascii="GHEA Grapalat" w:hAnsi="GHEA Grapalat"/>
          <w:color w:val="000000"/>
          <w:sz w:val="20"/>
          <w:szCs w:val="20"/>
          <w:u w:val="single"/>
          <w:lang w:val="hy-AM"/>
        </w:rPr>
      </w:pPr>
      <w:r>
        <w:rPr>
          <w:rFonts w:ascii="GHEA Grapalat" w:hAnsi="GHEA Grapalat"/>
          <w:b/>
          <w:color w:val="000000"/>
          <w:sz w:val="20"/>
          <w:szCs w:val="20"/>
          <w:lang w:val="hy-AM"/>
        </w:rPr>
        <w:t>«</w:t>
      </w:r>
      <w:r w:rsidRPr="003F7CBA">
        <w:rPr>
          <w:rFonts w:ascii="GHEA Grapalat" w:hAnsi="GHEA Grapalat" w:cs="Sylfaen"/>
          <w:b/>
          <w:color w:val="000000"/>
          <w:sz w:val="20"/>
          <w:szCs w:val="22"/>
          <w:lang w:val="hy-AM"/>
        </w:rPr>
        <w:t>ԳՀ</w:t>
      </w:r>
      <w:r>
        <w:rPr>
          <w:rFonts w:ascii="GHEA Grapalat" w:hAnsi="GHEA Grapalat" w:cs="Sylfaen"/>
          <w:b/>
          <w:color w:val="000000"/>
          <w:sz w:val="20"/>
          <w:szCs w:val="22"/>
          <w:lang w:val="hy-AM"/>
        </w:rPr>
        <w:t>Ծ</w:t>
      </w:r>
      <w:r w:rsidRPr="003F7CBA">
        <w:rPr>
          <w:rFonts w:ascii="GHEA Grapalat" w:hAnsi="GHEA Grapalat" w:cs="Sylfaen"/>
          <w:b/>
          <w:color w:val="000000"/>
          <w:sz w:val="20"/>
          <w:szCs w:val="22"/>
          <w:lang w:val="hy-AM"/>
        </w:rPr>
        <w:t>ՁԲ</w:t>
      </w:r>
      <w:r>
        <w:rPr>
          <w:rFonts w:ascii="GHEA Grapalat" w:hAnsi="GHEA Grapalat" w:cs="Sylfaen"/>
          <w:b/>
          <w:color w:val="000000"/>
          <w:sz w:val="20"/>
          <w:szCs w:val="22"/>
          <w:lang w:val="af-ZA"/>
        </w:rPr>
        <w:t>-20</w:t>
      </w:r>
      <w:r>
        <w:rPr>
          <w:rFonts w:ascii="GHEA Grapalat" w:hAnsi="GHEA Grapalat" w:cs="Sylfaen"/>
          <w:b/>
          <w:color w:val="000000"/>
          <w:sz w:val="20"/>
          <w:szCs w:val="22"/>
          <w:lang w:val="hy-AM"/>
        </w:rPr>
        <w:t>23</w:t>
      </w:r>
      <w:r>
        <w:rPr>
          <w:rFonts w:ascii="GHEA Grapalat" w:hAnsi="GHEA Grapalat" w:cs="Sylfaen"/>
          <w:b/>
          <w:color w:val="000000"/>
          <w:sz w:val="20"/>
          <w:szCs w:val="22"/>
          <w:lang w:val="af-ZA"/>
        </w:rPr>
        <w:t>/</w:t>
      </w:r>
      <w:r>
        <w:rPr>
          <w:rFonts w:ascii="GHEA Grapalat" w:hAnsi="GHEA Grapalat" w:cs="Sylfaen"/>
          <w:b/>
          <w:color w:val="000000"/>
          <w:sz w:val="20"/>
          <w:szCs w:val="22"/>
          <w:lang w:val="hy-AM"/>
        </w:rPr>
        <w:t xml:space="preserve">2-ԴԲԳԳԿ» </w:t>
      </w:r>
      <w:r>
        <w:rPr>
          <w:rFonts w:ascii="GHEA Grapalat" w:hAnsi="GHEA Grapalat" w:cs="Sylfaen"/>
          <w:b/>
          <w:color w:val="000000"/>
          <w:sz w:val="20"/>
          <w:szCs w:val="20"/>
          <w:lang w:val="es-ES"/>
        </w:rPr>
        <w:t>ծածկագրով</w:t>
      </w:r>
    </w:p>
    <w:p w14:paraId="0DF09528" w14:textId="77777777" w:rsidR="003F7CBA" w:rsidRDefault="003F7CBA" w:rsidP="003F7CBA">
      <w:pPr>
        <w:ind w:firstLine="567"/>
        <w:jc w:val="right"/>
        <w:rPr>
          <w:rFonts w:ascii="GHEA Grapalat" w:hAnsi="GHEA Grapalat" w:cs="Arial"/>
          <w:b/>
          <w:color w:val="000000"/>
          <w:sz w:val="20"/>
          <w:szCs w:val="20"/>
          <w:lang w:val="es-ES"/>
        </w:rPr>
      </w:pPr>
      <w:r>
        <w:rPr>
          <w:rFonts w:ascii="GHEA Grapalat" w:hAnsi="GHEA Grapalat" w:cs="Sylfaen"/>
          <w:b/>
          <w:color w:val="000000"/>
          <w:sz w:val="20"/>
          <w:szCs w:val="20"/>
          <w:lang w:val="es-ES"/>
        </w:rPr>
        <w:t>գնանշման հարցման հրավերի</w:t>
      </w:r>
    </w:p>
    <w:p w14:paraId="2DA7B882" w14:textId="77777777" w:rsidR="008D6E8E" w:rsidRDefault="008D6E8E" w:rsidP="008D6E8E">
      <w:pPr>
        <w:pStyle w:val="31"/>
        <w:spacing w:line="240" w:lineRule="auto"/>
        <w:jc w:val="right"/>
        <w:rPr>
          <w:rFonts w:ascii="GHEA Grapalat" w:hAnsi="GHEA Grapalat" w:cs="Sylfaen"/>
          <w:b/>
          <w:lang w:val="es-ES"/>
        </w:rPr>
      </w:pPr>
    </w:p>
    <w:p w14:paraId="165E1BD6" w14:textId="77777777" w:rsidR="008D6E8E" w:rsidRPr="00FA6936" w:rsidRDefault="008D6E8E" w:rsidP="008D6E8E">
      <w:pPr>
        <w:pStyle w:val="31"/>
        <w:spacing w:line="240" w:lineRule="auto"/>
        <w:jc w:val="center"/>
        <w:rPr>
          <w:rFonts w:ascii="GHEA Grapalat" w:hAnsi="GHEA Grapalat" w:cs="Arial"/>
          <w:b/>
          <w:lang w:val="hy-AM"/>
        </w:rPr>
      </w:pPr>
      <w:r>
        <w:rPr>
          <w:rFonts w:ascii="GHEA Grapalat" w:hAnsi="GHEA Grapalat" w:cs="Sylfaen"/>
          <w:b/>
          <w:lang w:val="hy-AM"/>
        </w:rPr>
        <w:t>ՁԵՎ</w:t>
      </w:r>
    </w:p>
    <w:p w14:paraId="335E9498" w14:textId="77777777"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14:paraId="4E77595E"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53AC564C"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FD1EE4" w14:paraId="40D39B62" w14:textId="77777777" w:rsidTr="00B728B3">
        <w:tc>
          <w:tcPr>
            <w:tcW w:w="2836" w:type="dxa"/>
            <w:shd w:val="clear" w:color="auto" w:fill="D9E2F3"/>
            <w:vAlign w:val="center"/>
          </w:tcPr>
          <w:p w14:paraId="157771B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22520D4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2DDB8A2" w14:textId="77777777" w:rsidTr="00B728B3">
        <w:tc>
          <w:tcPr>
            <w:tcW w:w="2836" w:type="dxa"/>
            <w:shd w:val="clear" w:color="auto" w:fill="D9E2F3"/>
            <w:vAlign w:val="center"/>
          </w:tcPr>
          <w:p w14:paraId="10FCC27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4BBDFE9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726BE08" w14:textId="77777777" w:rsidTr="00B728B3">
        <w:tc>
          <w:tcPr>
            <w:tcW w:w="2836" w:type="dxa"/>
            <w:shd w:val="clear" w:color="auto" w:fill="D9E2F3"/>
            <w:vAlign w:val="center"/>
          </w:tcPr>
          <w:p w14:paraId="1F00F26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025FFAD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6B107" w14:textId="77777777" w:rsidTr="00B728B3">
        <w:tc>
          <w:tcPr>
            <w:tcW w:w="2836" w:type="dxa"/>
            <w:shd w:val="clear" w:color="auto" w:fill="D9E2F3"/>
            <w:vAlign w:val="center"/>
          </w:tcPr>
          <w:p w14:paraId="64550E0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2E07FA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86C7A03" w14:textId="77777777" w:rsidTr="00B728B3">
        <w:tc>
          <w:tcPr>
            <w:tcW w:w="2836" w:type="dxa"/>
            <w:shd w:val="clear" w:color="auto" w:fill="D9E2F3"/>
            <w:vAlign w:val="center"/>
          </w:tcPr>
          <w:p w14:paraId="189210F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36A2A3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37B6EC" w14:textId="77777777" w:rsidTr="00B728B3">
        <w:tc>
          <w:tcPr>
            <w:tcW w:w="2836" w:type="dxa"/>
            <w:shd w:val="clear" w:color="auto" w:fill="D9E2F3"/>
            <w:vAlign w:val="center"/>
          </w:tcPr>
          <w:p w14:paraId="149177B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2BAB85C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BF0F24" w14:textId="77777777" w:rsidTr="00B728B3">
        <w:tc>
          <w:tcPr>
            <w:tcW w:w="2836" w:type="dxa"/>
            <w:shd w:val="clear" w:color="auto" w:fill="D9E2F3"/>
            <w:vAlign w:val="center"/>
          </w:tcPr>
          <w:p w14:paraId="6A716C3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1C50D318" w14:textId="77777777" w:rsidR="008D6E8E" w:rsidRPr="00FD1EE4" w:rsidRDefault="008D6E8E" w:rsidP="00B728B3">
            <w:pPr>
              <w:spacing w:before="240" w:after="240"/>
              <w:rPr>
                <w:rFonts w:ascii="GHEA Grapalat" w:eastAsia="GHEA Grapalat" w:hAnsi="GHEA Grapalat" w:cs="GHEA Grapalat"/>
              </w:rPr>
            </w:pPr>
          </w:p>
        </w:tc>
      </w:tr>
    </w:tbl>
    <w:p w14:paraId="33B4C69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AABC527" w14:textId="77777777" w:rsidTr="00B728B3">
        <w:tc>
          <w:tcPr>
            <w:tcW w:w="2835" w:type="dxa"/>
            <w:shd w:val="clear" w:color="auto" w:fill="D9E2F3"/>
            <w:vAlign w:val="center"/>
          </w:tcPr>
          <w:p w14:paraId="3933B25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0F4DE7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7D82D3" w14:textId="77777777" w:rsidTr="00B728B3">
        <w:tc>
          <w:tcPr>
            <w:tcW w:w="2835" w:type="dxa"/>
            <w:shd w:val="clear" w:color="auto" w:fill="D9E2F3"/>
            <w:vAlign w:val="center"/>
          </w:tcPr>
          <w:p w14:paraId="6AB74E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154761BE" w14:textId="77777777" w:rsidR="008D6E8E" w:rsidRPr="00FD1EE4" w:rsidRDefault="008D6E8E" w:rsidP="00B728B3">
            <w:pPr>
              <w:spacing w:before="240" w:after="240"/>
              <w:rPr>
                <w:rFonts w:ascii="GHEA Grapalat" w:eastAsia="GHEA Grapalat" w:hAnsi="GHEA Grapalat" w:cs="GHEA Grapalat"/>
              </w:rPr>
            </w:pPr>
          </w:p>
        </w:tc>
      </w:tr>
    </w:tbl>
    <w:p w14:paraId="6010B975"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A864B11" w14:textId="77777777" w:rsidTr="00B728B3">
        <w:tc>
          <w:tcPr>
            <w:tcW w:w="2835" w:type="dxa"/>
            <w:shd w:val="clear" w:color="auto" w:fill="D9E2F3"/>
            <w:vAlign w:val="center"/>
          </w:tcPr>
          <w:p w14:paraId="7CA7B1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484E2F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F19050F" w14:textId="77777777" w:rsidTr="00B728B3">
        <w:tc>
          <w:tcPr>
            <w:tcW w:w="2835" w:type="dxa"/>
            <w:shd w:val="clear" w:color="auto" w:fill="D9E2F3"/>
            <w:vAlign w:val="center"/>
          </w:tcPr>
          <w:p w14:paraId="0CFAB6A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14:paraId="093CDDE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271A368" w14:textId="77777777" w:rsidTr="00B728B3">
        <w:tc>
          <w:tcPr>
            <w:tcW w:w="2835" w:type="dxa"/>
            <w:shd w:val="clear" w:color="auto" w:fill="D9E2F3"/>
            <w:vAlign w:val="center"/>
          </w:tcPr>
          <w:p w14:paraId="7DE4081B"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3017F729" w14:textId="77777777" w:rsidR="008D6E8E" w:rsidRPr="00FD1EE4" w:rsidRDefault="008D6E8E" w:rsidP="00B728B3">
            <w:pPr>
              <w:spacing w:before="240" w:after="240"/>
              <w:rPr>
                <w:rFonts w:ascii="GHEA Grapalat" w:eastAsia="GHEA Grapalat" w:hAnsi="GHEA Grapalat" w:cs="GHEA Grapalat"/>
              </w:rPr>
            </w:pPr>
          </w:p>
        </w:tc>
      </w:tr>
    </w:tbl>
    <w:p w14:paraId="7C969981" w14:textId="77777777" w:rsidR="008D6E8E" w:rsidRPr="00FD1EE4" w:rsidRDefault="008D6E8E" w:rsidP="008D6E8E">
      <w:pPr>
        <w:rPr>
          <w:rFonts w:ascii="GHEA Grapalat" w:eastAsia="GHEA Grapalat" w:hAnsi="GHEA Grapalat" w:cs="GHEA Grapalat"/>
        </w:rPr>
      </w:pPr>
    </w:p>
    <w:p w14:paraId="388BEA11" w14:textId="77777777" w:rsidR="008D6E8E" w:rsidRPr="00FD1EE4" w:rsidRDefault="008D6E8E" w:rsidP="008D6E8E">
      <w:pPr>
        <w:rPr>
          <w:rFonts w:ascii="GHEA Grapalat" w:eastAsia="GHEA Grapalat" w:hAnsi="GHEA Grapalat" w:cs="GHEA Grapalat"/>
        </w:rPr>
      </w:pPr>
      <w:r w:rsidRPr="00FD1EE4">
        <w:rPr>
          <w:rFonts w:ascii="GHEA Grapalat" w:hAnsi="GHEA Grapalat"/>
        </w:rPr>
        <w:br w:type="page"/>
      </w:r>
    </w:p>
    <w:p w14:paraId="6A9F5FEC"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7F2FC11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65F9D9FB" w14:textId="77777777" w:rsidTr="00B728B3">
        <w:tc>
          <w:tcPr>
            <w:tcW w:w="2835" w:type="dxa"/>
            <w:shd w:val="clear" w:color="auto" w:fill="D9E2F3"/>
            <w:vAlign w:val="center"/>
          </w:tcPr>
          <w:p w14:paraId="660F7FD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7BA78DD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C20D568" w14:textId="77777777" w:rsidTr="00B728B3">
        <w:tc>
          <w:tcPr>
            <w:tcW w:w="2835" w:type="dxa"/>
            <w:shd w:val="clear" w:color="auto" w:fill="D9E2F3"/>
            <w:vAlign w:val="center"/>
          </w:tcPr>
          <w:p w14:paraId="3D2C60B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6A86B028" w14:textId="77777777" w:rsidR="008D6E8E" w:rsidRPr="00FD1EE4" w:rsidRDefault="008D6E8E" w:rsidP="00B728B3">
            <w:pPr>
              <w:spacing w:before="240" w:after="240"/>
              <w:rPr>
                <w:rFonts w:ascii="GHEA Grapalat" w:eastAsia="GHEA Grapalat" w:hAnsi="GHEA Grapalat" w:cs="GHEA Grapalat"/>
              </w:rPr>
            </w:pPr>
          </w:p>
        </w:tc>
      </w:tr>
    </w:tbl>
    <w:p w14:paraId="22A7DFA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C687F77" w14:textId="77777777" w:rsidTr="00B728B3">
        <w:tc>
          <w:tcPr>
            <w:tcW w:w="2835" w:type="dxa"/>
            <w:shd w:val="clear" w:color="auto" w:fill="D9E2F3"/>
            <w:vAlign w:val="center"/>
          </w:tcPr>
          <w:p w14:paraId="1D3CFB7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786E0B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19D76E5" w14:textId="77777777" w:rsidTr="00B728B3">
        <w:tc>
          <w:tcPr>
            <w:tcW w:w="2835" w:type="dxa"/>
            <w:shd w:val="clear" w:color="auto" w:fill="D9E2F3"/>
            <w:vAlign w:val="center"/>
          </w:tcPr>
          <w:p w14:paraId="6FEEB2A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3349646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E27613" w14:textId="77777777" w:rsidTr="00B728B3">
        <w:tc>
          <w:tcPr>
            <w:tcW w:w="2835" w:type="dxa"/>
            <w:shd w:val="clear" w:color="auto" w:fill="D9E2F3"/>
            <w:vAlign w:val="center"/>
          </w:tcPr>
          <w:p w14:paraId="30E700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918F7A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C6B49C" w14:textId="77777777" w:rsidTr="00B728B3">
        <w:tc>
          <w:tcPr>
            <w:tcW w:w="2835" w:type="dxa"/>
            <w:shd w:val="clear" w:color="auto" w:fill="D9E2F3"/>
            <w:vAlign w:val="center"/>
          </w:tcPr>
          <w:p w14:paraId="33D882A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1419330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B305A7E" w14:textId="77777777" w:rsidTr="00B728B3">
        <w:tc>
          <w:tcPr>
            <w:tcW w:w="2835" w:type="dxa"/>
            <w:shd w:val="clear" w:color="auto" w:fill="D9E2F3"/>
            <w:vAlign w:val="center"/>
          </w:tcPr>
          <w:p w14:paraId="530B993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7F00C2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FC02DB6" w14:textId="77777777" w:rsidTr="00B728B3">
        <w:tc>
          <w:tcPr>
            <w:tcW w:w="2835" w:type="dxa"/>
            <w:shd w:val="clear" w:color="auto" w:fill="D9E2F3"/>
            <w:vAlign w:val="center"/>
          </w:tcPr>
          <w:p w14:paraId="690C6DE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1CE1713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ABC6FB" w14:textId="77777777" w:rsidTr="00B728B3">
        <w:tc>
          <w:tcPr>
            <w:tcW w:w="2835" w:type="dxa"/>
            <w:shd w:val="clear" w:color="auto" w:fill="D9E2F3"/>
            <w:vAlign w:val="center"/>
          </w:tcPr>
          <w:p w14:paraId="5AA6487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837545A" w14:textId="77777777" w:rsidR="008D6E8E" w:rsidRPr="00FD1EE4" w:rsidRDefault="008D6E8E" w:rsidP="00B728B3">
            <w:pPr>
              <w:spacing w:before="240" w:after="240"/>
              <w:rPr>
                <w:rFonts w:ascii="GHEA Grapalat" w:eastAsia="GHEA Grapalat" w:hAnsi="GHEA Grapalat" w:cs="GHEA Grapalat"/>
              </w:rPr>
            </w:pPr>
          </w:p>
        </w:tc>
      </w:tr>
    </w:tbl>
    <w:p w14:paraId="01FD4D33" w14:textId="77777777"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4A335B3E" w14:textId="77777777" w:rsidTr="00B728B3">
        <w:tc>
          <w:tcPr>
            <w:tcW w:w="2836" w:type="dxa"/>
            <w:shd w:val="clear" w:color="auto" w:fill="D9E2F3"/>
            <w:vAlign w:val="center"/>
          </w:tcPr>
          <w:p w14:paraId="6D8751F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14:paraId="7B60C35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79C19D5" w14:textId="77777777" w:rsidTr="00B728B3">
        <w:tc>
          <w:tcPr>
            <w:tcW w:w="2836" w:type="dxa"/>
            <w:shd w:val="clear" w:color="auto" w:fill="D9E2F3"/>
            <w:vAlign w:val="center"/>
          </w:tcPr>
          <w:p w14:paraId="2F4023A1"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14:paraId="4AA3A39D"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14:paraId="02C8ACDC"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14:paraId="6A97FD22"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63D702C0"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4A917430"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574A2B88" w14:textId="77777777" w:rsidTr="00B728B3">
        <w:tc>
          <w:tcPr>
            <w:tcW w:w="2837" w:type="dxa"/>
            <w:shd w:val="clear" w:color="auto" w:fill="D9E2F3"/>
            <w:vAlign w:val="center"/>
          </w:tcPr>
          <w:p w14:paraId="4923399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14:paraId="6766369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08EED4" w14:textId="77777777" w:rsidTr="00B728B3">
        <w:tc>
          <w:tcPr>
            <w:tcW w:w="2837" w:type="dxa"/>
            <w:shd w:val="clear" w:color="auto" w:fill="D9E2F3"/>
            <w:vAlign w:val="center"/>
          </w:tcPr>
          <w:p w14:paraId="5374DBF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4527919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7D2482D" w14:textId="77777777" w:rsidTr="00B728B3">
        <w:tc>
          <w:tcPr>
            <w:tcW w:w="2837" w:type="dxa"/>
            <w:shd w:val="clear" w:color="auto" w:fill="D9E2F3"/>
            <w:vAlign w:val="center"/>
          </w:tcPr>
          <w:p w14:paraId="63BEEB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2E5D2E9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F76AC60" w14:textId="77777777" w:rsidTr="00B728B3">
        <w:tc>
          <w:tcPr>
            <w:tcW w:w="2837" w:type="dxa"/>
            <w:shd w:val="clear" w:color="auto" w:fill="D9E2F3"/>
            <w:vAlign w:val="center"/>
          </w:tcPr>
          <w:p w14:paraId="6927CBF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36C80EC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3ECD36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26BF9AD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0F1ECE46" w14:textId="77777777" w:rsidTr="00B728B3">
        <w:tc>
          <w:tcPr>
            <w:tcW w:w="2837" w:type="dxa"/>
            <w:shd w:val="clear" w:color="auto" w:fill="D9E2F3"/>
            <w:vAlign w:val="center"/>
          </w:tcPr>
          <w:p w14:paraId="1FA329C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5185A5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05C447D" w14:textId="77777777" w:rsidTr="00B728B3">
        <w:tc>
          <w:tcPr>
            <w:tcW w:w="2837" w:type="dxa"/>
            <w:shd w:val="clear" w:color="auto" w:fill="D9E2F3"/>
            <w:vAlign w:val="center"/>
          </w:tcPr>
          <w:p w14:paraId="2BDC10D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348012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3F17C58" w14:textId="77777777" w:rsidTr="00B728B3">
        <w:tc>
          <w:tcPr>
            <w:tcW w:w="2837" w:type="dxa"/>
            <w:shd w:val="clear" w:color="auto" w:fill="D9E2F3"/>
            <w:vAlign w:val="center"/>
          </w:tcPr>
          <w:p w14:paraId="5EBC49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784D2E2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CFF78" w14:textId="77777777" w:rsidTr="00B728B3">
        <w:tc>
          <w:tcPr>
            <w:tcW w:w="2837" w:type="dxa"/>
            <w:shd w:val="clear" w:color="auto" w:fill="D9E2F3"/>
            <w:vAlign w:val="center"/>
          </w:tcPr>
          <w:p w14:paraId="223C0986"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74460D1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E70A955"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0A814D0E" w14:textId="77777777" w:rsidR="008D6E8E" w:rsidRPr="00FD1EE4" w:rsidRDefault="008D6E8E" w:rsidP="008D6E8E">
      <w:pPr>
        <w:rPr>
          <w:rFonts w:ascii="GHEA Grapalat" w:eastAsia="GHEA Grapalat" w:hAnsi="GHEA Grapalat" w:cs="GHEA Grapalat"/>
          <w:b/>
        </w:rPr>
      </w:pPr>
      <w:r w:rsidRPr="00FD1EE4">
        <w:rPr>
          <w:rFonts w:ascii="GHEA Grapalat" w:hAnsi="GHEA Grapalat"/>
        </w:rPr>
        <w:br w:type="page"/>
      </w:r>
    </w:p>
    <w:p w14:paraId="1D75B6E1"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14:paraId="47F5A753"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28B78656" w14:textId="77777777" w:rsidTr="00B728B3">
        <w:tc>
          <w:tcPr>
            <w:tcW w:w="2836" w:type="dxa"/>
            <w:shd w:val="clear" w:color="auto" w:fill="D9E2F3"/>
            <w:vAlign w:val="center"/>
          </w:tcPr>
          <w:p w14:paraId="362104B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2BBDBAE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36D78BC" w14:textId="77777777" w:rsidTr="00B728B3">
        <w:tc>
          <w:tcPr>
            <w:tcW w:w="2836" w:type="dxa"/>
            <w:shd w:val="clear" w:color="auto" w:fill="D9E2F3"/>
            <w:vAlign w:val="center"/>
          </w:tcPr>
          <w:p w14:paraId="23A94BF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30D4EBF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B59ED26" w14:textId="77777777" w:rsidTr="00B728B3">
        <w:tc>
          <w:tcPr>
            <w:tcW w:w="2836" w:type="dxa"/>
            <w:shd w:val="clear" w:color="auto" w:fill="D9E2F3"/>
            <w:vAlign w:val="center"/>
          </w:tcPr>
          <w:p w14:paraId="49BDB6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0E1D0BC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B4625E7" w14:textId="77777777" w:rsidTr="00B728B3">
        <w:tc>
          <w:tcPr>
            <w:tcW w:w="2836" w:type="dxa"/>
            <w:shd w:val="clear" w:color="auto" w:fill="D9E2F3"/>
            <w:vAlign w:val="center"/>
          </w:tcPr>
          <w:p w14:paraId="13EB771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14:paraId="4B446E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5B3A6B8" w14:textId="77777777" w:rsidTr="00B728B3">
        <w:tc>
          <w:tcPr>
            <w:tcW w:w="2836" w:type="dxa"/>
            <w:shd w:val="clear" w:color="auto" w:fill="D9E2F3"/>
            <w:vAlign w:val="center"/>
          </w:tcPr>
          <w:p w14:paraId="6D28DF8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54149C0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7301352" w14:textId="77777777" w:rsidTr="00B728B3">
        <w:tc>
          <w:tcPr>
            <w:tcW w:w="2836" w:type="dxa"/>
            <w:shd w:val="clear" w:color="auto" w:fill="D9E2F3"/>
            <w:vAlign w:val="center"/>
          </w:tcPr>
          <w:p w14:paraId="480FAE5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14:paraId="1C9F5296" w14:textId="77777777" w:rsidR="008D6E8E" w:rsidRPr="00FD1EE4" w:rsidRDefault="008D6E8E" w:rsidP="00B728B3">
            <w:pPr>
              <w:spacing w:before="240" w:after="240"/>
              <w:rPr>
                <w:rFonts w:ascii="GHEA Grapalat" w:eastAsia="GHEA Grapalat" w:hAnsi="GHEA Grapalat" w:cs="GHEA Grapalat"/>
              </w:rPr>
            </w:pPr>
          </w:p>
        </w:tc>
      </w:tr>
    </w:tbl>
    <w:p w14:paraId="7A61E78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199B5998" w14:textId="77777777" w:rsidTr="00B728B3">
        <w:tc>
          <w:tcPr>
            <w:tcW w:w="2837" w:type="dxa"/>
            <w:shd w:val="clear" w:color="auto" w:fill="D9E2F3"/>
            <w:vAlign w:val="center"/>
          </w:tcPr>
          <w:p w14:paraId="18FD50B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490D2D9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00486C" w14:textId="77777777" w:rsidTr="00B728B3">
        <w:tc>
          <w:tcPr>
            <w:tcW w:w="2837" w:type="dxa"/>
            <w:shd w:val="clear" w:color="auto" w:fill="D9E2F3"/>
            <w:vAlign w:val="center"/>
          </w:tcPr>
          <w:p w14:paraId="77C8DE3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700258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8C1288" w14:textId="77777777" w:rsidTr="00B728B3">
        <w:tc>
          <w:tcPr>
            <w:tcW w:w="2837" w:type="dxa"/>
            <w:shd w:val="clear" w:color="auto" w:fill="D9E2F3"/>
            <w:vAlign w:val="center"/>
          </w:tcPr>
          <w:p w14:paraId="16E721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3BFC927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441FB0E" w14:textId="77777777" w:rsidTr="00B728B3">
        <w:tc>
          <w:tcPr>
            <w:tcW w:w="2837" w:type="dxa"/>
            <w:shd w:val="clear" w:color="auto" w:fill="D9E2F3"/>
            <w:vAlign w:val="center"/>
          </w:tcPr>
          <w:p w14:paraId="0FAFDEC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6903077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7F8F36C" w14:textId="77777777" w:rsidTr="00B728B3">
        <w:tc>
          <w:tcPr>
            <w:tcW w:w="2837" w:type="dxa"/>
            <w:shd w:val="clear" w:color="auto" w:fill="D9E2F3"/>
            <w:vAlign w:val="center"/>
          </w:tcPr>
          <w:p w14:paraId="624922F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2ACF90F6" w14:textId="77777777" w:rsidR="008D6E8E" w:rsidRPr="00FD1EE4" w:rsidRDefault="008D6E8E" w:rsidP="00B728B3">
            <w:pPr>
              <w:spacing w:before="240" w:after="240"/>
              <w:rPr>
                <w:rFonts w:ascii="GHEA Grapalat" w:eastAsia="GHEA Grapalat" w:hAnsi="GHEA Grapalat" w:cs="GHEA Grapalat"/>
              </w:rPr>
            </w:pPr>
          </w:p>
        </w:tc>
      </w:tr>
    </w:tbl>
    <w:p w14:paraId="249F701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44583E55" w14:textId="77777777" w:rsidTr="00B728B3">
        <w:tc>
          <w:tcPr>
            <w:tcW w:w="2837" w:type="dxa"/>
            <w:shd w:val="clear" w:color="auto" w:fill="D9E2F3"/>
            <w:vAlign w:val="center"/>
          </w:tcPr>
          <w:p w14:paraId="139B238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41ADD1D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B951DE" w14:textId="77777777" w:rsidTr="00B728B3">
        <w:tc>
          <w:tcPr>
            <w:tcW w:w="2837" w:type="dxa"/>
            <w:shd w:val="clear" w:color="auto" w:fill="D9E2F3"/>
            <w:vAlign w:val="center"/>
          </w:tcPr>
          <w:p w14:paraId="085C2E2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5364526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1DC908C" w14:textId="77777777" w:rsidTr="00B728B3">
        <w:tc>
          <w:tcPr>
            <w:tcW w:w="2837" w:type="dxa"/>
            <w:shd w:val="clear" w:color="auto" w:fill="D9E2F3"/>
            <w:vAlign w:val="center"/>
          </w:tcPr>
          <w:p w14:paraId="42868A7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3E79CDE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8B93B09" w14:textId="77777777" w:rsidTr="00B728B3">
        <w:tc>
          <w:tcPr>
            <w:tcW w:w="2837" w:type="dxa"/>
            <w:shd w:val="clear" w:color="auto" w:fill="D9E2F3"/>
            <w:vAlign w:val="center"/>
          </w:tcPr>
          <w:p w14:paraId="65A23A3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1B9FB396" w14:textId="77777777" w:rsidR="008D6E8E" w:rsidRPr="00FD1EE4" w:rsidRDefault="008D6E8E" w:rsidP="00B728B3">
            <w:pPr>
              <w:spacing w:before="240" w:after="240"/>
              <w:rPr>
                <w:rFonts w:ascii="GHEA Grapalat" w:eastAsia="GHEA Grapalat" w:hAnsi="GHEA Grapalat" w:cs="GHEA Grapalat"/>
              </w:rPr>
            </w:pPr>
          </w:p>
        </w:tc>
      </w:tr>
    </w:tbl>
    <w:p w14:paraId="551AB54A"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07BC7A22" w14:textId="77777777" w:rsidTr="00B728B3">
        <w:tc>
          <w:tcPr>
            <w:tcW w:w="2837" w:type="dxa"/>
            <w:shd w:val="clear" w:color="auto" w:fill="D9E2F3"/>
            <w:vAlign w:val="center"/>
          </w:tcPr>
          <w:p w14:paraId="7CA9BCB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16BA64D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FBC14B9" w14:textId="77777777" w:rsidTr="00B728B3">
        <w:tc>
          <w:tcPr>
            <w:tcW w:w="2837" w:type="dxa"/>
            <w:shd w:val="clear" w:color="auto" w:fill="D9E2F3"/>
            <w:vAlign w:val="center"/>
          </w:tcPr>
          <w:p w14:paraId="64A629E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55A1EAD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B755635" w14:textId="77777777" w:rsidTr="00B728B3">
        <w:tc>
          <w:tcPr>
            <w:tcW w:w="2837" w:type="dxa"/>
            <w:shd w:val="clear" w:color="auto" w:fill="D9E2F3"/>
            <w:vAlign w:val="center"/>
          </w:tcPr>
          <w:p w14:paraId="2D73E16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519A67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0CEEC34" w14:textId="77777777" w:rsidTr="00B728B3">
        <w:tc>
          <w:tcPr>
            <w:tcW w:w="2837" w:type="dxa"/>
            <w:shd w:val="clear" w:color="auto" w:fill="D9E2F3"/>
            <w:vAlign w:val="center"/>
          </w:tcPr>
          <w:p w14:paraId="4F790AD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71A0CC6A" w14:textId="77777777" w:rsidR="008D6E8E" w:rsidRPr="00FD1EE4" w:rsidRDefault="008D6E8E" w:rsidP="00B728B3">
            <w:pPr>
              <w:spacing w:before="240" w:after="240"/>
              <w:rPr>
                <w:rFonts w:ascii="GHEA Grapalat" w:eastAsia="GHEA Grapalat" w:hAnsi="GHEA Grapalat" w:cs="GHEA Grapalat"/>
              </w:rPr>
            </w:pPr>
          </w:p>
        </w:tc>
      </w:tr>
    </w:tbl>
    <w:p w14:paraId="5D485DBB" w14:textId="77777777"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1A970313" w14:textId="77777777" w:rsidTr="00B728B3">
        <w:trPr>
          <w:trHeight w:val="924"/>
        </w:trPr>
        <w:tc>
          <w:tcPr>
            <w:tcW w:w="9016" w:type="dxa"/>
            <w:gridSpan w:val="2"/>
            <w:vAlign w:val="center"/>
          </w:tcPr>
          <w:p w14:paraId="3C40BCC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D6E8E" w:rsidRPr="00FD1EE4" w14:paraId="4A8661DE" w14:textId="77777777" w:rsidTr="00B728B3">
        <w:trPr>
          <w:trHeight w:val="684"/>
        </w:trPr>
        <w:tc>
          <w:tcPr>
            <w:tcW w:w="4508" w:type="dxa"/>
            <w:shd w:val="clear" w:color="auto" w:fill="D9E2F3"/>
            <w:vAlign w:val="center"/>
          </w:tcPr>
          <w:p w14:paraId="2E5DAF2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14:paraId="5B14DD9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0D5A50A" w14:textId="77777777" w:rsidTr="00B728B3">
        <w:trPr>
          <w:trHeight w:val="1282"/>
        </w:trPr>
        <w:tc>
          <w:tcPr>
            <w:tcW w:w="4508" w:type="dxa"/>
            <w:shd w:val="clear" w:color="auto" w:fill="D9E2F3"/>
            <w:vAlign w:val="center"/>
          </w:tcPr>
          <w:p w14:paraId="2065645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6CC6CCD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21AC7A1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14:paraId="03C0B4BB" w14:textId="77777777" w:rsidTr="00B728B3">
        <w:tc>
          <w:tcPr>
            <w:tcW w:w="9016" w:type="dxa"/>
            <w:gridSpan w:val="2"/>
            <w:vAlign w:val="center"/>
          </w:tcPr>
          <w:p w14:paraId="4F29702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D6E8E" w:rsidRPr="00FD1EE4" w14:paraId="0963A1BD" w14:textId="77777777" w:rsidTr="00B728B3">
        <w:tc>
          <w:tcPr>
            <w:tcW w:w="9016" w:type="dxa"/>
            <w:gridSpan w:val="2"/>
            <w:vAlign w:val="center"/>
          </w:tcPr>
          <w:p w14:paraId="12E229A0"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4E40957E"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76CCB190" w14:textId="77777777" w:rsidTr="00B728B3">
        <w:trPr>
          <w:trHeight w:val="924"/>
        </w:trPr>
        <w:tc>
          <w:tcPr>
            <w:tcW w:w="9016" w:type="dxa"/>
            <w:gridSpan w:val="2"/>
            <w:vAlign w:val="center"/>
          </w:tcPr>
          <w:p w14:paraId="1EB3E7B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D6E8E" w:rsidRPr="00FD1EE4" w14:paraId="7E0DF85A" w14:textId="77777777" w:rsidTr="00B728B3">
        <w:trPr>
          <w:trHeight w:val="684"/>
        </w:trPr>
        <w:tc>
          <w:tcPr>
            <w:tcW w:w="4508" w:type="dxa"/>
            <w:shd w:val="clear" w:color="auto" w:fill="D9E2F3"/>
            <w:vAlign w:val="center"/>
          </w:tcPr>
          <w:p w14:paraId="25C4E4F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14:paraId="0D9090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14661EA" w14:textId="77777777" w:rsidTr="00B728B3">
        <w:trPr>
          <w:trHeight w:val="1282"/>
        </w:trPr>
        <w:tc>
          <w:tcPr>
            <w:tcW w:w="4508" w:type="dxa"/>
            <w:shd w:val="clear" w:color="auto" w:fill="D9E2F3"/>
            <w:vAlign w:val="center"/>
          </w:tcPr>
          <w:p w14:paraId="78FD96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337F8AB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EF96938"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14:paraId="65B617A2" w14:textId="77777777" w:rsidTr="00B728B3">
        <w:tc>
          <w:tcPr>
            <w:tcW w:w="9016" w:type="dxa"/>
            <w:gridSpan w:val="2"/>
            <w:vAlign w:val="center"/>
          </w:tcPr>
          <w:p w14:paraId="0426F5F3"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D6E8E" w:rsidRPr="00FD1EE4" w14:paraId="731DF1F9" w14:textId="77777777" w:rsidTr="00B728B3">
        <w:tc>
          <w:tcPr>
            <w:tcW w:w="9016" w:type="dxa"/>
            <w:gridSpan w:val="2"/>
            <w:vAlign w:val="center"/>
          </w:tcPr>
          <w:p w14:paraId="15B59B9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D6E8E" w:rsidRPr="00FD1EE4" w14:paraId="3FD6787D" w14:textId="77777777" w:rsidTr="00B728B3">
        <w:tc>
          <w:tcPr>
            <w:tcW w:w="9016" w:type="dxa"/>
            <w:gridSpan w:val="2"/>
            <w:vAlign w:val="center"/>
          </w:tcPr>
          <w:p w14:paraId="5ED8D7AA"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D6E8E" w:rsidRPr="00FD1EE4" w14:paraId="224DF193" w14:textId="77777777" w:rsidTr="00B728B3">
        <w:tc>
          <w:tcPr>
            <w:tcW w:w="9016" w:type="dxa"/>
            <w:gridSpan w:val="2"/>
            <w:vAlign w:val="center"/>
          </w:tcPr>
          <w:p w14:paraId="21D9242F"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2339475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79D03992" w14:textId="77777777" w:rsidTr="00B728B3">
        <w:tc>
          <w:tcPr>
            <w:tcW w:w="2837" w:type="dxa"/>
            <w:shd w:val="clear" w:color="auto" w:fill="D9E2F3"/>
            <w:vAlign w:val="center"/>
          </w:tcPr>
          <w:p w14:paraId="6773355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49D1344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6E3C766" w14:textId="77777777" w:rsidTr="00B728B3">
        <w:tc>
          <w:tcPr>
            <w:tcW w:w="2837" w:type="dxa"/>
            <w:shd w:val="clear" w:color="auto" w:fill="D9E2F3"/>
            <w:vAlign w:val="center"/>
          </w:tcPr>
          <w:p w14:paraId="443DA0C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0B4EE7F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14:paraId="6D259C22" w14:textId="77777777"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8D6E8E" w:rsidRPr="00FD1EE4" w14:paraId="5C4930DA" w14:textId="77777777" w:rsidTr="00B728B3">
        <w:tc>
          <w:tcPr>
            <w:tcW w:w="2837" w:type="dxa"/>
            <w:shd w:val="clear" w:color="auto" w:fill="D9E2F3"/>
            <w:vAlign w:val="center"/>
          </w:tcPr>
          <w:p w14:paraId="7B6588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14:paraId="012F4E1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14:paraId="0ED353F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14:paraId="7EE405C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22BE470B" w14:textId="77777777" w:rsidTr="00B728B3">
        <w:tc>
          <w:tcPr>
            <w:tcW w:w="2837" w:type="dxa"/>
            <w:shd w:val="clear" w:color="auto" w:fill="D9E2F3"/>
            <w:vAlign w:val="center"/>
          </w:tcPr>
          <w:p w14:paraId="0CBE9F1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07E978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9AB2A19" w14:textId="77777777" w:rsidTr="00B728B3">
        <w:tc>
          <w:tcPr>
            <w:tcW w:w="2837" w:type="dxa"/>
            <w:shd w:val="clear" w:color="auto" w:fill="D9E2F3"/>
            <w:vAlign w:val="center"/>
          </w:tcPr>
          <w:p w14:paraId="78B8291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4C0E3F9C" w14:textId="77777777" w:rsidR="008D6E8E" w:rsidRPr="00FD1EE4" w:rsidRDefault="008D6E8E" w:rsidP="00B728B3">
            <w:pPr>
              <w:spacing w:before="240" w:after="240"/>
              <w:rPr>
                <w:rFonts w:ascii="GHEA Grapalat" w:eastAsia="GHEA Grapalat" w:hAnsi="GHEA Grapalat" w:cs="GHEA Grapalat"/>
              </w:rPr>
            </w:pPr>
          </w:p>
        </w:tc>
      </w:tr>
    </w:tbl>
    <w:p w14:paraId="167AE68A" w14:textId="77777777" w:rsidR="008D6E8E" w:rsidRPr="00FD1EE4" w:rsidRDefault="008D6E8E" w:rsidP="008D6E8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03EAED5D"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14:paraId="66A0C93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43073FC" w14:textId="77777777" w:rsidTr="00B728B3">
        <w:tc>
          <w:tcPr>
            <w:tcW w:w="2835" w:type="dxa"/>
            <w:shd w:val="clear" w:color="auto" w:fill="D9E2F3"/>
            <w:vAlign w:val="center"/>
          </w:tcPr>
          <w:p w14:paraId="415471A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5F986390"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A50B583" w14:textId="77777777" w:rsidTr="00B728B3">
        <w:tc>
          <w:tcPr>
            <w:tcW w:w="2835" w:type="dxa"/>
            <w:shd w:val="clear" w:color="auto" w:fill="D9E2F3"/>
            <w:vAlign w:val="center"/>
          </w:tcPr>
          <w:p w14:paraId="01DE813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5010A9D8"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87D3425" w14:textId="77777777" w:rsidTr="00B728B3">
        <w:tc>
          <w:tcPr>
            <w:tcW w:w="2835" w:type="dxa"/>
            <w:shd w:val="clear" w:color="auto" w:fill="D9E2F3"/>
            <w:vAlign w:val="center"/>
          </w:tcPr>
          <w:p w14:paraId="75503E9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27E75E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CAA9355" w14:textId="77777777" w:rsidTr="00B728B3">
        <w:tc>
          <w:tcPr>
            <w:tcW w:w="2835" w:type="dxa"/>
            <w:shd w:val="clear" w:color="auto" w:fill="D9E2F3"/>
            <w:vAlign w:val="center"/>
          </w:tcPr>
          <w:p w14:paraId="26464F8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7264B61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A565DE4" w14:textId="77777777" w:rsidTr="00B728B3">
        <w:tc>
          <w:tcPr>
            <w:tcW w:w="2835" w:type="dxa"/>
            <w:shd w:val="clear" w:color="auto" w:fill="D9E2F3"/>
            <w:vAlign w:val="center"/>
          </w:tcPr>
          <w:p w14:paraId="56E2EAD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5A57EE1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63A1BEC" w14:textId="77777777" w:rsidTr="00B728B3">
        <w:tc>
          <w:tcPr>
            <w:tcW w:w="2835" w:type="dxa"/>
            <w:shd w:val="clear" w:color="auto" w:fill="D9E2F3"/>
            <w:vAlign w:val="center"/>
          </w:tcPr>
          <w:p w14:paraId="5E5CFD1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306678E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656018" w14:textId="77777777" w:rsidTr="00B728B3">
        <w:tc>
          <w:tcPr>
            <w:tcW w:w="2835" w:type="dxa"/>
            <w:shd w:val="clear" w:color="auto" w:fill="D9E2F3"/>
            <w:vAlign w:val="center"/>
          </w:tcPr>
          <w:p w14:paraId="5E4E284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776C8CE0" w14:textId="77777777" w:rsidR="008D6E8E" w:rsidRPr="00FD1EE4" w:rsidRDefault="008D6E8E" w:rsidP="00B728B3">
            <w:pPr>
              <w:spacing w:before="240" w:after="240"/>
              <w:rPr>
                <w:rFonts w:ascii="GHEA Grapalat" w:eastAsia="GHEA Grapalat" w:hAnsi="GHEA Grapalat" w:cs="GHEA Grapalat"/>
              </w:rPr>
            </w:pPr>
          </w:p>
        </w:tc>
      </w:tr>
    </w:tbl>
    <w:p w14:paraId="3E242FC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2EE3250" w14:textId="77777777" w:rsidTr="00B728B3">
        <w:trPr>
          <w:trHeight w:val="853"/>
        </w:trPr>
        <w:tc>
          <w:tcPr>
            <w:tcW w:w="2835" w:type="dxa"/>
            <w:vMerge w:val="restart"/>
            <w:shd w:val="clear" w:color="auto" w:fill="D9E2F3"/>
            <w:vAlign w:val="center"/>
          </w:tcPr>
          <w:p w14:paraId="0D4A45A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755E04E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2200B2" w14:textId="77777777" w:rsidTr="00B728B3">
        <w:trPr>
          <w:trHeight w:val="850"/>
        </w:trPr>
        <w:tc>
          <w:tcPr>
            <w:tcW w:w="2835" w:type="dxa"/>
            <w:vMerge/>
            <w:shd w:val="clear" w:color="auto" w:fill="D9E2F3"/>
            <w:vAlign w:val="center"/>
          </w:tcPr>
          <w:p w14:paraId="770CE33A"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7622C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D7AA751" w14:textId="77777777" w:rsidTr="00B728B3">
        <w:trPr>
          <w:trHeight w:val="850"/>
        </w:trPr>
        <w:tc>
          <w:tcPr>
            <w:tcW w:w="2835" w:type="dxa"/>
            <w:vMerge/>
            <w:shd w:val="clear" w:color="auto" w:fill="D9E2F3"/>
            <w:vAlign w:val="center"/>
          </w:tcPr>
          <w:p w14:paraId="4A81678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16EA9F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4A3410" w14:textId="77777777" w:rsidTr="00B728B3">
        <w:trPr>
          <w:trHeight w:val="850"/>
        </w:trPr>
        <w:tc>
          <w:tcPr>
            <w:tcW w:w="2835" w:type="dxa"/>
            <w:vMerge/>
            <w:shd w:val="clear" w:color="auto" w:fill="D9E2F3"/>
            <w:vAlign w:val="center"/>
          </w:tcPr>
          <w:p w14:paraId="1571B8AD"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6C68E3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E1B9735" w14:textId="77777777" w:rsidTr="00B728B3">
        <w:trPr>
          <w:trHeight w:val="850"/>
        </w:trPr>
        <w:tc>
          <w:tcPr>
            <w:tcW w:w="2835" w:type="dxa"/>
            <w:vMerge/>
            <w:shd w:val="clear" w:color="auto" w:fill="D9E2F3"/>
            <w:vAlign w:val="center"/>
          </w:tcPr>
          <w:p w14:paraId="1BBC151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82E86F" w14:textId="77777777" w:rsidR="008D6E8E" w:rsidRPr="00FD1EE4" w:rsidRDefault="008D6E8E" w:rsidP="00B728B3">
            <w:pPr>
              <w:spacing w:before="240" w:after="240"/>
              <w:rPr>
                <w:rFonts w:ascii="GHEA Grapalat" w:eastAsia="GHEA Grapalat" w:hAnsi="GHEA Grapalat" w:cs="GHEA Grapalat"/>
              </w:rPr>
            </w:pPr>
          </w:p>
        </w:tc>
      </w:tr>
    </w:tbl>
    <w:p w14:paraId="13849E87" w14:textId="77777777"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2339598" w14:textId="77777777" w:rsidTr="00B728B3">
        <w:tc>
          <w:tcPr>
            <w:tcW w:w="2835" w:type="dxa"/>
            <w:shd w:val="clear" w:color="auto" w:fill="D9E2F3"/>
            <w:vAlign w:val="center"/>
          </w:tcPr>
          <w:p w14:paraId="61C2657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79BAE6C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4495AE2" w14:textId="77777777" w:rsidTr="00B728B3">
        <w:tc>
          <w:tcPr>
            <w:tcW w:w="2835" w:type="dxa"/>
            <w:shd w:val="clear" w:color="auto" w:fill="D9E2F3"/>
            <w:vAlign w:val="center"/>
          </w:tcPr>
          <w:p w14:paraId="5FFE98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451DD38B" w14:textId="77777777" w:rsidR="008D6E8E" w:rsidRPr="00FD1EE4" w:rsidRDefault="008D6E8E" w:rsidP="00B728B3">
            <w:pPr>
              <w:spacing w:before="240" w:after="240"/>
              <w:rPr>
                <w:rFonts w:ascii="GHEA Grapalat" w:eastAsia="GHEA Grapalat" w:hAnsi="GHEA Grapalat" w:cs="GHEA Grapalat"/>
              </w:rPr>
            </w:pPr>
          </w:p>
        </w:tc>
      </w:tr>
    </w:tbl>
    <w:p w14:paraId="2D304C58"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30EDA74F"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14:paraId="28384549"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8D6E8E" w:rsidRPr="00FD1EE4" w14:paraId="13EE74B4" w14:textId="77777777" w:rsidTr="00B728B3">
        <w:tc>
          <w:tcPr>
            <w:tcW w:w="9016" w:type="dxa"/>
            <w:shd w:val="clear" w:color="auto" w:fill="DEEAF6"/>
          </w:tcPr>
          <w:p w14:paraId="11C6D538" w14:textId="77777777" w:rsidR="008D6E8E" w:rsidRPr="00DD4B8A" w:rsidRDefault="008D6E8E" w:rsidP="00B728B3">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D6E8E" w:rsidRPr="00FD1EE4" w14:paraId="18D1B3C6" w14:textId="77777777" w:rsidTr="00B728B3">
        <w:trPr>
          <w:trHeight w:val="10187"/>
        </w:trPr>
        <w:tc>
          <w:tcPr>
            <w:tcW w:w="9016" w:type="dxa"/>
            <w:shd w:val="clear" w:color="auto" w:fill="auto"/>
          </w:tcPr>
          <w:p w14:paraId="3DFFC913" w14:textId="77777777" w:rsidR="008D6E8E" w:rsidRPr="00DD4B8A" w:rsidRDefault="008D6E8E" w:rsidP="00B728B3">
            <w:pPr>
              <w:rPr>
                <w:rFonts w:ascii="GHEA Grapalat" w:eastAsia="GHEA Grapalat" w:hAnsi="GHEA Grapalat" w:cs="GHEA Grapalat"/>
                <w:b/>
                <w:color w:val="000000"/>
              </w:rPr>
            </w:pPr>
          </w:p>
        </w:tc>
      </w:tr>
    </w:tbl>
    <w:p w14:paraId="3FEA6C8D"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p w14:paraId="1F532ADA" w14:textId="77777777" w:rsidR="008D6E8E" w:rsidRPr="00A66FC2" w:rsidRDefault="008D6E8E" w:rsidP="008D6E8E">
      <w:pPr>
        <w:pStyle w:val="31"/>
        <w:spacing w:line="240" w:lineRule="auto"/>
        <w:jc w:val="right"/>
        <w:rPr>
          <w:rFonts w:ascii="GHEA Grapalat" w:hAnsi="GHEA Grapalat" w:cs="Arial"/>
          <w:b/>
        </w:rPr>
      </w:pPr>
    </w:p>
    <w:p w14:paraId="549FA790" w14:textId="77777777" w:rsidR="008D6E8E" w:rsidRDefault="008D6E8E" w:rsidP="008D6E8E">
      <w:pPr>
        <w:pStyle w:val="31"/>
        <w:spacing w:line="240" w:lineRule="auto"/>
        <w:ind w:firstLine="0"/>
        <w:jc w:val="left"/>
        <w:rPr>
          <w:rFonts w:ascii="GHEA Grapalat" w:hAnsi="GHEA Grapalat"/>
          <w:i/>
          <w:sz w:val="16"/>
          <w:szCs w:val="16"/>
          <w:lang w:val="hy-AM"/>
        </w:rPr>
      </w:pPr>
    </w:p>
    <w:p w14:paraId="0BEC2C43" w14:textId="77777777" w:rsidR="008D6E8E" w:rsidRDefault="008D6E8E" w:rsidP="008D6E8E">
      <w:pPr>
        <w:pStyle w:val="31"/>
        <w:spacing w:line="240" w:lineRule="auto"/>
        <w:ind w:firstLine="0"/>
        <w:jc w:val="left"/>
        <w:rPr>
          <w:rFonts w:ascii="GHEA Grapalat" w:hAnsi="GHEA Grapalat"/>
          <w:i/>
          <w:sz w:val="16"/>
          <w:szCs w:val="16"/>
          <w:lang w:val="hy-AM"/>
        </w:rPr>
      </w:pPr>
    </w:p>
    <w:p w14:paraId="7E6ABDDC" w14:textId="77777777" w:rsidR="008D6E8E" w:rsidRDefault="008D6E8E" w:rsidP="008D6E8E">
      <w:pPr>
        <w:pStyle w:val="31"/>
        <w:spacing w:line="240" w:lineRule="auto"/>
        <w:ind w:firstLine="0"/>
        <w:jc w:val="left"/>
        <w:rPr>
          <w:rFonts w:ascii="GHEA Grapalat" w:hAnsi="GHEA Grapalat"/>
          <w:i/>
          <w:sz w:val="16"/>
          <w:szCs w:val="16"/>
          <w:lang w:val="hy-AM"/>
        </w:rPr>
      </w:pPr>
    </w:p>
    <w:p w14:paraId="6002919D" w14:textId="77777777" w:rsidR="008D6E8E" w:rsidRDefault="008D6E8E" w:rsidP="008D6E8E">
      <w:pPr>
        <w:pStyle w:val="31"/>
        <w:spacing w:line="240" w:lineRule="auto"/>
        <w:ind w:firstLine="0"/>
        <w:jc w:val="left"/>
        <w:rPr>
          <w:rFonts w:ascii="GHEA Grapalat" w:hAnsi="GHEA Grapalat"/>
          <w:i/>
          <w:sz w:val="16"/>
          <w:szCs w:val="16"/>
          <w:lang w:val="hy-AM"/>
        </w:rPr>
      </w:pPr>
    </w:p>
    <w:p w14:paraId="5D991511" w14:textId="77777777" w:rsidR="008D6E8E" w:rsidRDefault="008D6E8E" w:rsidP="008D6E8E">
      <w:pPr>
        <w:pStyle w:val="31"/>
        <w:spacing w:line="240" w:lineRule="auto"/>
        <w:ind w:firstLine="0"/>
        <w:jc w:val="left"/>
        <w:rPr>
          <w:rFonts w:ascii="GHEA Grapalat" w:hAnsi="GHEA Grapalat"/>
          <w:b/>
          <w:lang w:val="hy-AM"/>
        </w:rPr>
      </w:pPr>
    </w:p>
    <w:p w14:paraId="54CA0FA1" w14:textId="77777777" w:rsidR="008D6E8E" w:rsidRDefault="008D6E8E" w:rsidP="008D6E8E">
      <w:pPr>
        <w:pStyle w:val="31"/>
        <w:spacing w:line="240" w:lineRule="auto"/>
        <w:ind w:firstLine="0"/>
        <w:jc w:val="left"/>
        <w:rPr>
          <w:rFonts w:ascii="GHEA Grapalat" w:hAnsi="GHEA Grapalat"/>
          <w:b/>
          <w:lang w:val="hy-AM"/>
        </w:rPr>
      </w:pPr>
    </w:p>
    <w:p w14:paraId="66C68740" w14:textId="77777777" w:rsidR="008D6E8E" w:rsidRDefault="008D6E8E" w:rsidP="008D6E8E">
      <w:pPr>
        <w:pStyle w:val="31"/>
        <w:spacing w:line="240" w:lineRule="auto"/>
        <w:ind w:firstLine="0"/>
        <w:jc w:val="left"/>
        <w:rPr>
          <w:rFonts w:ascii="GHEA Grapalat" w:hAnsi="GHEA Grapalat"/>
          <w:b/>
          <w:lang w:val="hy-AM"/>
        </w:rPr>
      </w:pPr>
    </w:p>
    <w:p w14:paraId="693F9470" w14:textId="77777777" w:rsidR="008D6E8E" w:rsidRDefault="008D6E8E" w:rsidP="008D6E8E">
      <w:pPr>
        <w:pStyle w:val="31"/>
        <w:spacing w:line="240" w:lineRule="auto"/>
        <w:ind w:firstLine="0"/>
        <w:jc w:val="left"/>
        <w:rPr>
          <w:rFonts w:ascii="GHEA Grapalat" w:hAnsi="GHEA Grapalat"/>
          <w:b/>
          <w:lang w:val="hy-AM"/>
        </w:rPr>
      </w:pPr>
    </w:p>
    <w:p w14:paraId="472E85FF" w14:textId="77777777" w:rsidR="008D6E8E" w:rsidRDefault="008D6E8E" w:rsidP="008D6E8E">
      <w:pPr>
        <w:spacing w:line="360" w:lineRule="auto"/>
        <w:jc w:val="center"/>
        <w:rPr>
          <w:rFonts w:ascii="GHEA Grapalat" w:eastAsia="GHEA Grapalat" w:hAnsi="GHEA Grapalat" w:cs="GHEA Grapalat"/>
          <w:b/>
        </w:rPr>
      </w:pPr>
    </w:p>
    <w:p w14:paraId="5ED76465" w14:textId="77777777" w:rsidR="008D6E8E" w:rsidRDefault="008D6E8E" w:rsidP="008D6E8E">
      <w:pPr>
        <w:spacing w:line="360" w:lineRule="auto"/>
        <w:jc w:val="center"/>
        <w:rPr>
          <w:rFonts w:ascii="GHEA Grapalat" w:eastAsia="GHEA Grapalat" w:hAnsi="GHEA Grapalat" w:cs="GHEA Grapalat"/>
          <w:b/>
        </w:rPr>
      </w:pPr>
    </w:p>
    <w:p w14:paraId="083371F4" w14:textId="77777777"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14:paraId="38A74966" w14:textId="77777777"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4B7AAE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1523C8B1" w14:textId="77777777"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14:paraId="18D6FC4E" w14:textId="77777777"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14:paraId="0A99F330" w14:textId="77777777"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14:paraId="4F132A6A" w14:textId="77777777" w:rsidR="008D6E8E" w:rsidRDefault="008D6E8E" w:rsidP="008D6E8E">
      <w:pPr>
        <w:spacing w:line="276" w:lineRule="auto"/>
        <w:ind w:firstLine="567"/>
        <w:jc w:val="both"/>
        <w:rPr>
          <w:rFonts w:ascii="GHEA Grapalat" w:eastAsia="GHEA Grapalat" w:hAnsi="GHEA Grapalat" w:cs="GHEA Grapalat"/>
        </w:rPr>
      </w:pPr>
    </w:p>
    <w:p w14:paraId="2D4F044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4B6383C9"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43C3A31D"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43557B5B"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416A3A82" w14:textId="77777777"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14:paraId="23536F03"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52D67B2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w:t>
      </w:r>
      <w:r>
        <w:rPr>
          <w:rFonts w:ascii="GHEA Grapalat" w:eastAsia="GHEA Grapalat" w:hAnsi="GHEA Grapalat" w:cs="GHEA Grapalat"/>
        </w:rPr>
        <w:lastRenderedPageBreak/>
        <w:t>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093EDEA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4BEFBC6D"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71C77B1"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2A288FD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71227947"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52937AA6"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7ED514D5"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4F8D2A1C"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w:t>
      </w:r>
      <w:r>
        <w:rPr>
          <w:rFonts w:ascii="GHEA Grapalat" w:eastAsia="GHEA Grapalat" w:hAnsi="GHEA Grapalat" w:cs="GHEA Grapalat"/>
        </w:rPr>
        <w:lastRenderedPageBreak/>
        <w:t>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75956263"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14:paraId="7EEC7795"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xml:space="preserve">» կետում կատարվում է նշում, եթե անձն «ա» կետի իմաստով չի հանդիսանում կազմակերպության իրական շահառու, սակայն վերահսկում է </w:t>
      </w:r>
      <w:r>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50B486A4"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389E10A1" w14:textId="77777777"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0" w:name="_heading=h.gjdgxs" w:colFirst="0" w:colLast="0"/>
      <w:bookmarkEnd w:id="10"/>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22F0BC2B"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086F82A2"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38F33F7E"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66D798EA"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78124888"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70758F7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690D2D5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3990E7C7"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718853A"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52BBC3EE"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085874B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4481DECE" w14:textId="77777777"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w:t>
      </w:r>
      <w:r>
        <w:rPr>
          <w:rFonts w:ascii="GHEA Grapalat" w:eastAsia="GHEA Grapalat" w:hAnsi="GHEA Grapalat" w:cs="GHEA Grapalat"/>
        </w:rPr>
        <w:lastRenderedPageBreak/>
        <w:t>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454D4E44"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1C060D8"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14:paraId="0C5005A7"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14:paraId="74F5A092"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0E1DF721"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2E9E6AA8"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0E6E7551"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3E976670"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5141B180"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50DECAA4" w14:textId="50BBCE61" w:rsidR="00A54D5A" w:rsidRPr="00B3390B" w:rsidRDefault="008D6E8E" w:rsidP="00A54D5A">
      <w:pPr>
        <w:pStyle w:val="31"/>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14:paraId="3C8438E0" w14:textId="1A281560" w:rsidR="008D6E8E" w:rsidRPr="00A66FC2" w:rsidRDefault="008D6E8E" w:rsidP="008D6E8E">
      <w:pPr>
        <w:pStyle w:val="31"/>
        <w:spacing w:line="240" w:lineRule="auto"/>
        <w:ind w:left="360" w:firstLine="0"/>
        <w:rPr>
          <w:rFonts w:ascii="GHEA Grapalat" w:hAnsi="GHEA Grapalat" w:cs="Sylfaen"/>
          <w:i/>
          <w:sz w:val="16"/>
          <w:szCs w:val="16"/>
          <w:lang w:val="hy-AM" w:eastAsia="ru-RU"/>
        </w:rPr>
      </w:pPr>
    </w:p>
    <w:p w14:paraId="3786ADB6" w14:textId="77777777" w:rsidR="008D6E8E" w:rsidRPr="0039302D" w:rsidRDefault="008D6E8E" w:rsidP="008D6E8E">
      <w:pPr>
        <w:jc w:val="both"/>
        <w:rPr>
          <w:rFonts w:ascii="GHEA Grapalat" w:hAnsi="GHEA Grapalat" w:cs="Sylfaen"/>
          <w:sz w:val="20"/>
          <w:lang w:val="hy-AM"/>
        </w:rPr>
      </w:pPr>
    </w:p>
    <w:p w14:paraId="78023764" w14:textId="04E72A89" w:rsidR="00CE3A99" w:rsidRPr="00064ADD" w:rsidRDefault="00CE3A99" w:rsidP="00CE3A99">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r w:rsidRPr="00064ADD">
        <w:rPr>
          <w:rFonts w:ascii="GHEA Grapalat" w:hAnsi="GHEA Grapalat" w:cs="Sylfaen"/>
          <w:b/>
          <w:lang w:val="hy-AM"/>
        </w:rPr>
        <w:lastRenderedPageBreak/>
        <w:t xml:space="preserve"> </w:t>
      </w:r>
    </w:p>
    <w:p w14:paraId="4A7178C8" w14:textId="34297EFA" w:rsidR="003F7CBA" w:rsidRPr="003F7CBA" w:rsidRDefault="003F7CBA" w:rsidP="003F7CBA">
      <w:pPr>
        <w:pStyle w:val="norm"/>
        <w:spacing w:line="240" w:lineRule="auto"/>
        <w:ind w:firstLine="284"/>
        <w:jc w:val="right"/>
        <w:rPr>
          <w:rFonts w:ascii="GHEA Grapalat" w:hAnsi="GHEA Grapalat" w:cs="Arial"/>
          <w:b/>
          <w:color w:val="000000"/>
          <w:sz w:val="20"/>
          <w:lang w:val="hy-AM"/>
        </w:rPr>
      </w:pPr>
      <w:r>
        <w:rPr>
          <w:rFonts w:ascii="GHEA Grapalat" w:hAnsi="GHEA Grapalat" w:cs="Sylfaen"/>
          <w:b/>
          <w:color w:val="000000"/>
          <w:sz w:val="20"/>
          <w:lang w:val="es-ES"/>
        </w:rPr>
        <w:t>Հավելված</w:t>
      </w:r>
      <w:r>
        <w:rPr>
          <w:rFonts w:ascii="GHEA Grapalat" w:hAnsi="GHEA Grapalat" w:cs="Arial"/>
          <w:b/>
          <w:color w:val="000000"/>
          <w:sz w:val="20"/>
          <w:lang w:val="es-ES"/>
        </w:rPr>
        <w:t xml:space="preserve"> N </w:t>
      </w:r>
      <w:r>
        <w:rPr>
          <w:rFonts w:ascii="GHEA Grapalat" w:hAnsi="GHEA Grapalat" w:cs="Arial"/>
          <w:b/>
          <w:color w:val="000000"/>
          <w:sz w:val="20"/>
          <w:lang w:val="hy-AM"/>
        </w:rPr>
        <w:t>2</w:t>
      </w:r>
    </w:p>
    <w:p w14:paraId="7E337EDF" w14:textId="77777777" w:rsidR="003F7CBA" w:rsidRDefault="003F7CBA" w:rsidP="003F7CBA">
      <w:pPr>
        <w:ind w:firstLine="720"/>
        <w:jc w:val="right"/>
        <w:rPr>
          <w:rFonts w:ascii="GHEA Grapalat" w:hAnsi="GHEA Grapalat"/>
          <w:color w:val="000000"/>
          <w:sz w:val="20"/>
          <w:szCs w:val="20"/>
          <w:u w:val="single"/>
          <w:lang w:val="hy-AM"/>
        </w:rPr>
      </w:pPr>
      <w:r>
        <w:rPr>
          <w:rFonts w:ascii="GHEA Grapalat" w:hAnsi="GHEA Grapalat"/>
          <w:b/>
          <w:color w:val="000000"/>
          <w:sz w:val="20"/>
          <w:szCs w:val="20"/>
          <w:lang w:val="hy-AM"/>
        </w:rPr>
        <w:t>«</w:t>
      </w:r>
      <w:r w:rsidRPr="003F7CBA">
        <w:rPr>
          <w:rFonts w:ascii="GHEA Grapalat" w:hAnsi="GHEA Grapalat" w:cs="Sylfaen"/>
          <w:b/>
          <w:color w:val="000000"/>
          <w:sz w:val="20"/>
          <w:szCs w:val="22"/>
          <w:lang w:val="hy-AM"/>
        </w:rPr>
        <w:t>ԳՀ</w:t>
      </w:r>
      <w:r>
        <w:rPr>
          <w:rFonts w:ascii="GHEA Grapalat" w:hAnsi="GHEA Grapalat" w:cs="Sylfaen"/>
          <w:b/>
          <w:color w:val="000000"/>
          <w:sz w:val="20"/>
          <w:szCs w:val="22"/>
          <w:lang w:val="hy-AM"/>
        </w:rPr>
        <w:t>Ծ</w:t>
      </w:r>
      <w:r w:rsidRPr="003F7CBA">
        <w:rPr>
          <w:rFonts w:ascii="GHEA Grapalat" w:hAnsi="GHEA Grapalat" w:cs="Sylfaen"/>
          <w:b/>
          <w:color w:val="000000"/>
          <w:sz w:val="20"/>
          <w:szCs w:val="22"/>
          <w:lang w:val="hy-AM"/>
        </w:rPr>
        <w:t>ՁԲ</w:t>
      </w:r>
      <w:r>
        <w:rPr>
          <w:rFonts w:ascii="GHEA Grapalat" w:hAnsi="GHEA Grapalat" w:cs="Sylfaen"/>
          <w:b/>
          <w:color w:val="000000"/>
          <w:sz w:val="20"/>
          <w:szCs w:val="22"/>
          <w:lang w:val="af-ZA"/>
        </w:rPr>
        <w:t>-20</w:t>
      </w:r>
      <w:r>
        <w:rPr>
          <w:rFonts w:ascii="GHEA Grapalat" w:hAnsi="GHEA Grapalat" w:cs="Sylfaen"/>
          <w:b/>
          <w:color w:val="000000"/>
          <w:sz w:val="20"/>
          <w:szCs w:val="22"/>
          <w:lang w:val="hy-AM"/>
        </w:rPr>
        <w:t>23</w:t>
      </w:r>
      <w:r>
        <w:rPr>
          <w:rFonts w:ascii="GHEA Grapalat" w:hAnsi="GHEA Grapalat" w:cs="Sylfaen"/>
          <w:b/>
          <w:color w:val="000000"/>
          <w:sz w:val="20"/>
          <w:szCs w:val="22"/>
          <w:lang w:val="af-ZA"/>
        </w:rPr>
        <w:t>/</w:t>
      </w:r>
      <w:r>
        <w:rPr>
          <w:rFonts w:ascii="GHEA Grapalat" w:hAnsi="GHEA Grapalat" w:cs="Sylfaen"/>
          <w:b/>
          <w:color w:val="000000"/>
          <w:sz w:val="20"/>
          <w:szCs w:val="22"/>
          <w:lang w:val="hy-AM"/>
        </w:rPr>
        <w:t xml:space="preserve">2-ԴԲԳԳԿ» </w:t>
      </w:r>
      <w:r>
        <w:rPr>
          <w:rFonts w:ascii="GHEA Grapalat" w:hAnsi="GHEA Grapalat" w:cs="Sylfaen"/>
          <w:b/>
          <w:color w:val="000000"/>
          <w:sz w:val="20"/>
          <w:szCs w:val="20"/>
          <w:lang w:val="es-ES"/>
        </w:rPr>
        <w:t>ծածկագրով</w:t>
      </w:r>
    </w:p>
    <w:p w14:paraId="189738A2" w14:textId="77777777" w:rsidR="003F7CBA" w:rsidRDefault="003F7CBA" w:rsidP="003F7CBA">
      <w:pPr>
        <w:ind w:firstLine="567"/>
        <w:jc w:val="right"/>
        <w:rPr>
          <w:rFonts w:ascii="GHEA Grapalat" w:hAnsi="GHEA Grapalat" w:cs="Arial"/>
          <w:b/>
          <w:color w:val="000000"/>
          <w:sz w:val="20"/>
          <w:szCs w:val="20"/>
          <w:lang w:val="es-ES"/>
        </w:rPr>
      </w:pPr>
      <w:r>
        <w:rPr>
          <w:rFonts w:ascii="GHEA Grapalat" w:hAnsi="GHEA Grapalat" w:cs="Sylfaen"/>
          <w:b/>
          <w:color w:val="000000"/>
          <w:sz w:val="20"/>
          <w:szCs w:val="20"/>
          <w:lang w:val="es-ES"/>
        </w:rPr>
        <w:t>գնանշման հարցման հրավերի</w:t>
      </w:r>
    </w:p>
    <w:p w14:paraId="2DA2DB67" w14:textId="77777777" w:rsidR="00B2572B" w:rsidRPr="003F7CBA" w:rsidRDefault="00B2572B" w:rsidP="00EF3662">
      <w:pPr>
        <w:rPr>
          <w:rFonts w:ascii="GHEA Grapalat" w:hAnsi="GHEA Grapalat"/>
          <w:lang w:val="es-ES"/>
        </w:rPr>
      </w:pPr>
    </w:p>
    <w:p w14:paraId="5BC7B8C9" w14:textId="77777777" w:rsidR="00B2572B" w:rsidRPr="00064ADD" w:rsidRDefault="00B2572B" w:rsidP="00EF3662">
      <w:pPr>
        <w:ind w:firstLine="567"/>
        <w:jc w:val="center"/>
        <w:rPr>
          <w:rFonts w:ascii="GHEA Grapalat" w:hAnsi="GHEA Grapalat"/>
          <w:sz w:val="20"/>
          <w:lang w:val="hy-AM"/>
        </w:rPr>
      </w:pPr>
    </w:p>
    <w:p w14:paraId="1808E3F8" w14:textId="77777777"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14:paraId="281E589E" w14:textId="77777777" w:rsidR="00B2572B" w:rsidRPr="00064ADD" w:rsidRDefault="00B2572B" w:rsidP="00EF3662">
      <w:pPr>
        <w:ind w:firstLine="567"/>
        <w:rPr>
          <w:rFonts w:ascii="GHEA Grapalat" w:hAnsi="GHEA Grapalat"/>
          <w:lang w:val="hy-AM"/>
        </w:rPr>
      </w:pPr>
    </w:p>
    <w:p w14:paraId="2F3A6FBB" w14:textId="72DAA80D" w:rsidR="00B2572B" w:rsidRPr="00064ADD" w:rsidRDefault="00B2572B" w:rsidP="00EF3662">
      <w:pPr>
        <w:ind w:firstLine="567"/>
        <w:jc w:val="both"/>
        <w:rPr>
          <w:rFonts w:ascii="GHEA Grapalat" w:hAnsi="GHEA Grapalat" w:cs="Arial"/>
          <w:lang w:val="hy-AM"/>
        </w:rPr>
      </w:pPr>
      <w:r w:rsidRPr="00064ADD">
        <w:rPr>
          <w:rFonts w:ascii="GHEA Grapalat" w:hAnsi="GHEA Grapalat" w:cs="Arial"/>
          <w:sz w:val="20"/>
          <w:szCs w:val="20"/>
          <w:lang w:val="es-ES"/>
        </w:rPr>
        <w:t>Ուսումնասիրելով «</w:t>
      </w:r>
      <w:bookmarkStart w:id="11" w:name="_Hlk147307248"/>
      <w:r w:rsidR="003F7CBA">
        <w:rPr>
          <w:rFonts w:ascii="GHEA Grapalat" w:hAnsi="GHEA Grapalat" w:cs="Arial"/>
          <w:sz w:val="20"/>
          <w:szCs w:val="20"/>
          <w:lang w:val="hy-AM"/>
        </w:rPr>
        <w:t>ԳՀ</w:t>
      </w:r>
      <w:r w:rsidR="00AD2FAF" w:rsidRPr="00064ADD">
        <w:rPr>
          <w:rFonts w:ascii="GHEA Grapalat" w:hAnsi="GHEA Grapalat" w:cs="Arial"/>
          <w:sz w:val="20"/>
          <w:szCs w:val="20"/>
          <w:lang w:val="es-ES"/>
        </w:rPr>
        <w:t>Ծ</w:t>
      </w:r>
      <w:r w:rsidRPr="00064ADD">
        <w:rPr>
          <w:rFonts w:ascii="GHEA Grapalat" w:hAnsi="GHEA Grapalat" w:cs="Arial"/>
          <w:sz w:val="20"/>
          <w:szCs w:val="20"/>
          <w:lang w:val="es-ES"/>
        </w:rPr>
        <w:t>ՁԲ-</w:t>
      </w:r>
      <w:r w:rsidR="003F7CBA">
        <w:rPr>
          <w:rFonts w:ascii="GHEA Grapalat" w:hAnsi="GHEA Grapalat" w:cs="Arial"/>
          <w:sz w:val="20"/>
          <w:szCs w:val="20"/>
          <w:lang w:val="hy-AM"/>
        </w:rPr>
        <w:t>2023/2-ԴԲԳԳԿ</w:t>
      </w:r>
      <w:bookmarkEnd w:id="11"/>
      <w:r w:rsidRPr="00064ADD">
        <w:rPr>
          <w:rFonts w:ascii="GHEA Grapalat" w:hAnsi="GHEA Grapalat" w:cs="Arial"/>
          <w:sz w:val="20"/>
          <w:szCs w:val="20"/>
          <w:lang w:val="es-ES"/>
        </w:rPr>
        <w:t>»</w:t>
      </w:r>
      <w:r w:rsidR="003F7CBA">
        <w:rPr>
          <w:rFonts w:ascii="GHEA Grapalat" w:hAnsi="GHEA Grapalat" w:cs="Arial"/>
          <w:sz w:val="20"/>
          <w:szCs w:val="20"/>
          <w:lang w:val="hy-AM"/>
        </w:rPr>
        <w:t xml:space="preserve"> </w:t>
      </w:r>
      <w:r w:rsidRPr="00064ADD">
        <w:rPr>
          <w:rFonts w:ascii="GHEA Grapalat" w:hAnsi="GHEA Grapalat" w:cs="Arial"/>
          <w:sz w:val="20"/>
          <w:szCs w:val="20"/>
          <w:lang w:val="es-ES"/>
        </w:rPr>
        <w:t xml:space="preserve">ծածկագրով </w:t>
      </w:r>
      <w:r w:rsidR="003A6522">
        <w:rPr>
          <w:rFonts w:ascii="GHEA Grapalat" w:hAnsi="GHEA Grapalat" w:cs="Arial"/>
          <w:sz w:val="20"/>
          <w:szCs w:val="20"/>
          <w:lang w:val="hy-AM"/>
        </w:rPr>
        <w:t>գնանշման հարցման</w:t>
      </w:r>
      <w:r w:rsidR="003A6522" w:rsidRPr="00064ADD">
        <w:rPr>
          <w:rFonts w:ascii="GHEA Grapalat" w:hAnsi="GHEA Grapalat" w:cs="Arial"/>
          <w:sz w:val="20"/>
          <w:szCs w:val="20"/>
          <w:lang w:val="es-ES"/>
        </w:rPr>
        <w:t xml:space="preserve"> </w:t>
      </w:r>
      <w:r w:rsidRPr="00064ADD">
        <w:rPr>
          <w:rFonts w:ascii="GHEA Grapalat" w:hAnsi="GHEA Grapalat" w:cs="Arial"/>
          <w:sz w:val="20"/>
          <w:szCs w:val="20"/>
          <w:lang w:val="es-ES"/>
        </w:rPr>
        <w:t>հրավերը, այդ թվում կնքվելիք  պայմանագրի նախագիծը</w:t>
      </w:r>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-ն առաջարկում է</w:t>
      </w:r>
      <w:r w:rsidRPr="00064ADD">
        <w:rPr>
          <w:rFonts w:ascii="GHEA Grapalat" w:hAnsi="GHEA Grapalat" w:cs="Arial"/>
          <w:lang w:val="hy-AM"/>
        </w:rPr>
        <w:t xml:space="preserve">   </w:t>
      </w:r>
    </w:p>
    <w:p w14:paraId="6FDD139A" w14:textId="77777777" w:rsidR="00B2572B" w:rsidRPr="00064ADD" w:rsidRDefault="00B2572B" w:rsidP="00EF3662">
      <w:pPr>
        <w:ind w:firstLine="567"/>
        <w:jc w:val="both"/>
        <w:rPr>
          <w:rFonts w:ascii="GHEA Grapalat" w:hAnsi="GHEA Grapalat" w:cs="Arial"/>
        </w:rPr>
      </w:pPr>
      <w:bookmarkStart w:id="12" w:name="_Hlk23147299"/>
      <w:r w:rsidRPr="00064ADD">
        <w:rPr>
          <w:rFonts w:ascii="GHEA Grapalat" w:hAnsi="GHEA Grapalat" w:cs="Sylfaen"/>
          <w:vertAlign w:val="superscript"/>
          <w:lang w:val="hy-AM"/>
        </w:rPr>
        <w:t xml:space="preserve">                                                                                     մասնակցի անվանումը</w:t>
      </w:r>
    </w:p>
    <w:bookmarkEnd w:id="12"/>
    <w:p w14:paraId="0F45DD68" w14:textId="77777777" w:rsidR="00B2572B" w:rsidRPr="00064ADD" w:rsidRDefault="00B2572B" w:rsidP="00EF3662">
      <w:pPr>
        <w:jc w:val="both"/>
        <w:rPr>
          <w:rFonts w:ascii="GHEA Grapalat" w:hAnsi="GHEA Grapalat"/>
          <w:sz w:val="20"/>
          <w:lang w:val="hy-AM"/>
        </w:rPr>
      </w:pPr>
      <w:r w:rsidRPr="00064ADD">
        <w:rPr>
          <w:rFonts w:ascii="GHEA Grapalat" w:hAnsi="GHEA Grapalat" w:cs="Arial"/>
          <w:sz w:val="20"/>
          <w:szCs w:val="20"/>
          <w:lang w:val="es-ES"/>
        </w:rPr>
        <w:t>պայմանագիրը կատարել ներքոհիշյալ ընդհանուր գներով.</w:t>
      </w:r>
    </w:p>
    <w:p w14:paraId="064B85F9" w14:textId="77777777"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9D19F8"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14:paraId="564746A0" w14:textId="77777777"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14:paraId="076D45A4"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14:paraId="06154C12" w14:textId="77777777"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14:paraId="7A13F772" w14:textId="77777777"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14:paraId="6B08D75C" w14:textId="77777777"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14:paraId="4D3AC381"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14:paraId="626B1908"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14:paraId="41AC3AB2"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14:paraId="0754A2FF"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9D19F8"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EC4F79B"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455BD96A"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FB084C2" w14:textId="77777777" w:rsidR="000E31C4" w:rsidRPr="00064ADD" w:rsidRDefault="000E31C4" w:rsidP="00EF3662">
            <w:pPr>
              <w:jc w:val="center"/>
              <w:rPr>
                <w:rFonts w:ascii="GHEA Grapalat" w:hAnsi="GHEA Grapalat"/>
                <w:lang w:val="es-ES"/>
              </w:rPr>
            </w:pPr>
          </w:p>
        </w:tc>
      </w:tr>
      <w:tr w:rsidR="000E31C4" w:rsidRPr="009D19F8" w14:paraId="3C499B70" w14:textId="77777777"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14:paraId="32F6E346"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14:paraId="4479B804"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0C954527"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558A9886"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10A1EBA" w14:textId="77777777" w:rsidR="000E31C4" w:rsidRPr="00064ADD" w:rsidRDefault="000E31C4" w:rsidP="00EF3662">
            <w:pPr>
              <w:rPr>
                <w:rFonts w:ascii="GHEA Grapalat" w:hAnsi="GHEA Grapalat"/>
                <w:lang w:val="es-ES"/>
              </w:rPr>
            </w:pPr>
          </w:p>
        </w:tc>
      </w:tr>
      <w:tr w:rsidR="000E31C4" w:rsidRPr="009D19F8" w14:paraId="62CA2150"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EDCF7AB"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14:paraId="2E164F1D"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8E5C5E8"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1E61BDE"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3C7CB2C" w14:textId="77777777" w:rsidR="000E31C4" w:rsidRPr="00064ADD" w:rsidRDefault="000E31C4" w:rsidP="00EF3662">
            <w:pPr>
              <w:jc w:val="center"/>
              <w:rPr>
                <w:rFonts w:ascii="GHEA Grapalat" w:hAnsi="GHEA Grapalat"/>
                <w:lang w:val="es-ES"/>
              </w:rPr>
            </w:pPr>
          </w:p>
        </w:tc>
      </w:tr>
      <w:tr w:rsidR="000E31C4" w:rsidRPr="00064ADD" w14:paraId="1BAD7D49"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7F6CDB17"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E1E0A2E" w14:textId="77777777"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31792DE6"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0E2AA52"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2ACD67E" w14:textId="77777777" w:rsidR="000E31C4" w:rsidRPr="00064ADD" w:rsidRDefault="000E31C4" w:rsidP="00EF3662">
            <w:pPr>
              <w:jc w:val="center"/>
              <w:rPr>
                <w:rFonts w:ascii="GHEA Grapalat" w:hAnsi="GHEA Grapalat"/>
                <w:lang w:val="es-ES"/>
              </w:rPr>
            </w:pPr>
          </w:p>
        </w:tc>
      </w:tr>
      <w:tr w:rsidR="000E31C4" w:rsidRPr="00064ADD" w14:paraId="2C1D4026" w14:textId="77777777"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9AC275E"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C6F36CA" w14:textId="77777777"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21959D9B" w14:textId="77777777" w:rsidR="000E31C4" w:rsidRPr="00064ADD"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14:paraId="03CBFBF5" w14:textId="77777777" w:rsidR="000E31C4" w:rsidRPr="00064ADD"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14:paraId="438DA5C5" w14:textId="77777777" w:rsidR="000E31C4" w:rsidRPr="00064ADD" w:rsidRDefault="000E31C4" w:rsidP="00EF3662">
            <w:pPr>
              <w:jc w:val="center"/>
              <w:rPr>
                <w:rFonts w:ascii="GHEA Grapalat" w:hAnsi="GHEA Grapalat"/>
                <w:sz w:val="20"/>
                <w:lang w:val="es-ES"/>
              </w:rPr>
            </w:pPr>
          </w:p>
        </w:tc>
      </w:tr>
    </w:tbl>
    <w:p w14:paraId="7932B383" w14:textId="77777777" w:rsidR="00B2572B" w:rsidRPr="00064ADD" w:rsidRDefault="00B2572B" w:rsidP="00EF3662">
      <w:pPr>
        <w:rPr>
          <w:rFonts w:ascii="GHEA Grapalat" w:hAnsi="GHEA Grapalat"/>
          <w:sz w:val="18"/>
          <w:szCs w:val="18"/>
          <w:lang w:val="es-ES"/>
        </w:rPr>
      </w:pPr>
    </w:p>
    <w:p w14:paraId="291DB442" w14:textId="77777777" w:rsidR="00B2572B" w:rsidRPr="00064ADD" w:rsidRDefault="00B2572B" w:rsidP="00EF3662">
      <w:pPr>
        <w:rPr>
          <w:rFonts w:ascii="GHEA Grapalat" w:hAnsi="GHEA Grapalat"/>
          <w:sz w:val="18"/>
          <w:szCs w:val="18"/>
          <w:lang w:val="es-ES"/>
        </w:rPr>
      </w:pPr>
    </w:p>
    <w:p w14:paraId="739911A1" w14:textId="77777777" w:rsidR="00B2572B" w:rsidRPr="00064ADD" w:rsidRDefault="00B2572B" w:rsidP="00EF3662">
      <w:pPr>
        <w:rPr>
          <w:rFonts w:ascii="GHEA Grapalat" w:hAnsi="GHEA Grapalat"/>
          <w:sz w:val="18"/>
          <w:szCs w:val="18"/>
          <w:lang w:val="hy-AM"/>
        </w:rPr>
      </w:pPr>
    </w:p>
    <w:p w14:paraId="52463C88" w14:textId="77777777"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14:paraId="6B8D0EBC" w14:textId="77777777"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14:paraId="1D7B40A1" w14:textId="77777777"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14:paraId="1C6B1D8F" w14:textId="6B83EBA2"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14:paraId="5459ABD9" w14:textId="77777777" w:rsidR="00B2572B" w:rsidRPr="00960D70" w:rsidRDefault="00B2572B" w:rsidP="00EF3662">
      <w:pPr>
        <w:jc w:val="right"/>
        <w:rPr>
          <w:rFonts w:ascii="GHEA Grapalat" w:hAnsi="GHEA Grapalat"/>
          <w:sz w:val="20"/>
          <w:lang w:val="hy-AM"/>
        </w:rPr>
      </w:pPr>
    </w:p>
    <w:p w14:paraId="0F2286D1" w14:textId="77777777" w:rsidR="00B2572B" w:rsidRPr="00960D70" w:rsidRDefault="00B2572B" w:rsidP="00EF3662">
      <w:pPr>
        <w:rPr>
          <w:rFonts w:ascii="GHEA Grapalat" w:hAnsi="GHEA Grapalat" w:cs="Sylfaen"/>
          <w:i/>
          <w:sz w:val="16"/>
          <w:szCs w:val="16"/>
          <w:lang w:val="hy-AM" w:eastAsia="ru-RU"/>
        </w:rPr>
      </w:pPr>
    </w:p>
    <w:p w14:paraId="3A9AB161" w14:textId="77777777" w:rsidR="00B2572B" w:rsidRPr="00960D70" w:rsidRDefault="00B2572B" w:rsidP="00EF3662">
      <w:pPr>
        <w:rPr>
          <w:rFonts w:ascii="GHEA Grapalat" w:hAnsi="GHEA Grapalat" w:cs="Sylfaen"/>
          <w:i/>
          <w:sz w:val="16"/>
          <w:szCs w:val="16"/>
          <w:lang w:val="hy-AM" w:eastAsia="ru-RU"/>
        </w:rPr>
      </w:pPr>
    </w:p>
    <w:p w14:paraId="5B93AB95" w14:textId="77777777" w:rsidR="00B2572B" w:rsidRPr="00960D70" w:rsidRDefault="00B2572B" w:rsidP="00EF3662">
      <w:pPr>
        <w:rPr>
          <w:rFonts w:ascii="GHEA Grapalat" w:hAnsi="GHEA Grapalat" w:cs="Sylfaen"/>
          <w:i/>
          <w:sz w:val="16"/>
          <w:szCs w:val="16"/>
          <w:lang w:val="hy-AM" w:eastAsia="ru-RU"/>
        </w:rPr>
      </w:pPr>
    </w:p>
    <w:p w14:paraId="4B2A48B2" w14:textId="77777777" w:rsidR="00B2572B" w:rsidRPr="00064ADD" w:rsidRDefault="00B2572B" w:rsidP="00EF3662">
      <w:pPr>
        <w:rPr>
          <w:rFonts w:ascii="GHEA Grapalat" w:hAnsi="GHEA Grapalat" w:cs="Sylfaen"/>
          <w:i/>
          <w:sz w:val="16"/>
          <w:szCs w:val="16"/>
          <w:lang w:val="hy-AM" w:eastAsia="ru-RU"/>
        </w:rPr>
      </w:pPr>
    </w:p>
    <w:p w14:paraId="3033BF23" w14:textId="77777777" w:rsidR="00B2572B" w:rsidRPr="00064ADD" w:rsidRDefault="00B2572B" w:rsidP="00EF3662">
      <w:pPr>
        <w:rPr>
          <w:rFonts w:ascii="GHEA Grapalat" w:hAnsi="GHEA Grapalat" w:cs="Sylfaen"/>
          <w:i/>
          <w:sz w:val="16"/>
          <w:szCs w:val="16"/>
          <w:lang w:val="hy-AM" w:eastAsia="ru-RU"/>
        </w:rPr>
      </w:pPr>
    </w:p>
    <w:p w14:paraId="4C387FD3" w14:textId="77777777" w:rsidR="00B2572B" w:rsidRPr="00064ADD" w:rsidRDefault="00B2572B" w:rsidP="00EF3662">
      <w:pPr>
        <w:rPr>
          <w:rFonts w:ascii="GHEA Grapalat" w:hAnsi="GHEA Grapalat" w:cs="Sylfaen"/>
          <w:i/>
          <w:sz w:val="16"/>
          <w:szCs w:val="16"/>
          <w:lang w:val="hy-AM" w:eastAsia="ru-RU"/>
        </w:rPr>
      </w:pPr>
    </w:p>
    <w:p w14:paraId="2E8CA0E3" w14:textId="77777777" w:rsidR="00B2572B" w:rsidRPr="00064ADD" w:rsidRDefault="00B2572B" w:rsidP="00EF3662">
      <w:pPr>
        <w:rPr>
          <w:rFonts w:ascii="GHEA Grapalat" w:hAnsi="GHEA Grapalat" w:cs="Sylfaen"/>
          <w:i/>
          <w:sz w:val="16"/>
          <w:szCs w:val="16"/>
          <w:lang w:val="hy-AM" w:eastAsia="ru-RU"/>
        </w:rPr>
      </w:pPr>
    </w:p>
    <w:p w14:paraId="6404F922" w14:textId="77777777" w:rsidR="00B2572B" w:rsidRPr="00064ADD" w:rsidRDefault="00B2572B" w:rsidP="00EF3662">
      <w:pPr>
        <w:rPr>
          <w:rFonts w:ascii="GHEA Grapalat" w:hAnsi="GHEA Grapalat" w:cs="Sylfaen"/>
          <w:i/>
          <w:sz w:val="16"/>
          <w:szCs w:val="16"/>
          <w:lang w:val="hy-AM" w:eastAsia="ru-RU"/>
        </w:rPr>
      </w:pPr>
    </w:p>
    <w:p w14:paraId="2DD670EF" w14:textId="77777777" w:rsidR="00B2572B" w:rsidRPr="00064ADD" w:rsidRDefault="00B2572B" w:rsidP="00EF3662">
      <w:pPr>
        <w:rPr>
          <w:rFonts w:ascii="GHEA Grapalat" w:hAnsi="GHEA Grapalat" w:cs="Sylfaen"/>
          <w:i/>
          <w:sz w:val="16"/>
          <w:szCs w:val="16"/>
          <w:lang w:val="hy-AM" w:eastAsia="ru-RU"/>
        </w:rPr>
      </w:pPr>
    </w:p>
    <w:p w14:paraId="16B743AA" w14:textId="77777777" w:rsidR="00B2572B" w:rsidRPr="00064ADD" w:rsidRDefault="00B2572B" w:rsidP="00EF3662">
      <w:pPr>
        <w:rPr>
          <w:rFonts w:ascii="GHEA Grapalat" w:hAnsi="GHEA Grapalat" w:cs="Sylfaen"/>
          <w:i/>
          <w:sz w:val="16"/>
          <w:szCs w:val="16"/>
          <w:lang w:val="hy-AM" w:eastAsia="ru-RU"/>
        </w:rPr>
      </w:pPr>
    </w:p>
    <w:p w14:paraId="0FAB8523" w14:textId="77777777" w:rsidR="00B2572B" w:rsidRPr="00064ADD" w:rsidRDefault="00B2572B" w:rsidP="00EF3662">
      <w:pPr>
        <w:rPr>
          <w:rFonts w:ascii="GHEA Grapalat" w:hAnsi="GHEA Grapalat" w:cs="Sylfaen"/>
          <w:i/>
          <w:sz w:val="16"/>
          <w:szCs w:val="16"/>
          <w:lang w:val="hy-AM" w:eastAsia="ru-RU"/>
        </w:rPr>
      </w:pPr>
    </w:p>
    <w:p w14:paraId="421F41EB" w14:textId="77777777" w:rsidR="00B2572B" w:rsidRPr="00064ADD" w:rsidRDefault="00B2572B" w:rsidP="00EF3662">
      <w:pPr>
        <w:rPr>
          <w:rFonts w:ascii="GHEA Grapalat" w:hAnsi="GHEA Grapalat" w:cs="Sylfaen"/>
          <w:i/>
          <w:sz w:val="16"/>
          <w:szCs w:val="16"/>
          <w:lang w:val="hy-AM" w:eastAsia="ru-RU"/>
        </w:rPr>
      </w:pPr>
    </w:p>
    <w:p w14:paraId="1AA2B670" w14:textId="77777777" w:rsidR="003F7CBA" w:rsidRDefault="003F7CBA" w:rsidP="00960D70">
      <w:pPr>
        <w:ind w:right="309"/>
        <w:jc w:val="both"/>
        <w:rPr>
          <w:rFonts w:ascii="GHEA Grapalat" w:hAnsi="GHEA Grapalat"/>
          <w:bCs/>
          <w:i/>
          <w:sz w:val="18"/>
          <w:szCs w:val="18"/>
          <w:lang w:val="es-ES"/>
        </w:rPr>
      </w:pPr>
    </w:p>
    <w:p w14:paraId="2924F0DF" w14:textId="77777777" w:rsidR="003F7CBA" w:rsidRDefault="003F7CBA" w:rsidP="00960D70">
      <w:pPr>
        <w:ind w:right="309"/>
        <w:jc w:val="both"/>
        <w:rPr>
          <w:rFonts w:ascii="GHEA Grapalat" w:hAnsi="GHEA Grapalat"/>
          <w:bCs/>
          <w:i/>
          <w:sz w:val="18"/>
          <w:szCs w:val="18"/>
          <w:lang w:val="es-ES"/>
        </w:rPr>
      </w:pPr>
    </w:p>
    <w:p w14:paraId="79FA3B3F" w14:textId="77777777" w:rsidR="003F7CBA" w:rsidRDefault="003F7CBA" w:rsidP="00960D70">
      <w:pPr>
        <w:ind w:right="309"/>
        <w:jc w:val="both"/>
        <w:rPr>
          <w:rFonts w:ascii="GHEA Grapalat" w:hAnsi="GHEA Grapalat"/>
          <w:bCs/>
          <w:i/>
          <w:sz w:val="18"/>
          <w:szCs w:val="18"/>
          <w:lang w:val="es-ES"/>
        </w:rPr>
      </w:pPr>
    </w:p>
    <w:p w14:paraId="4E74EA91" w14:textId="77777777" w:rsidR="003F7CBA" w:rsidRDefault="003F7CBA" w:rsidP="00960D70">
      <w:pPr>
        <w:ind w:right="309"/>
        <w:jc w:val="both"/>
        <w:rPr>
          <w:rFonts w:ascii="GHEA Grapalat" w:hAnsi="GHEA Grapalat"/>
          <w:bCs/>
          <w:i/>
          <w:sz w:val="18"/>
          <w:szCs w:val="18"/>
          <w:lang w:val="es-ES"/>
        </w:rPr>
      </w:pPr>
    </w:p>
    <w:p w14:paraId="1C5253CE" w14:textId="77777777" w:rsidR="003F7CBA" w:rsidRDefault="003F7CBA" w:rsidP="00960D70">
      <w:pPr>
        <w:ind w:right="309"/>
        <w:jc w:val="both"/>
        <w:rPr>
          <w:rFonts w:ascii="GHEA Grapalat" w:hAnsi="GHEA Grapalat"/>
          <w:bCs/>
          <w:i/>
          <w:sz w:val="18"/>
          <w:szCs w:val="18"/>
          <w:lang w:val="es-ES"/>
        </w:rPr>
      </w:pPr>
    </w:p>
    <w:p w14:paraId="63DBF437" w14:textId="77777777" w:rsidR="003F7CBA" w:rsidRDefault="003F7CBA" w:rsidP="00960D70">
      <w:pPr>
        <w:ind w:right="309"/>
        <w:jc w:val="both"/>
        <w:rPr>
          <w:rFonts w:ascii="GHEA Grapalat" w:hAnsi="GHEA Grapalat"/>
          <w:bCs/>
          <w:i/>
          <w:sz w:val="18"/>
          <w:szCs w:val="18"/>
          <w:lang w:val="es-ES"/>
        </w:rPr>
      </w:pPr>
    </w:p>
    <w:p w14:paraId="6AA5F27E" w14:textId="77777777" w:rsidR="003F7CBA" w:rsidRDefault="003F7CBA" w:rsidP="00960D70">
      <w:pPr>
        <w:ind w:right="309"/>
        <w:jc w:val="both"/>
        <w:rPr>
          <w:rFonts w:ascii="GHEA Grapalat" w:hAnsi="GHEA Grapalat"/>
          <w:bCs/>
          <w:i/>
          <w:sz w:val="18"/>
          <w:szCs w:val="18"/>
          <w:lang w:val="es-ES"/>
        </w:rPr>
      </w:pPr>
    </w:p>
    <w:p w14:paraId="7CEEA0D6" w14:textId="77777777" w:rsidR="003F7CBA" w:rsidRDefault="003F7CBA" w:rsidP="00960D70">
      <w:pPr>
        <w:ind w:right="309"/>
        <w:jc w:val="both"/>
        <w:rPr>
          <w:rFonts w:ascii="GHEA Grapalat" w:hAnsi="GHEA Grapalat"/>
          <w:bCs/>
          <w:i/>
          <w:sz w:val="18"/>
          <w:szCs w:val="18"/>
          <w:lang w:val="es-ES"/>
        </w:rPr>
      </w:pPr>
    </w:p>
    <w:p w14:paraId="4ED6DF8E" w14:textId="77777777" w:rsidR="003F7CBA" w:rsidRDefault="003F7CBA" w:rsidP="00960D70">
      <w:pPr>
        <w:ind w:right="309"/>
        <w:jc w:val="both"/>
        <w:rPr>
          <w:rFonts w:ascii="GHEA Grapalat" w:hAnsi="GHEA Grapalat"/>
          <w:bCs/>
          <w:i/>
          <w:sz w:val="18"/>
          <w:szCs w:val="18"/>
          <w:lang w:val="es-ES"/>
        </w:rPr>
      </w:pPr>
    </w:p>
    <w:p w14:paraId="75283415" w14:textId="77777777" w:rsidR="003F7CBA" w:rsidRDefault="003F7CBA" w:rsidP="00960D70">
      <w:pPr>
        <w:ind w:right="309"/>
        <w:jc w:val="both"/>
        <w:rPr>
          <w:rFonts w:ascii="GHEA Grapalat" w:hAnsi="GHEA Grapalat"/>
          <w:bCs/>
          <w:i/>
          <w:sz w:val="18"/>
          <w:szCs w:val="18"/>
          <w:lang w:val="es-ES"/>
        </w:rPr>
      </w:pPr>
    </w:p>
    <w:p w14:paraId="4944072B" w14:textId="77777777" w:rsidR="003F7CBA" w:rsidRDefault="003F7CBA" w:rsidP="00960D70">
      <w:pPr>
        <w:ind w:right="309"/>
        <w:jc w:val="both"/>
        <w:rPr>
          <w:rFonts w:ascii="GHEA Grapalat" w:hAnsi="GHEA Grapalat"/>
          <w:bCs/>
          <w:i/>
          <w:sz w:val="18"/>
          <w:szCs w:val="18"/>
          <w:lang w:val="es-ES"/>
        </w:rPr>
      </w:pPr>
    </w:p>
    <w:p w14:paraId="0765790D" w14:textId="77777777" w:rsidR="003F7CBA" w:rsidRDefault="003F7CBA" w:rsidP="00960D70">
      <w:pPr>
        <w:ind w:right="309"/>
        <w:jc w:val="both"/>
        <w:rPr>
          <w:rFonts w:ascii="GHEA Grapalat" w:hAnsi="GHEA Grapalat"/>
          <w:bCs/>
          <w:i/>
          <w:sz w:val="18"/>
          <w:szCs w:val="18"/>
          <w:lang w:val="es-ES"/>
        </w:rPr>
      </w:pPr>
    </w:p>
    <w:p w14:paraId="1D05D9F3" w14:textId="77777777" w:rsidR="003F7CBA" w:rsidRDefault="003F7CBA" w:rsidP="00960D70">
      <w:pPr>
        <w:ind w:right="309"/>
        <w:jc w:val="both"/>
        <w:rPr>
          <w:rFonts w:ascii="GHEA Grapalat" w:hAnsi="GHEA Grapalat"/>
          <w:bCs/>
          <w:i/>
          <w:sz w:val="18"/>
          <w:szCs w:val="18"/>
          <w:lang w:val="es-ES"/>
        </w:rPr>
      </w:pPr>
    </w:p>
    <w:p w14:paraId="011141A9" w14:textId="04870B69"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8F1B6F">
        <w:rPr>
          <w:rFonts w:ascii="GHEA Grapalat" w:hAnsi="GHEA Grapalat"/>
          <w:i/>
          <w:sz w:val="16"/>
          <w:szCs w:val="16"/>
          <w:lang w:val="hy-AM"/>
        </w:rPr>
        <w:t>եթե</w:t>
      </w:r>
      <w:r w:rsidRPr="001E7733">
        <w:rPr>
          <w:rFonts w:ascii="GHEA Grapalat" w:hAnsi="GHEA Grapalat"/>
          <w:i/>
          <w:sz w:val="16"/>
          <w:szCs w:val="16"/>
          <w:lang w:val="af-ZA"/>
        </w:rPr>
        <w:t xml:space="preserve"> </w:t>
      </w:r>
      <w:r w:rsidRPr="008F1B6F">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8F1B6F">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8F1B6F">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8F1B6F">
        <w:rPr>
          <w:rFonts w:ascii="GHEA Grapalat" w:hAnsi="GHEA Grapalat"/>
          <w:i/>
          <w:sz w:val="16"/>
          <w:szCs w:val="16"/>
          <w:lang w:val="hy-AM"/>
        </w:rPr>
        <w:t>հարկ</w:t>
      </w:r>
      <w:r w:rsidRPr="001E7733">
        <w:rPr>
          <w:rFonts w:ascii="GHEA Grapalat" w:hAnsi="GHEA Grapalat"/>
          <w:i/>
          <w:sz w:val="16"/>
          <w:szCs w:val="16"/>
          <w:lang w:val="af-ZA"/>
        </w:rPr>
        <w:t xml:space="preserve"> </w:t>
      </w:r>
      <w:r w:rsidRPr="008F1B6F">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8F1B6F">
        <w:rPr>
          <w:rFonts w:ascii="GHEA Grapalat" w:hAnsi="GHEA Grapalat"/>
          <w:i/>
          <w:sz w:val="16"/>
          <w:szCs w:val="16"/>
          <w:lang w:val="hy-AM"/>
        </w:rPr>
        <w:t>է</w:t>
      </w:r>
      <w:r w:rsidRPr="001E7733">
        <w:rPr>
          <w:rFonts w:ascii="GHEA Grapalat" w:hAnsi="GHEA Grapalat"/>
          <w:i/>
          <w:sz w:val="16"/>
          <w:szCs w:val="16"/>
          <w:lang w:val="af-ZA"/>
        </w:rPr>
        <w:t xml:space="preserve">, </w:t>
      </w:r>
      <w:r w:rsidRPr="008F1B6F">
        <w:rPr>
          <w:rFonts w:ascii="GHEA Grapalat" w:hAnsi="GHEA Grapalat"/>
          <w:i/>
          <w:sz w:val="16"/>
          <w:szCs w:val="16"/>
          <w:lang w:val="hy-AM"/>
        </w:rPr>
        <w:t>ապա</w:t>
      </w:r>
      <w:r w:rsidRPr="001E7733">
        <w:rPr>
          <w:rFonts w:ascii="GHEA Grapalat" w:hAnsi="GHEA Grapalat"/>
          <w:i/>
          <w:sz w:val="16"/>
          <w:szCs w:val="16"/>
          <w:lang w:val="af-ZA"/>
        </w:rPr>
        <w:t xml:space="preserve"> </w:t>
      </w:r>
      <w:r w:rsidRPr="008F1B6F">
        <w:rPr>
          <w:rFonts w:ascii="GHEA Grapalat" w:hAnsi="GHEA Grapalat"/>
          <w:i/>
          <w:sz w:val="16"/>
          <w:szCs w:val="16"/>
          <w:lang w:val="hy-AM"/>
        </w:rPr>
        <w:t>տվյալ</w:t>
      </w:r>
      <w:r w:rsidRPr="001E7733">
        <w:rPr>
          <w:rFonts w:ascii="GHEA Grapalat" w:hAnsi="GHEA Grapalat"/>
          <w:i/>
          <w:sz w:val="16"/>
          <w:szCs w:val="16"/>
          <w:lang w:val="af-ZA"/>
        </w:rPr>
        <w:t xml:space="preserve"> </w:t>
      </w:r>
      <w:r w:rsidRPr="008F1B6F">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8F1B6F">
        <w:rPr>
          <w:rFonts w:ascii="GHEA Grapalat" w:hAnsi="GHEA Grapalat"/>
          <w:i/>
          <w:sz w:val="16"/>
          <w:szCs w:val="16"/>
          <w:lang w:val="hy-AM"/>
        </w:rPr>
        <w:t>գծով</w:t>
      </w:r>
      <w:r w:rsidRPr="001E7733">
        <w:rPr>
          <w:rFonts w:ascii="GHEA Grapalat" w:hAnsi="GHEA Grapalat"/>
          <w:i/>
          <w:sz w:val="16"/>
          <w:szCs w:val="16"/>
          <w:lang w:val="af-ZA"/>
        </w:rPr>
        <w:t xml:space="preserve"> </w:t>
      </w:r>
      <w:r w:rsidRPr="008F1B6F">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8F1B6F">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8F1B6F">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8F1B6F">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8F1B6F">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8F1B6F">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8F1B6F">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8F1B6F">
        <w:rPr>
          <w:rFonts w:ascii="GHEA Grapalat" w:hAnsi="GHEA Grapalat"/>
          <w:i/>
          <w:sz w:val="16"/>
          <w:szCs w:val="16"/>
          <w:lang w:val="hy-AM"/>
        </w:rPr>
        <w:t>հարկի</w:t>
      </w:r>
      <w:r w:rsidRPr="001E7733">
        <w:rPr>
          <w:rFonts w:ascii="GHEA Grapalat" w:hAnsi="GHEA Grapalat"/>
          <w:i/>
          <w:sz w:val="16"/>
          <w:szCs w:val="16"/>
          <w:lang w:val="af-ZA"/>
        </w:rPr>
        <w:t xml:space="preserve"> </w:t>
      </w:r>
      <w:r w:rsidRPr="008F1B6F">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8F1B6F">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8F1B6F">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8F1B6F">
        <w:rPr>
          <w:rFonts w:ascii="GHEA Grapalat" w:hAnsi="GHEA Grapalat"/>
          <w:i/>
          <w:sz w:val="16"/>
          <w:szCs w:val="16"/>
          <w:lang w:val="hy-AM"/>
        </w:rPr>
        <w:t>րդ</w:t>
      </w:r>
      <w:r w:rsidRPr="001E7733">
        <w:rPr>
          <w:rFonts w:ascii="GHEA Grapalat" w:hAnsi="GHEA Grapalat"/>
          <w:i/>
          <w:sz w:val="16"/>
          <w:szCs w:val="16"/>
          <w:lang w:val="af-ZA"/>
        </w:rPr>
        <w:t xml:space="preserve"> </w:t>
      </w:r>
      <w:r w:rsidRPr="008F1B6F">
        <w:rPr>
          <w:rFonts w:ascii="GHEA Grapalat" w:hAnsi="GHEA Grapalat"/>
          <w:i/>
          <w:sz w:val="16"/>
          <w:szCs w:val="16"/>
          <w:lang w:val="hy-AM"/>
        </w:rPr>
        <w:t>սյունակում։</w:t>
      </w:r>
    </w:p>
    <w:p w14:paraId="734EBBE0" w14:textId="194F3A0D" w:rsidR="003F7CBA" w:rsidRPr="003F7CBA" w:rsidRDefault="003F7CBA" w:rsidP="003F7CBA">
      <w:pPr>
        <w:pStyle w:val="norm"/>
        <w:spacing w:line="240" w:lineRule="auto"/>
        <w:ind w:firstLine="284"/>
        <w:jc w:val="right"/>
        <w:rPr>
          <w:rFonts w:ascii="GHEA Grapalat" w:hAnsi="GHEA Grapalat" w:cs="Arial"/>
          <w:b/>
          <w:color w:val="000000"/>
          <w:sz w:val="20"/>
          <w:lang w:val="hy-AM"/>
        </w:rPr>
      </w:pPr>
      <w:r>
        <w:rPr>
          <w:rFonts w:ascii="GHEA Grapalat" w:hAnsi="GHEA Grapalat" w:cs="Sylfaen"/>
          <w:b/>
          <w:color w:val="000000"/>
          <w:sz w:val="20"/>
          <w:lang w:val="es-ES"/>
        </w:rPr>
        <w:lastRenderedPageBreak/>
        <w:t>Հավելված</w:t>
      </w:r>
      <w:r>
        <w:rPr>
          <w:rFonts w:ascii="GHEA Grapalat" w:hAnsi="GHEA Grapalat" w:cs="Arial"/>
          <w:b/>
          <w:color w:val="000000"/>
          <w:sz w:val="20"/>
          <w:lang w:val="es-ES"/>
        </w:rPr>
        <w:t xml:space="preserve"> N </w:t>
      </w:r>
      <w:r>
        <w:rPr>
          <w:rFonts w:ascii="GHEA Grapalat" w:hAnsi="GHEA Grapalat" w:cs="Arial"/>
          <w:b/>
          <w:color w:val="000000"/>
          <w:sz w:val="20"/>
          <w:lang w:val="hy-AM"/>
        </w:rPr>
        <w:t>4</w:t>
      </w:r>
    </w:p>
    <w:p w14:paraId="2E8A84D9" w14:textId="77777777" w:rsidR="003F7CBA" w:rsidRDefault="003F7CBA" w:rsidP="003F7CBA">
      <w:pPr>
        <w:ind w:firstLine="720"/>
        <w:jc w:val="right"/>
        <w:rPr>
          <w:rFonts w:ascii="GHEA Grapalat" w:hAnsi="GHEA Grapalat"/>
          <w:color w:val="000000"/>
          <w:sz w:val="20"/>
          <w:szCs w:val="20"/>
          <w:u w:val="single"/>
          <w:lang w:val="hy-AM"/>
        </w:rPr>
      </w:pPr>
      <w:r>
        <w:rPr>
          <w:rFonts w:ascii="GHEA Grapalat" w:hAnsi="GHEA Grapalat"/>
          <w:b/>
          <w:color w:val="000000"/>
          <w:sz w:val="20"/>
          <w:szCs w:val="20"/>
          <w:lang w:val="hy-AM"/>
        </w:rPr>
        <w:t>«</w:t>
      </w:r>
      <w:r w:rsidRPr="003F7CBA">
        <w:rPr>
          <w:rFonts w:ascii="GHEA Grapalat" w:hAnsi="GHEA Grapalat" w:cs="Sylfaen"/>
          <w:b/>
          <w:color w:val="000000"/>
          <w:sz w:val="20"/>
          <w:szCs w:val="22"/>
          <w:lang w:val="hy-AM"/>
        </w:rPr>
        <w:t>ԳՀ</w:t>
      </w:r>
      <w:r>
        <w:rPr>
          <w:rFonts w:ascii="GHEA Grapalat" w:hAnsi="GHEA Grapalat" w:cs="Sylfaen"/>
          <w:b/>
          <w:color w:val="000000"/>
          <w:sz w:val="20"/>
          <w:szCs w:val="22"/>
          <w:lang w:val="hy-AM"/>
        </w:rPr>
        <w:t>Ծ</w:t>
      </w:r>
      <w:r w:rsidRPr="003F7CBA">
        <w:rPr>
          <w:rFonts w:ascii="GHEA Grapalat" w:hAnsi="GHEA Grapalat" w:cs="Sylfaen"/>
          <w:b/>
          <w:color w:val="000000"/>
          <w:sz w:val="20"/>
          <w:szCs w:val="22"/>
          <w:lang w:val="hy-AM"/>
        </w:rPr>
        <w:t>ՁԲ</w:t>
      </w:r>
      <w:r>
        <w:rPr>
          <w:rFonts w:ascii="GHEA Grapalat" w:hAnsi="GHEA Grapalat" w:cs="Sylfaen"/>
          <w:b/>
          <w:color w:val="000000"/>
          <w:sz w:val="20"/>
          <w:szCs w:val="22"/>
          <w:lang w:val="af-ZA"/>
        </w:rPr>
        <w:t>-20</w:t>
      </w:r>
      <w:r>
        <w:rPr>
          <w:rFonts w:ascii="GHEA Grapalat" w:hAnsi="GHEA Grapalat" w:cs="Sylfaen"/>
          <w:b/>
          <w:color w:val="000000"/>
          <w:sz w:val="20"/>
          <w:szCs w:val="22"/>
          <w:lang w:val="hy-AM"/>
        </w:rPr>
        <w:t>23</w:t>
      </w:r>
      <w:r>
        <w:rPr>
          <w:rFonts w:ascii="GHEA Grapalat" w:hAnsi="GHEA Grapalat" w:cs="Sylfaen"/>
          <w:b/>
          <w:color w:val="000000"/>
          <w:sz w:val="20"/>
          <w:szCs w:val="22"/>
          <w:lang w:val="af-ZA"/>
        </w:rPr>
        <w:t>/</w:t>
      </w:r>
      <w:r>
        <w:rPr>
          <w:rFonts w:ascii="GHEA Grapalat" w:hAnsi="GHEA Grapalat" w:cs="Sylfaen"/>
          <w:b/>
          <w:color w:val="000000"/>
          <w:sz w:val="20"/>
          <w:szCs w:val="22"/>
          <w:lang w:val="hy-AM"/>
        </w:rPr>
        <w:t xml:space="preserve">2-ԴԲԳԳԿ» </w:t>
      </w:r>
      <w:r>
        <w:rPr>
          <w:rFonts w:ascii="GHEA Grapalat" w:hAnsi="GHEA Grapalat" w:cs="Sylfaen"/>
          <w:b/>
          <w:color w:val="000000"/>
          <w:sz w:val="20"/>
          <w:szCs w:val="20"/>
          <w:lang w:val="es-ES"/>
        </w:rPr>
        <w:t>ծածկագրով</w:t>
      </w:r>
    </w:p>
    <w:p w14:paraId="13175812" w14:textId="77777777" w:rsidR="003F7CBA" w:rsidRDefault="003F7CBA" w:rsidP="003F7CBA">
      <w:pPr>
        <w:ind w:firstLine="567"/>
        <w:jc w:val="right"/>
        <w:rPr>
          <w:rFonts w:ascii="GHEA Grapalat" w:hAnsi="GHEA Grapalat" w:cs="Arial"/>
          <w:b/>
          <w:color w:val="000000"/>
          <w:sz w:val="20"/>
          <w:szCs w:val="20"/>
          <w:lang w:val="es-ES"/>
        </w:rPr>
      </w:pPr>
      <w:r>
        <w:rPr>
          <w:rFonts w:ascii="GHEA Grapalat" w:hAnsi="GHEA Grapalat" w:cs="Sylfaen"/>
          <w:b/>
          <w:color w:val="000000"/>
          <w:sz w:val="20"/>
          <w:szCs w:val="20"/>
          <w:lang w:val="es-ES"/>
        </w:rPr>
        <w:t>գնանշման հարցման հրավերի</w:t>
      </w:r>
    </w:p>
    <w:p w14:paraId="26B4C890" w14:textId="77777777" w:rsidR="009C370D" w:rsidRPr="003F7CBA" w:rsidRDefault="009C370D" w:rsidP="009C370D">
      <w:pPr>
        <w:pStyle w:val="31"/>
        <w:spacing w:line="240" w:lineRule="auto"/>
        <w:jc w:val="right"/>
        <w:rPr>
          <w:rFonts w:ascii="GHEA Grapalat" w:hAnsi="GHEA Grapalat"/>
          <w:szCs w:val="24"/>
          <w:lang w:val="es-ES"/>
        </w:rPr>
      </w:pPr>
    </w:p>
    <w:p w14:paraId="007EF0EB" w14:textId="77777777" w:rsidR="00091EBC" w:rsidRPr="00064ADD" w:rsidRDefault="00091EBC"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064ADD">
        <w:rPr>
          <w:rStyle w:val="af5"/>
          <w:rFonts w:ascii="GHEA Grapalat" w:hAnsi="GHEA Grapalat"/>
          <w:color w:val="000000"/>
          <w:sz w:val="20"/>
          <w:szCs w:val="20"/>
          <w:lang w:val="hy-AM"/>
        </w:rPr>
        <w:t>ԵՐԱՇԽԻՔ N __________</w:t>
      </w:r>
    </w:p>
    <w:p w14:paraId="20ED081E" w14:textId="77777777" w:rsidR="007A5E2D" w:rsidRPr="00064ADD" w:rsidRDefault="007A5E2D"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064ADD">
        <w:rPr>
          <w:rStyle w:val="af5"/>
          <w:rFonts w:ascii="GHEA Grapalat" w:hAnsi="GHEA Grapalat"/>
          <w:color w:val="000000"/>
          <w:sz w:val="20"/>
          <w:szCs w:val="20"/>
          <w:lang w:val="hy-AM"/>
        </w:rPr>
        <w:t>(որակավորման ապահովում)</w:t>
      </w:r>
    </w:p>
    <w:p w14:paraId="405D28D6" w14:textId="77777777" w:rsidR="00091EBC" w:rsidRPr="00064ADD" w:rsidRDefault="00091EBC" w:rsidP="00091EBC">
      <w:pPr>
        <w:pStyle w:val="af4"/>
        <w:shd w:val="clear" w:color="auto" w:fill="FFFFFF"/>
        <w:spacing w:before="0" w:beforeAutospacing="0" w:after="0" w:afterAutospacing="0"/>
        <w:ind w:firstLine="375"/>
        <w:rPr>
          <w:rStyle w:val="af5"/>
          <w:lang w:val="hy-AM"/>
        </w:rPr>
      </w:pPr>
    </w:p>
    <w:p w14:paraId="50F47916" w14:textId="77777777" w:rsidR="00091EBC" w:rsidRPr="00064ADD"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064ADD">
        <w:rPr>
          <w:rStyle w:val="af5"/>
          <w:rFonts w:ascii="GHEA Grapalat" w:hAnsi="GHEA Grapalat"/>
          <w:b w:val="0"/>
          <w:bCs w:val="0"/>
          <w:sz w:val="20"/>
          <w:szCs w:val="20"/>
          <w:lang w:val="hy-AM"/>
        </w:rPr>
        <w:tab/>
        <w:t xml:space="preserve">1.Սույն երաշխիքը (այսուհետ՝ երաշխիք) հանդիսանում է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p>
    <w:p w14:paraId="4DD63355" w14:textId="77777777" w:rsidR="00091EBC" w:rsidRPr="00064ADD" w:rsidRDefault="00091EBC" w:rsidP="00091EBC">
      <w:pPr>
        <w:pStyle w:val="af4"/>
        <w:shd w:val="clear" w:color="auto" w:fill="FFFFFF"/>
        <w:spacing w:before="0" w:beforeAutospacing="0" w:after="0" w:afterAutospacing="0"/>
        <w:ind w:left="5664" w:firstLine="708"/>
        <w:rPr>
          <w:rStyle w:val="af5"/>
          <w:lang w:val="hy-AM"/>
        </w:rPr>
      </w:pPr>
      <w:r w:rsidRPr="00064ADD">
        <w:rPr>
          <w:rFonts w:ascii="GHEA Grapalat" w:hAnsi="GHEA Grapalat" w:cs="Sylfaen"/>
          <w:vertAlign w:val="superscript"/>
          <w:lang w:val="hy-AM"/>
        </w:rPr>
        <w:t xml:space="preserve">          պատվիրատուի անվանումը</w:t>
      </w:r>
    </w:p>
    <w:p w14:paraId="2D7C24C3" w14:textId="77777777" w:rsidR="00091EBC" w:rsidRPr="00064ADD" w:rsidRDefault="00091EBC" w:rsidP="006E4901">
      <w:pPr>
        <w:pStyle w:val="af4"/>
        <w:shd w:val="clear" w:color="auto" w:fill="FFFFFF"/>
        <w:spacing w:before="0" w:beforeAutospacing="0" w:after="0" w:afterAutospacing="0"/>
        <w:rPr>
          <w:rFonts w:ascii="GHEA Grapalat" w:hAnsi="GHEA Grapalat" w:cs="Sylfaen"/>
          <w:vertAlign w:val="superscript"/>
          <w:lang w:val="hy-AM"/>
        </w:rPr>
      </w:pPr>
      <w:r w:rsidRPr="00064ADD">
        <w:rPr>
          <w:rStyle w:val="af5"/>
          <w:rFonts w:ascii="GHEA Grapalat" w:hAnsi="GHEA Grapalat"/>
          <w:b w:val="0"/>
          <w:bCs w:val="0"/>
          <w:sz w:val="20"/>
          <w:szCs w:val="20"/>
          <w:lang w:val="hy-AM"/>
        </w:rPr>
        <w:t xml:space="preserve">(այսուհետ՝ բենեֆիցիար) կողմից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 xml:space="preserve"> ծածկագրով կազմակերպված</w:t>
      </w:r>
      <w:r w:rsidRPr="00064ADD">
        <w:rPr>
          <w:rFonts w:cs="Sylfaen"/>
          <w:vertAlign w:val="superscript"/>
          <w:lang w:val="hy-AM"/>
        </w:rPr>
        <w:t xml:space="preserve">                       </w:t>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ascii="GHEA Grapalat" w:hAnsi="GHEA Grapalat" w:cs="Sylfaen"/>
          <w:vertAlign w:val="superscript"/>
          <w:lang w:val="hy-AM"/>
        </w:rPr>
        <w:t xml:space="preserve">ընթացակարգի ծածկագիրը </w:t>
      </w:r>
    </w:p>
    <w:p w14:paraId="0E9B215D" w14:textId="77777777" w:rsidR="00F27778" w:rsidRPr="00064ADD" w:rsidRDefault="00F27778"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 </w:t>
      </w:r>
      <w:r w:rsidR="00091EBC" w:rsidRPr="00064ADD">
        <w:rPr>
          <w:rStyle w:val="af5"/>
          <w:rFonts w:ascii="GHEA Grapalat" w:hAnsi="GHEA Grapalat"/>
          <w:b w:val="0"/>
          <w:bCs w:val="0"/>
          <w:sz w:val="20"/>
          <w:szCs w:val="20"/>
          <w:lang w:val="hy-AM"/>
        </w:rPr>
        <w:t>գնման ընթացակարգի</w:t>
      </w:r>
      <w:r w:rsidRPr="00064ADD">
        <w:rPr>
          <w:rStyle w:val="af5"/>
          <w:rFonts w:ascii="GHEA Grapalat" w:hAnsi="GHEA Grapalat"/>
          <w:b w:val="0"/>
          <w:bCs w:val="0"/>
          <w:sz w:val="20"/>
          <w:szCs w:val="20"/>
          <w:lang w:val="hy-AM"/>
        </w:rPr>
        <w:t xml:space="preserve"> արդյունքում</w:t>
      </w:r>
      <w:r w:rsidR="00091EBC" w:rsidRPr="00064ADD">
        <w:rPr>
          <w:rStyle w:val="af5"/>
          <w:rFonts w:ascii="GHEA Grapalat" w:hAnsi="GHEA Grapalat"/>
          <w:b w:val="0"/>
          <w:bCs w:val="0"/>
          <w:sz w:val="20"/>
          <w:szCs w:val="20"/>
          <w:lang w:val="hy-AM"/>
        </w:rPr>
        <w:t xml:space="preserve"> </w:t>
      </w:r>
      <w:r w:rsidR="00091EBC" w:rsidRPr="00064ADD">
        <w:rPr>
          <w:rStyle w:val="af5"/>
          <w:rFonts w:ascii="GHEA Grapalat" w:hAnsi="GHEA Grapalat"/>
          <w:b w:val="0"/>
          <w:bCs w:val="0"/>
          <w:sz w:val="20"/>
          <w:szCs w:val="20"/>
          <w:u w:val="single"/>
          <w:lang w:val="hy-AM"/>
        </w:rPr>
        <w:tab/>
      </w:r>
      <w:r w:rsidR="00091EBC" w:rsidRPr="00064ADD">
        <w:rPr>
          <w:rStyle w:val="af5"/>
          <w:rFonts w:ascii="GHEA Grapalat" w:hAnsi="GHEA Grapalat"/>
          <w:b w:val="0"/>
          <w:bCs w:val="0"/>
          <w:sz w:val="20"/>
          <w:szCs w:val="20"/>
          <w:u w:val="single"/>
          <w:lang w:val="hy-AM"/>
        </w:rPr>
        <w:tab/>
      </w:r>
      <w:r w:rsidR="00091EBC" w:rsidRPr="00064ADD">
        <w:rPr>
          <w:rStyle w:val="af5"/>
          <w:rFonts w:ascii="GHEA Grapalat" w:hAnsi="GHEA Grapalat"/>
          <w:b w:val="0"/>
          <w:bCs w:val="0"/>
          <w:sz w:val="20"/>
          <w:szCs w:val="20"/>
          <w:u w:val="single"/>
          <w:lang w:val="hy-AM"/>
        </w:rPr>
        <w:tab/>
      </w:r>
      <w:r w:rsidR="00091EBC" w:rsidRPr="00064ADD">
        <w:rPr>
          <w:rStyle w:val="af5"/>
          <w:rFonts w:ascii="GHEA Grapalat" w:hAnsi="GHEA Grapalat"/>
          <w:b w:val="0"/>
          <w:bCs w:val="0"/>
          <w:sz w:val="20"/>
          <w:szCs w:val="20"/>
          <w:u w:val="single"/>
          <w:lang w:val="hy-AM"/>
        </w:rPr>
        <w:tab/>
      </w:r>
      <w:r w:rsidR="00091EBC" w:rsidRPr="00064ADD">
        <w:rPr>
          <w:rStyle w:val="af5"/>
          <w:rFonts w:ascii="GHEA Grapalat" w:hAnsi="GHEA Grapalat"/>
          <w:b w:val="0"/>
          <w:bCs w:val="0"/>
          <w:sz w:val="20"/>
          <w:szCs w:val="20"/>
          <w:u w:val="single"/>
          <w:lang w:val="hy-AM"/>
        </w:rPr>
        <w:tab/>
      </w:r>
      <w:r w:rsidR="00091EBC"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00091EBC" w:rsidRPr="00064ADD">
        <w:rPr>
          <w:rStyle w:val="af5"/>
          <w:rFonts w:ascii="GHEA Grapalat" w:hAnsi="GHEA Grapalat"/>
          <w:b w:val="0"/>
          <w:bCs w:val="0"/>
          <w:sz w:val="20"/>
          <w:szCs w:val="20"/>
          <w:lang w:val="hy-AM"/>
        </w:rPr>
        <w:t xml:space="preserve"> </w:t>
      </w:r>
    </w:p>
    <w:p w14:paraId="705B9C10" w14:textId="77777777" w:rsidR="00F27778" w:rsidRPr="00064ADD" w:rsidRDefault="00F27778" w:rsidP="00091EBC">
      <w:pPr>
        <w:pStyle w:val="af4"/>
        <w:shd w:val="clear" w:color="auto" w:fill="FFFFFF"/>
        <w:spacing w:before="0" w:beforeAutospacing="0" w:after="0" w:afterAutospacing="0"/>
        <w:ind w:firstLine="375"/>
        <w:rPr>
          <w:rFonts w:cs="Sylfaen"/>
          <w:vertAlign w:val="superscript"/>
          <w:lang w:val="hy-AM"/>
        </w:rPr>
      </w:pP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Fonts w:ascii="GHEA Grapalat" w:hAnsi="GHEA Grapalat" w:cs="Sylfaen"/>
          <w:vertAlign w:val="superscript"/>
          <w:lang w:val="hy-AM"/>
        </w:rPr>
        <w:t>ընտրված մասնակցի անվանումը</w:t>
      </w:r>
    </w:p>
    <w:p w14:paraId="057F0342" w14:textId="23A1B050" w:rsidR="00F27778" w:rsidRPr="00064ADD" w:rsidRDefault="00091EBC"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(այսուհետ՝ պրի</w:t>
      </w:r>
      <w:r w:rsidR="0058356F">
        <w:rPr>
          <w:rStyle w:val="af5"/>
          <w:rFonts w:ascii="GHEA Grapalat" w:hAnsi="GHEA Grapalat"/>
          <w:b w:val="0"/>
          <w:bCs w:val="0"/>
          <w:sz w:val="20"/>
          <w:szCs w:val="20"/>
          <w:lang w:val="hy-AM"/>
        </w:rPr>
        <w:t>ն</w:t>
      </w:r>
      <w:r w:rsidRPr="00064ADD">
        <w:rPr>
          <w:rStyle w:val="af5"/>
          <w:rFonts w:ascii="GHEA Grapalat" w:hAnsi="GHEA Grapalat"/>
          <w:b w:val="0"/>
          <w:bCs w:val="0"/>
          <w:sz w:val="20"/>
          <w:szCs w:val="20"/>
          <w:lang w:val="hy-AM"/>
        </w:rPr>
        <w:t xml:space="preserve">ցիպալ) </w:t>
      </w:r>
      <w:r w:rsidR="00F27778" w:rsidRPr="00064ADD">
        <w:rPr>
          <w:rStyle w:val="af5"/>
          <w:rFonts w:ascii="GHEA Grapalat" w:hAnsi="GHEA Grapalat"/>
          <w:b w:val="0"/>
          <w:bCs w:val="0"/>
          <w:sz w:val="20"/>
          <w:szCs w:val="20"/>
          <w:lang w:val="hy-AM"/>
        </w:rPr>
        <w:t xml:space="preserve">կողմից կնքվելիք </w:t>
      </w:r>
      <w:r w:rsidR="007A5E2D" w:rsidRPr="00064ADD">
        <w:rPr>
          <w:rStyle w:val="af5"/>
          <w:rFonts w:ascii="GHEA Grapalat" w:hAnsi="GHEA Grapalat"/>
          <w:b w:val="0"/>
          <w:bCs w:val="0"/>
          <w:sz w:val="20"/>
          <w:szCs w:val="20"/>
          <w:lang w:val="hy-AM"/>
        </w:rPr>
        <w:t>N</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00F27778" w:rsidRPr="00064ADD">
        <w:rPr>
          <w:rStyle w:val="af5"/>
          <w:rFonts w:ascii="GHEA Grapalat" w:hAnsi="GHEA Grapalat"/>
          <w:b w:val="0"/>
          <w:bCs w:val="0"/>
          <w:sz w:val="20"/>
          <w:szCs w:val="20"/>
          <w:u w:val="single"/>
          <w:lang w:val="hy-AM"/>
        </w:rPr>
        <w:tab/>
        <w:t xml:space="preserve">           </w:t>
      </w:r>
      <w:r w:rsidR="00F27778" w:rsidRPr="00064ADD">
        <w:rPr>
          <w:rStyle w:val="af5"/>
          <w:rFonts w:ascii="GHEA Grapalat" w:hAnsi="GHEA Grapalat"/>
          <w:b w:val="0"/>
          <w:bCs w:val="0"/>
          <w:sz w:val="20"/>
          <w:szCs w:val="20"/>
          <w:u w:val="single"/>
          <w:lang w:val="hy-AM"/>
        </w:rPr>
        <w:tab/>
      </w:r>
      <w:r w:rsidR="00F27778" w:rsidRPr="00064ADD">
        <w:rPr>
          <w:rStyle w:val="af5"/>
          <w:rFonts w:ascii="GHEA Grapalat" w:hAnsi="GHEA Grapalat"/>
          <w:b w:val="0"/>
          <w:bCs w:val="0"/>
          <w:sz w:val="20"/>
          <w:szCs w:val="20"/>
          <w:u w:val="single"/>
          <w:lang w:val="hy-AM"/>
        </w:rPr>
        <w:tab/>
      </w:r>
      <w:r w:rsidR="00F27778" w:rsidRPr="00064ADD">
        <w:rPr>
          <w:rStyle w:val="af5"/>
          <w:rFonts w:ascii="GHEA Grapalat" w:hAnsi="GHEA Grapalat"/>
          <w:b w:val="0"/>
          <w:bCs w:val="0"/>
          <w:sz w:val="20"/>
          <w:szCs w:val="20"/>
          <w:u w:val="single"/>
          <w:lang w:val="hy-AM"/>
        </w:rPr>
        <w:tab/>
      </w:r>
      <w:r w:rsidR="00F27778" w:rsidRPr="00064ADD">
        <w:rPr>
          <w:rStyle w:val="af5"/>
          <w:rFonts w:ascii="GHEA Grapalat" w:hAnsi="GHEA Grapalat"/>
          <w:b w:val="0"/>
          <w:bCs w:val="0"/>
          <w:sz w:val="20"/>
          <w:szCs w:val="20"/>
          <w:u w:val="single"/>
          <w:lang w:val="hy-AM"/>
        </w:rPr>
        <w:tab/>
      </w:r>
      <w:r w:rsidR="00F27778" w:rsidRPr="00064ADD">
        <w:rPr>
          <w:rStyle w:val="af5"/>
          <w:rFonts w:ascii="GHEA Grapalat" w:hAnsi="GHEA Grapalat"/>
          <w:b w:val="0"/>
          <w:bCs w:val="0"/>
          <w:sz w:val="20"/>
          <w:szCs w:val="20"/>
          <w:u w:val="single"/>
          <w:lang w:val="hy-AM"/>
        </w:rPr>
        <w:tab/>
      </w:r>
      <w:r w:rsidR="00F27778" w:rsidRPr="00064ADD">
        <w:rPr>
          <w:rStyle w:val="af5"/>
          <w:rFonts w:ascii="GHEA Grapalat" w:hAnsi="GHEA Grapalat"/>
          <w:b w:val="0"/>
          <w:bCs w:val="0"/>
          <w:sz w:val="20"/>
          <w:szCs w:val="20"/>
          <w:lang w:val="hy-AM"/>
        </w:rPr>
        <w:tab/>
      </w:r>
      <w:r w:rsidR="00F27778" w:rsidRPr="00064ADD">
        <w:rPr>
          <w:rStyle w:val="af5"/>
          <w:rFonts w:ascii="GHEA Grapalat" w:hAnsi="GHEA Grapalat"/>
          <w:b w:val="0"/>
          <w:bCs w:val="0"/>
          <w:sz w:val="20"/>
          <w:szCs w:val="20"/>
          <w:lang w:val="hy-AM"/>
        </w:rPr>
        <w:tab/>
      </w:r>
      <w:r w:rsidR="00F27778" w:rsidRPr="00064ADD">
        <w:rPr>
          <w:rStyle w:val="af5"/>
          <w:rFonts w:ascii="GHEA Grapalat" w:hAnsi="GHEA Grapalat"/>
          <w:b w:val="0"/>
          <w:bCs w:val="0"/>
          <w:sz w:val="20"/>
          <w:szCs w:val="20"/>
          <w:lang w:val="hy-AM"/>
        </w:rPr>
        <w:tab/>
      </w:r>
      <w:r w:rsidR="00F27778" w:rsidRPr="00064ADD">
        <w:rPr>
          <w:rStyle w:val="af5"/>
          <w:rFonts w:ascii="GHEA Grapalat" w:hAnsi="GHEA Grapalat"/>
          <w:b w:val="0"/>
          <w:bCs w:val="0"/>
          <w:sz w:val="20"/>
          <w:szCs w:val="20"/>
          <w:lang w:val="hy-AM"/>
        </w:rPr>
        <w:tab/>
      </w:r>
      <w:r w:rsidR="00F27778" w:rsidRPr="00064ADD">
        <w:rPr>
          <w:rStyle w:val="af5"/>
          <w:rFonts w:ascii="GHEA Grapalat" w:hAnsi="GHEA Grapalat"/>
          <w:b w:val="0"/>
          <w:bCs w:val="0"/>
          <w:sz w:val="20"/>
          <w:szCs w:val="20"/>
          <w:lang w:val="hy-AM"/>
        </w:rPr>
        <w:tab/>
        <w:t xml:space="preserve">  </w:t>
      </w:r>
      <w:r w:rsidR="00F27778"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 xml:space="preserve"> </w:t>
      </w:r>
      <w:r w:rsidR="00F27778" w:rsidRPr="00064ADD">
        <w:rPr>
          <w:rStyle w:val="af5"/>
          <w:rFonts w:ascii="GHEA Grapalat" w:hAnsi="GHEA Grapalat"/>
          <w:b w:val="0"/>
          <w:bCs w:val="0"/>
          <w:sz w:val="20"/>
          <w:szCs w:val="20"/>
          <w:lang w:val="hy-AM"/>
        </w:rPr>
        <w:tab/>
        <w:t xml:space="preserve">            </w:t>
      </w:r>
      <w:r w:rsidR="00E23921" w:rsidRPr="00064ADD">
        <w:rPr>
          <w:rFonts w:ascii="GHEA Grapalat" w:hAnsi="GHEA Grapalat" w:cs="Sylfaen"/>
          <w:vertAlign w:val="superscript"/>
          <w:lang w:val="hy-AM"/>
        </w:rPr>
        <w:t xml:space="preserve">կնքվելիք պայմանագրի </w:t>
      </w:r>
      <w:r w:rsidR="007A5E2D" w:rsidRPr="00064ADD">
        <w:rPr>
          <w:rFonts w:ascii="GHEA Grapalat" w:hAnsi="GHEA Grapalat" w:cs="Sylfaen"/>
          <w:vertAlign w:val="superscript"/>
          <w:lang w:val="hy-AM"/>
        </w:rPr>
        <w:t>համարը</w:t>
      </w:r>
    </w:p>
    <w:p w14:paraId="74ACAEC0" w14:textId="77777777" w:rsidR="00091EBC" w:rsidRPr="00064ADD" w:rsidRDefault="00F27778" w:rsidP="006E4901">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պայմանագրով </w:t>
      </w:r>
      <w:r w:rsidR="00091EBC" w:rsidRPr="00064ADD">
        <w:rPr>
          <w:rStyle w:val="af5"/>
          <w:rFonts w:ascii="GHEA Grapalat" w:hAnsi="GHEA Grapalat"/>
          <w:b w:val="0"/>
          <w:bCs w:val="0"/>
          <w:sz w:val="20"/>
          <w:szCs w:val="20"/>
          <w:lang w:val="hy-AM"/>
        </w:rPr>
        <w:t xml:space="preserve"> </w:t>
      </w:r>
      <w:r w:rsidRPr="00064ADD">
        <w:rPr>
          <w:rStyle w:val="af5"/>
          <w:rFonts w:ascii="GHEA Grapalat" w:hAnsi="GHEA Grapalat"/>
          <w:b w:val="0"/>
          <w:bCs w:val="0"/>
          <w:sz w:val="20"/>
          <w:szCs w:val="20"/>
          <w:lang w:val="hy-AM"/>
        </w:rPr>
        <w:t>նախատեսված պարտավորությունների կատարման համար անհրաժեշտ որակավոր</w:t>
      </w:r>
      <w:r w:rsidR="006E4901" w:rsidRPr="00064ADD">
        <w:rPr>
          <w:rStyle w:val="af5"/>
          <w:rFonts w:ascii="GHEA Grapalat" w:hAnsi="GHEA Grapalat"/>
          <w:b w:val="0"/>
          <w:bCs w:val="0"/>
          <w:sz w:val="20"/>
          <w:szCs w:val="20"/>
          <w:lang w:val="hy-AM"/>
        </w:rPr>
        <w:t xml:space="preserve">ման ապահովում </w:t>
      </w:r>
      <w:r w:rsidR="00091EBC" w:rsidRPr="00064ADD">
        <w:rPr>
          <w:rStyle w:val="af5"/>
          <w:rFonts w:ascii="GHEA Grapalat" w:hAnsi="GHEA Grapalat"/>
          <w:b w:val="0"/>
          <w:bCs w:val="0"/>
          <w:sz w:val="20"/>
          <w:szCs w:val="20"/>
          <w:lang w:val="hy-AM"/>
        </w:rPr>
        <w:t>(այսուհետ՝ երաշխավորված պարտավորություններ</w:t>
      </w:r>
      <w:r w:rsidR="007A5E2D" w:rsidRPr="00064ADD">
        <w:rPr>
          <w:rStyle w:val="af5"/>
          <w:rFonts w:ascii="GHEA Grapalat" w:hAnsi="GHEA Grapalat"/>
          <w:b w:val="0"/>
          <w:bCs w:val="0"/>
          <w:sz w:val="20"/>
          <w:szCs w:val="20"/>
          <w:lang w:val="hy-AM"/>
        </w:rPr>
        <w:t>)</w:t>
      </w:r>
      <w:r w:rsidR="00091EBC" w:rsidRPr="00064ADD">
        <w:rPr>
          <w:rStyle w:val="af5"/>
          <w:rFonts w:ascii="GHEA Grapalat" w:hAnsi="GHEA Grapalat"/>
          <w:b w:val="0"/>
          <w:bCs w:val="0"/>
          <w:sz w:val="20"/>
          <w:szCs w:val="20"/>
          <w:lang w:val="hy-AM"/>
        </w:rPr>
        <w:t xml:space="preserve">: </w:t>
      </w:r>
    </w:p>
    <w:p w14:paraId="1FB8E94C" w14:textId="77777777" w:rsidR="00091EBC" w:rsidRPr="00064ADD" w:rsidRDefault="00091EBC" w:rsidP="00091EB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2. Երաշխիքով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 xml:space="preserve"> (այսուհետ՝ երաշխիք տվող </w:t>
      </w:r>
    </w:p>
    <w:p w14:paraId="13DAD1AB" w14:textId="77777777" w:rsidR="00091EBC" w:rsidRPr="00064ADD" w:rsidRDefault="000D2AB2"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t xml:space="preserve"> </w:t>
      </w:r>
      <w:r w:rsidR="00091EBC" w:rsidRPr="00064ADD">
        <w:rPr>
          <w:rStyle w:val="af5"/>
          <w:rFonts w:ascii="GHEA Grapalat" w:hAnsi="GHEA Grapalat"/>
          <w:b w:val="0"/>
          <w:bCs w:val="0"/>
          <w:sz w:val="20"/>
          <w:szCs w:val="20"/>
          <w:lang w:val="hy-AM"/>
        </w:rPr>
        <w:t xml:space="preserve">  </w:t>
      </w:r>
      <w:r w:rsidR="00091EBC" w:rsidRPr="00064ADD">
        <w:rPr>
          <w:rFonts w:ascii="GHEA Grapalat" w:hAnsi="GHEA Grapalat" w:cs="Sylfaen"/>
          <w:vertAlign w:val="superscript"/>
          <w:lang w:val="hy-AM"/>
        </w:rPr>
        <w:t>երաշխիքը տվող բանկի</w:t>
      </w:r>
      <w:r w:rsidR="00A57AD8" w:rsidRPr="00064ADD">
        <w:rPr>
          <w:rFonts w:ascii="GHEA Grapalat" w:hAnsi="GHEA Grapalat" w:cs="Sylfaen"/>
          <w:vertAlign w:val="superscript"/>
          <w:lang w:val="hy-AM"/>
        </w:rPr>
        <w:t xml:space="preserve"> </w:t>
      </w:r>
      <w:r w:rsidR="00091EBC" w:rsidRPr="00064ADD">
        <w:rPr>
          <w:rFonts w:ascii="GHEA Grapalat" w:hAnsi="GHEA Grapalat" w:cs="Sylfaen"/>
          <w:vertAlign w:val="superscript"/>
          <w:lang w:val="hy-AM"/>
        </w:rPr>
        <w:t>անվանումը</w:t>
      </w:r>
    </w:p>
    <w:p w14:paraId="4CAA446B" w14:textId="77777777" w:rsidR="00091EBC" w:rsidRPr="00064ADD" w:rsidRDefault="00091EBC" w:rsidP="006E4901">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064ADD">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006E4901" w:rsidRPr="00064ADD">
        <w:rPr>
          <w:rStyle w:val="af5"/>
          <w:rFonts w:ascii="GHEA Grapalat" w:hAnsi="GHEA Grapalat"/>
          <w:b w:val="0"/>
          <w:bCs w:val="0"/>
          <w:sz w:val="20"/>
          <w:szCs w:val="20"/>
          <w:u w:val="single"/>
          <w:lang w:val="hy-AM"/>
        </w:rPr>
        <w:tab/>
      </w:r>
      <w:r w:rsidR="00286298" w:rsidRPr="00064ADD">
        <w:rPr>
          <w:rStyle w:val="af5"/>
          <w:rFonts w:ascii="GHEA Grapalat" w:hAnsi="GHEA Grapalat"/>
          <w:b w:val="0"/>
          <w:bCs w:val="0"/>
          <w:sz w:val="20"/>
          <w:szCs w:val="20"/>
          <w:u w:val="single"/>
          <w:lang w:val="hy-AM"/>
        </w:rPr>
        <w:tab/>
      </w:r>
      <w:r w:rsidR="006E4901" w:rsidRPr="00064ADD">
        <w:rPr>
          <w:rStyle w:val="af5"/>
          <w:rFonts w:ascii="GHEA Grapalat" w:hAnsi="GHEA Grapalat"/>
          <w:b w:val="0"/>
          <w:bCs w:val="0"/>
          <w:sz w:val="20"/>
          <w:szCs w:val="20"/>
          <w:u w:val="single"/>
          <w:lang w:val="hy-AM"/>
        </w:rPr>
        <w:t xml:space="preserve">  </w:t>
      </w:r>
    </w:p>
    <w:p w14:paraId="3B0F98A9" w14:textId="77777777" w:rsidR="00091EBC" w:rsidRPr="00064ADD"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064ADD">
        <w:rPr>
          <w:rFonts w:ascii="GHEA Grapalat" w:hAnsi="GHEA Grapalat" w:cs="Sylfaen"/>
          <w:vertAlign w:val="superscript"/>
          <w:lang w:val="hy-AM"/>
        </w:rPr>
        <w:t xml:space="preserve">  </w:t>
      </w:r>
      <w:r w:rsidR="006E4901" w:rsidRPr="00064ADD">
        <w:rPr>
          <w:rFonts w:ascii="GHEA Grapalat" w:hAnsi="GHEA Grapalat" w:cs="Sylfaen"/>
          <w:vertAlign w:val="superscript"/>
          <w:lang w:val="hy-AM"/>
        </w:rPr>
        <w:t xml:space="preserve">   </w:t>
      </w:r>
      <w:r w:rsidRPr="00064ADD">
        <w:rPr>
          <w:rFonts w:ascii="GHEA Grapalat" w:hAnsi="GHEA Grapalat" w:cs="Sylfaen"/>
          <w:vertAlign w:val="superscript"/>
          <w:lang w:val="hy-AM"/>
        </w:rPr>
        <w:t>գումարը թվերով և տառերով</w:t>
      </w:r>
    </w:p>
    <w:p w14:paraId="6060526D" w14:textId="77777777" w:rsidR="006E4901" w:rsidRPr="00064ADD" w:rsidRDefault="00091EBC"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(այսուհետ՝ երաշխիքի գումար)՝ պահանջն ստանալուց </w:t>
      </w:r>
      <w:r w:rsidR="00C76AAC" w:rsidRPr="00064ADD">
        <w:rPr>
          <w:rStyle w:val="af5"/>
          <w:rFonts w:ascii="GHEA Grapalat" w:hAnsi="GHEA Grapalat"/>
          <w:b w:val="0"/>
          <w:bCs w:val="0"/>
          <w:sz w:val="20"/>
          <w:szCs w:val="20"/>
          <w:lang w:val="hy-AM"/>
        </w:rPr>
        <w:t>հինգ</w:t>
      </w:r>
      <w:r w:rsidRPr="00064ADD">
        <w:rPr>
          <w:rStyle w:val="af5"/>
          <w:rFonts w:ascii="GHEA Grapalat" w:hAnsi="GHEA Grapalat"/>
          <w:b w:val="0"/>
          <w:bCs w:val="0"/>
          <w:sz w:val="20"/>
          <w:szCs w:val="20"/>
          <w:lang w:val="hy-AM"/>
        </w:rPr>
        <w:t xml:space="preserve"> աշխատանքային օրվա ընթացքում:   Վճարումը  կատարվում է բենեֆիցիարի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t xml:space="preserve">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 xml:space="preserve"> հաշվեհամարին </w:t>
      </w:r>
      <w:r w:rsidR="006E4901" w:rsidRPr="00064ADD">
        <w:rPr>
          <w:rStyle w:val="af5"/>
          <w:rFonts w:ascii="GHEA Grapalat" w:hAnsi="GHEA Grapalat"/>
          <w:b w:val="0"/>
          <w:bCs w:val="0"/>
          <w:sz w:val="20"/>
          <w:szCs w:val="20"/>
          <w:lang w:val="hy-AM"/>
        </w:rPr>
        <w:t>փոխանցման միջոցով:</w:t>
      </w:r>
    </w:p>
    <w:p w14:paraId="6A4700ED" w14:textId="77777777" w:rsidR="006E4901" w:rsidRPr="00064ADD" w:rsidRDefault="006E4901" w:rsidP="006E4901">
      <w:pPr>
        <w:pStyle w:val="af4"/>
        <w:shd w:val="clear" w:color="auto" w:fill="FFFFFF"/>
        <w:spacing w:before="0" w:beforeAutospacing="0" w:after="0" w:afterAutospacing="0"/>
        <w:ind w:left="708"/>
        <w:rPr>
          <w:rStyle w:val="af5"/>
          <w:rFonts w:ascii="GHEA Grapalat" w:hAnsi="GHEA Grapalat"/>
          <w:b w:val="0"/>
          <w:bCs w:val="0"/>
          <w:sz w:val="20"/>
          <w:szCs w:val="20"/>
          <w:lang w:val="hy-AM"/>
        </w:rPr>
      </w:pPr>
      <w:r w:rsidRPr="00064ADD">
        <w:rPr>
          <w:rFonts w:ascii="GHEA Grapalat" w:hAnsi="GHEA Grapalat" w:cs="Sylfaen"/>
          <w:vertAlign w:val="superscript"/>
          <w:lang w:val="hy-AM"/>
        </w:rPr>
        <w:t xml:space="preserve">                                                                                     հաշվեհամարը  </w:t>
      </w:r>
    </w:p>
    <w:p w14:paraId="40FB826D" w14:textId="77777777" w:rsidR="00091EBC" w:rsidRPr="00064ADD" w:rsidRDefault="00091EBC" w:rsidP="00A558B9">
      <w:pPr>
        <w:pStyle w:val="af4"/>
        <w:shd w:val="clear" w:color="auto" w:fill="FFFFFF"/>
        <w:spacing w:before="0" w:beforeAutospacing="0" w:after="0" w:afterAutospacing="0"/>
        <w:ind w:firstLine="708"/>
        <w:rPr>
          <w:rFonts w:ascii="GHEA Grapalat" w:hAnsi="GHEA Grapalat"/>
          <w:color w:val="000000"/>
          <w:sz w:val="20"/>
          <w:szCs w:val="20"/>
          <w:lang w:val="hy-AM"/>
        </w:rPr>
      </w:pPr>
      <w:r w:rsidRPr="00064ADD">
        <w:rPr>
          <w:rFonts w:ascii="GHEA Grapalat" w:hAnsi="GHEA Grapalat"/>
          <w:color w:val="000000"/>
          <w:sz w:val="20"/>
          <w:szCs w:val="20"/>
          <w:lang w:val="hy-AM"/>
        </w:rPr>
        <w:t>3. Սույն երաշխիքն անհետկանչելի է:</w:t>
      </w:r>
    </w:p>
    <w:p w14:paraId="0BC772E2" w14:textId="77777777" w:rsidR="00091EBC" w:rsidRPr="00064ADD" w:rsidRDefault="00091EBC" w:rsidP="00A558B9">
      <w:pPr>
        <w:pStyle w:val="af4"/>
        <w:shd w:val="clear" w:color="auto" w:fill="FFFFFF"/>
        <w:spacing w:before="0" w:beforeAutospacing="0" w:after="0" w:afterAutospacing="0"/>
        <w:ind w:firstLine="708"/>
        <w:rPr>
          <w:rFonts w:ascii="GHEA Grapalat" w:hAnsi="GHEA Grapalat"/>
          <w:color w:val="000000"/>
          <w:sz w:val="20"/>
          <w:szCs w:val="20"/>
          <w:lang w:val="hy-AM"/>
        </w:rPr>
      </w:pPr>
      <w:r w:rsidRPr="00064ADD">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7D8EEF10" w14:textId="05CE2E35" w:rsidR="00F42666" w:rsidRPr="00064ADD" w:rsidRDefault="00091EBC" w:rsidP="00F42666">
      <w:pPr>
        <w:pStyle w:val="af4"/>
        <w:shd w:val="clear" w:color="auto" w:fill="FFFFFF"/>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5. </w:t>
      </w:r>
      <w:r w:rsidR="00F42666" w:rsidRPr="00064ADD">
        <w:rPr>
          <w:rFonts w:ascii="GHEA Grapalat" w:hAnsi="GHEA Grapalat"/>
          <w:color w:val="000000"/>
          <w:sz w:val="20"/>
          <w:szCs w:val="20"/>
          <w:lang w:val="hy-AM"/>
        </w:rPr>
        <w:t xml:space="preserve">Երաշխիքը գործում է </w:t>
      </w:r>
      <w:r w:rsidR="008019E3">
        <w:rPr>
          <w:rFonts w:ascii="GHEA Grapalat" w:hAnsi="GHEA Grapalat"/>
          <w:color w:val="000000"/>
          <w:sz w:val="20"/>
          <w:szCs w:val="20"/>
          <w:lang w:val="hy-AM"/>
        </w:rPr>
        <w:t>թողարկման պահից և ուժի մեջ է</w:t>
      </w:r>
      <w:r w:rsidR="008019E3" w:rsidRPr="00842CF6">
        <w:rPr>
          <w:rFonts w:ascii="GHEA Grapalat" w:hAnsi="GHEA Grapalat"/>
          <w:color w:val="000000"/>
          <w:sz w:val="20"/>
          <w:szCs w:val="20"/>
          <w:lang w:val="hy-AM"/>
        </w:rPr>
        <w:t xml:space="preserve"> </w:t>
      </w:r>
      <w:r w:rsidR="008019E3">
        <w:rPr>
          <w:rFonts w:ascii="GHEA Grapalat" w:hAnsi="GHEA Grapalat"/>
          <w:color w:val="000000"/>
          <w:sz w:val="20"/>
          <w:szCs w:val="20"/>
          <w:lang w:val="hy-AM"/>
        </w:rPr>
        <w:t xml:space="preserve"> </w:t>
      </w:r>
      <w:r w:rsidR="00F42666" w:rsidRPr="00064ADD">
        <w:rPr>
          <w:rFonts w:ascii="GHEA Grapalat" w:hAnsi="GHEA Grapalat"/>
          <w:color w:val="000000"/>
          <w:sz w:val="20"/>
          <w:szCs w:val="20"/>
          <w:lang w:val="hy-AM"/>
        </w:rPr>
        <w:t xml:space="preserve">բենեֆիցիարի և պրինցիպալի միջև N </w:t>
      </w:r>
      <w:r w:rsidR="00F42666" w:rsidRPr="00064ADD">
        <w:rPr>
          <w:rFonts w:ascii="GHEA Grapalat" w:hAnsi="GHEA Grapalat"/>
          <w:color w:val="000000"/>
          <w:sz w:val="20"/>
          <w:szCs w:val="20"/>
          <w:u w:val="single"/>
          <w:lang w:val="hy-AM"/>
        </w:rPr>
        <w:tab/>
      </w:r>
      <w:r w:rsidR="00F42666" w:rsidRPr="00064ADD">
        <w:rPr>
          <w:rFonts w:ascii="GHEA Grapalat" w:hAnsi="GHEA Grapalat"/>
          <w:color w:val="000000"/>
          <w:sz w:val="20"/>
          <w:szCs w:val="20"/>
          <w:u w:val="single"/>
          <w:lang w:val="hy-AM"/>
        </w:rPr>
        <w:tab/>
      </w:r>
      <w:r w:rsidR="00F42666" w:rsidRPr="00064ADD">
        <w:rPr>
          <w:rFonts w:ascii="GHEA Grapalat" w:hAnsi="GHEA Grapalat"/>
          <w:color w:val="000000"/>
          <w:sz w:val="20"/>
          <w:szCs w:val="20"/>
          <w:u w:val="single"/>
          <w:lang w:val="hy-AM"/>
        </w:rPr>
        <w:tab/>
      </w:r>
      <w:r w:rsidR="00F42666" w:rsidRPr="00064ADD">
        <w:rPr>
          <w:rFonts w:ascii="GHEA Grapalat" w:hAnsi="GHEA Grapalat"/>
          <w:color w:val="000000"/>
          <w:sz w:val="20"/>
          <w:szCs w:val="20"/>
          <w:u w:val="single"/>
          <w:lang w:val="hy-AM"/>
        </w:rPr>
        <w:tab/>
      </w:r>
      <w:r w:rsidR="00F42666" w:rsidRPr="00064ADD">
        <w:rPr>
          <w:rFonts w:ascii="GHEA Grapalat" w:hAnsi="GHEA Grapalat"/>
          <w:color w:val="000000"/>
          <w:sz w:val="20"/>
          <w:szCs w:val="20"/>
          <w:u w:val="single"/>
          <w:lang w:val="hy-AM"/>
        </w:rPr>
        <w:tab/>
      </w:r>
    </w:p>
    <w:p w14:paraId="6F762408" w14:textId="77777777" w:rsidR="00F42666" w:rsidRPr="00064ADD" w:rsidRDefault="00F42666" w:rsidP="00F42666">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համարը </w:t>
      </w:r>
    </w:p>
    <w:p w14:paraId="2251446A" w14:textId="77777777" w:rsidR="00F42666" w:rsidRPr="00064ADD" w:rsidRDefault="00F42666" w:rsidP="00F42666">
      <w:pPr>
        <w:pStyle w:val="aff3"/>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ծածկագրով կնքվելիք պայմանագիրն ուժի մեջ մտնելու օրվանից մինչև</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22BA5394" w14:textId="77777777" w:rsidR="00F42666" w:rsidRPr="00064ADD" w:rsidRDefault="00F42666" w:rsidP="00F42666">
      <w:pPr>
        <w:pStyle w:val="aff3"/>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s="Sylfaen"/>
          <w:vertAlign w:val="superscript"/>
          <w:lang w:val="hy-AM"/>
        </w:rPr>
        <w:t xml:space="preserve">                                                                                                                                                </w:t>
      </w:r>
      <w:r w:rsidR="00493DAD" w:rsidRPr="00064ADD">
        <w:rPr>
          <w:rFonts w:ascii="GHEA Grapalat" w:hAnsi="GHEA Grapalat" w:cs="Sylfaen"/>
          <w:vertAlign w:val="superscript"/>
          <w:lang w:val="hy-AM"/>
        </w:rPr>
        <w:t xml:space="preserve">         </w:t>
      </w:r>
      <w:r w:rsidRPr="00064ADD">
        <w:rPr>
          <w:rFonts w:ascii="GHEA Grapalat" w:hAnsi="GHEA Grapalat" w:cs="Sylfaen"/>
          <w:vertAlign w:val="superscript"/>
          <w:lang w:val="hy-AM"/>
        </w:rPr>
        <w:t xml:space="preserve">   կնքվելիք պայմանագրով նախատեսված </w:t>
      </w:r>
    </w:p>
    <w:p w14:paraId="612509AA" w14:textId="77777777" w:rsidR="00493DAD" w:rsidRPr="00064ADD" w:rsidRDefault="00F42666" w:rsidP="00F42666">
      <w:pPr>
        <w:pStyle w:val="aff3"/>
        <w:tabs>
          <w:tab w:val="left" w:pos="0"/>
        </w:tabs>
        <w:ind w:left="0"/>
        <w:mirrorIndents/>
        <w:jc w:val="both"/>
        <w:rPr>
          <w:rFonts w:ascii="GHEA Grapalat" w:hAnsi="GHEA Grapalat" w:cs="Sylfaen"/>
          <w:vertAlign w:val="superscript"/>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s="Sylfaen"/>
          <w:vertAlign w:val="superscript"/>
          <w:lang w:val="hy-AM"/>
        </w:rPr>
        <w:t xml:space="preserve"> </w:t>
      </w:r>
    </w:p>
    <w:p w14:paraId="54127792" w14:textId="77777777" w:rsidR="005669EB" w:rsidRDefault="00F42666" w:rsidP="008019E3">
      <w:pPr>
        <w:pStyle w:val="aff3"/>
        <w:tabs>
          <w:tab w:val="left" w:pos="0"/>
        </w:tabs>
        <w:ind w:left="0"/>
        <w:mirrorIndents/>
        <w:jc w:val="both"/>
        <w:rPr>
          <w:rFonts w:ascii="GHEA Grapalat" w:hAnsi="GHEA Grapalat"/>
          <w:color w:val="000000"/>
          <w:sz w:val="20"/>
          <w:szCs w:val="20"/>
          <w:lang w:val="hy-AM"/>
        </w:rPr>
      </w:pPr>
      <w:r w:rsidRPr="00064ADD">
        <w:rPr>
          <w:rFonts w:ascii="GHEA Grapalat" w:hAnsi="GHEA Grapalat" w:cs="Sylfaen"/>
          <w:vertAlign w:val="superscript"/>
          <w:lang w:val="hy-AM"/>
        </w:rPr>
        <w:t xml:space="preserve"> ծառայության մատուցման վերջնաժամկետը </w:t>
      </w:r>
      <w:r w:rsidRPr="00064ADD">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8019E3">
        <w:rPr>
          <w:rFonts w:ascii="GHEA Grapalat" w:hAnsi="GHEA Grapalat"/>
          <w:color w:val="000000"/>
          <w:sz w:val="20"/>
          <w:szCs w:val="20"/>
          <w:lang w:val="hy-AM"/>
        </w:rPr>
        <w:t>՝</w:t>
      </w:r>
    </w:p>
    <w:p w14:paraId="5E46CBDB" w14:textId="1E2A33D0" w:rsidR="008019E3" w:rsidRPr="003750DF" w:rsidRDefault="008019E3" w:rsidP="008019E3">
      <w:pPr>
        <w:pStyle w:val="aff3"/>
        <w:tabs>
          <w:tab w:val="left" w:pos="0"/>
        </w:tabs>
        <w:ind w:left="0"/>
        <w:mirrorIndents/>
        <w:jc w:val="both"/>
        <w:rPr>
          <w:rFonts w:ascii="GHEA Grapalat" w:eastAsia="Calibri" w:hAnsi="GHEA Grapalat"/>
          <w:color w:val="000000"/>
          <w:sz w:val="20"/>
          <w:szCs w:val="20"/>
          <w:lang w:val="hy-AM"/>
        </w:rPr>
      </w:pPr>
      <w:r>
        <w:rPr>
          <w:rFonts w:ascii="GHEA Grapalat" w:hAnsi="GHEA Grapalat"/>
          <w:color w:val="000000"/>
          <w:sz w:val="20"/>
          <w:szCs w:val="20"/>
          <w:lang w:val="hy-AM"/>
        </w:rPr>
        <w:t xml:space="preserve"> </w:t>
      </w:r>
      <w:r w:rsidRPr="008242F8">
        <w:rPr>
          <w:rFonts w:ascii="GHEA Grapalat" w:hAnsi="GHEA Grapalat"/>
          <w:color w:val="000000"/>
          <w:sz w:val="20"/>
          <w:szCs w:val="20"/>
          <w:lang w:val="hy-AM"/>
        </w:rPr>
        <w:t xml:space="preserve">-----------------------------------      </w:t>
      </w:r>
    </w:p>
    <w:p w14:paraId="5D0769F2" w14:textId="7C3ED786" w:rsidR="008019E3" w:rsidRPr="003750DF" w:rsidRDefault="005669EB" w:rsidP="008019E3">
      <w:pPr>
        <w:pStyle w:val="aff3"/>
        <w:tabs>
          <w:tab w:val="left" w:pos="0"/>
        </w:tabs>
        <w:ind w:left="0"/>
        <w:mirrorIndents/>
        <w:jc w:val="both"/>
        <w:rPr>
          <w:rFonts w:ascii="GHEA Grapalat" w:hAnsi="GHEA Grapalat"/>
          <w:color w:val="000000"/>
          <w:sz w:val="20"/>
          <w:szCs w:val="20"/>
          <w:lang w:val="hy-AM"/>
        </w:rPr>
      </w:pPr>
      <w:r>
        <w:rPr>
          <w:rFonts w:ascii="GHEA Grapalat" w:hAnsi="GHEA Grapalat" w:cs="Sylfaen"/>
          <w:vertAlign w:val="superscript"/>
          <w:lang w:val="hy-AM"/>
        </w:rPr>
        <w:t xml:space="preserve">       </w:t>
      </w:r>
      <w:r w:rsidR="008019E3" w:rsidRPr="003750DF">
        <w:rPr>
          <w:rFonts w:ascii="GHEA Grapalat" w:hAnsi="GHEA Grapalat" w:cs="Sylfaen"/>
          <w:vertAlign w:val="superscript"/>
          <w:lang w:val="hy-AM"/>
        </w:rPr>
        <w:t xml:space="preserve">   քարտուղարի էլ. փոստի հասցեն</w:t>
      </w:r>
    </w:p>
    <w:p w14:paraId="00785D82" w14:textId="77777777" w:rsidR="008019E3" w:rsidRPr="00842CF6" w:rsidRDefault="008019E3" w:rsidP="008019E3">
      <w:pPr>
        <w:pStyle w:val="aff3"/>
        <w:tabs>
          <w:tab w:val="left" w:pos="0"/>
        </w:tabs>
        <w:ind w:left="0"/>
        <w:mirrorIndents/>
        <w:jc w:val="both"/>
        <w:rPr>
          <w:rFonts w:ascii="GHEA Grapalat" w:hAnsi="GHEA Grapalat"/>
          <w:color w:val="000000"/>
          <w:sz w:val="20"/>
          <w:szCs w:val="20"/>
          <w:lang w:val="hy-AM"/>
        </w:rPr>
      </w:pPr>
    </w:p>
    <w:p w14:paraId="64F0A1BC" w14:textId="03C601FC" w:rsidR="00F42666" w:rsidRPr="00064ADD" w:rsidRDefault="00F42666" w:rsidP="00F42666">
      <w:pPr>
        <w:pStyle w:val="aff3"/>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էլեկտրոնային փոստի հասցեին։     </w:t>
      </w:r>
    </w:p>
    <w:p w14:paraId="7E79A779" w14:textId="77777777" w:rsidR="00F07C37" w:rsidRPr="00064ADD" w:rsidRDefault="00091EBC" w:rsidP="00493DAD">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 xml:space="preserve">6. Բենեֆիցիարը պահանջը ներկայացնում է երաշխիք տվող անձին գրավոր ձևով: </w:t>
      </w:r>
    </w:p>
    <w:p w14:paraId="1C1AC8AB" w14:textId="77777777" w:rsidR="00091EBC" w:rsidRPr="00064ADD"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Պահանջին կից ներկայացվում են հետևյալ փաստաթղթերը՝</w:t>
      </w:r>
    </w:p>
    <w:p w14:paraId="4A90F767" w14:textId="77777777" w:rsidR="007B3D9D" w:rsidRPr="00064ADD" w:rsidRDefault="007B3D9D"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1</w:t>
      </w:r>
      <w:r w:rsidR="00091EBC" w:rsidRPr="00064ADD">
        <w:rPr>
          <w:rFonts w:ascii="GHEA Grapalat" w:hAnsi="GHEA Grapalat"/>
          <w:color w:val="000000"/>
          <w:sz w:val="20"/>
          <w:szCs w:val="20"/>
          <w:lang w:val="hy-AM"/>
        </w:rPr>
        <w:t xml:space="preserve">) </w:t>
      </w:r>
      <w:r w:rsidR="007A5E2D" w:rsidRPr="00064ADD">
        <w:rPr>
          <w:rFonts w:ascii="GHEA Grapalat" w:hAnsi="GHEA Grapalat"/>
          <w:color w:val="000000"/>
          <w:sz w:val="20"/>
          <w:szCs w:val="20"/>
          <w:lang w:val="hy-AM"/>
        </w:rPr>
        <w:t xml:space="preserve">N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0024041A" w:rsidRPr="00064ADD">
        <w:rPr>
          <w:rFonts w:ascii="GHEA Grapalat" w:hAnsi="GHEA Grapalat"/>
          <w:color w:val="000000"/>
          <w:sz w:val="20"/>
          <w:szCs w:val="20"/>
          <w:u w:val="single"/>
          <w:lang w:val="hy-AM"/>
        </w:rPr>
        <w:tab/>
      </w:r>
      <w:r w:rsidRPr="00064ADD">
        <w:rPr>
          <w:rFonts w:ascii="GHEA Grapalat" w:hAnsi="GHEA Grapalat"/>
          <w:color w:val="000000"/>
          <w:sz w:val="20"/>
          <w:szCs w:val="20"/>
          <w:lang w:val="hy-AM"/>
        </w:rPr>
        <w:t xml:space="preserve"> ծածկագրով կնքված պայմանագրի, ներառյալ նաև դրանում </w:t>
      </w:r>
    </w:p>
    <w:p w14:paraId="366FF57F" w14:textId="77777777" w:rsidR="007B3D9D" w:rsidRPr="00064ADD" w:rsidRDefault="007B3D9D" w:rsidP="007B3D9D">
      <w:pPr>
        <w:pStyle w:val="af4"/>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w:t>
      </w:r>
      <w:r w:rsidR="0024041A" w:rsidRPr="00064ADD">
        <w:rPr>
          <w:rFonts w:ascii="GHEA Grapalat" w:hAnsi="GHEA Grapalat" w:cs="Sylfaen"/>
          <w:vertAlign w:val="superscript"/>
          <w:lang w:val="hy-AM"/>
        </w:rPr>
        <w:t xml:space="preserve">       </w:t>
      </w:r>
      <w:r w:rsidRPr="00064ADD">
        <w:rPr>
          <w:rFonts w:ascii="GHEA Grapalat" w:hAnsi="GHEA Grapalat" w:cs="Sylfaen"/>
          <w:vertAlign w:val="superscript"/>
          <w:lang w:val="hy-AM"/>
        </w:rPr>
        <w:t xml:space="preserve">  կնքվելիք պայմանագրի </w:t>
      </w:r>
      <w:r w:rsidR="007A5E2D" w:rsidRPr="00064ADD">
        <w:rPr>
          <w:rFonts w:ascii="GHEA Grapalat" w:hAnsi="GHEA Grapalat" w:cs="Sylfaen"/>
          <w:vertAlign w:val="superscript"/>
          <w:lang w:val="hy-AM"/>
        </w:rPr>
        <w:t>համարը</w:t>
      </w:r>
    </w:p>
    <w:p w14:paraId="0029E321" w14:textId="77777777" w:rsidR="00091EBC" w:rsidRPr="00064ADD" w:rsidRDefault="007B3D9D" w:rsidP="007B3D9D">
      <w:pPr>
        <w:pStyle w:val="af4"/>
        <w:shd w:val="clear" w:color="auto" w:fill="FFFFFF"/>
        <w:spacing w:before="0" w:beforeAutospacing="0" w:after="0" w:afterAutospacing="0"/>
        <w:rPr>
          <w:rFonts w:ascii="GHEA Grapalat" w:hAnsi="GHEA Grapalat"/>
          <w:color w:val="000000"/>
          <w:sz w:val="20"/>
          <w:szCs w:val="20"/>
          <w:lang w:val="hy-AM"/>
        </w:rPr>
      </w:pPr>
      <w:r w:rsidRPr="00064ADD">
        <w:rPr>
          <w:rFonts w:ascii="GHEA Grapalat" w:hAnsi="GHEA Grapalat"/>
          <w:color w:val="000000"/>
          <w:sz w:val="20"/>
          <w:szCs w:val="20"/>
          <w:lang w:val="hy-AM"/>
        </w:rPr>
        <w:t>կատարված փոփոխությունների, լրացուցիչ համաձայնագրերի պատճենները</w:t>
      </w:r>
      <w:r w:rsidR="00091EBC" w:rsidRPr="00064ADD">
        <w:rPr>
          <w:rFonts w:ascii="GHEA Grapalat" w:hAnsi="GHEA Grapalat"/>
          <w:color w:val="000000"/>
          <w:sz w:val="20"/>
          <w:szCs w:val="20"/>
          <w:lang w:val="hy-AM"/>
        </w:rPr>
        <w:t>.</w:t>
      </w:r>
    </w:p>
    <w:p w14:paraId="61FB223B" w14:textId="77777777" w:rsidR="007B3D9D" w:rsidRPr="00064ADD" w:rsidRDefault="007B3D9D" w:rsidP="007B3D9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2</w:t>
      </w:r>
      <w:r w:rsidR="00091EBC" w:rsidRPr="00064ADD">
        <w:rPr>
          <w:rFonts w:ascii="GHEA Grapalat" w:hAnsi="GHEA Grapalat"/>
          <w:color w:val="000000"/>
          <w:sz w:val="20"/>
          <w:szCs w:val="20"/>
          <w:lang w:val="hy-AM"/>
        </w:rPr>
        <w:t xml:space="preserve">) </w:t>
      </w:r>
      <w:r w:rsidRPr="00064ADD">
        <w:rPr>
          <w:rFonts w:ascii="GHEA Grapalat" w:hAnsi="GHEA Grapalat"/>
          <w:color w:val="000000"/>
          <w:sz w:val="20"/>
          <w:szCs w:val="20"/>
          <w:lang w:val="hy-AM"/>
        </w:rPr>
        <w:t xml:space="preserve">բենեֆիցիարի կողմից պայմանագիրը միակողմանի լուծելու մասին </w:t>
      </w:r>
      <w:hyperlink r:id="rId9" w:history="1">
        <w:r w:rsidRPr="00064ADD">
          <w:rPr>
            <w:rStyle w:val="a9"/>
            <w:rFonts w:ascii="GHEA Grapalat" w:hAnsi="GHEA Grapalat"/>
            <w:sz w:val="20"/>
            <w:szCs w:val="20"/>
            <w:lang w:val="hy-AM"/>
          </w:rPr>
          <w:t>www.procurement.am</w:t>
        </w:r>
      </w:hyperlink>
      <w:r w:rsidRPr="00064ADD">
        <w:rPr>
          <w:rFonts w:ascii="GHEA Grapalat" w:hAnsi="GHEA Grapalat"/>
          <w:color w:val="000000"/>
          <w:sz w:val="20"/>
          <w:szCs w:val="20"/>
          <w:lang w:val="hy-AM"/>
        </w:rPr>
        <w:t xml:space="preserve"> հասց</w:t>
      </w:r>
      <w:r w:rsidR="00A57AD8" w:rsidRPr="00064ADD">
        <w:rPr>
          <w:rFonts w:ascii="GHEA Grapalat" w:hAnsi="GHEA Grapalat"/>
          <w:color w:val="000000"/>
          <w:sz w:val="20"/>
          <w:szCs w:val="20"/>
          <w:lang w:val="hy-AM"/>
        </w:rPr>
        <w:t>ե</w:t>
      </w:r>
      <w:r w:rsidRPr="00064ADD">
        <w:rPr>
          <w:rFonts w:ascii="GHEA Grapalat" w:hAnsi="GHEA Grapalat"/>
          <w:color w:val="000000"/>
          <w:sz w:val="20"/>
          <w:szCs w:val="20"/>
          <w:lang w:val="hy-AM"/>
        </w:rPr>
        <w:t>ով գործող տեղեկագրում հրապարակած ծանուցումը</w:t>
      </w:r>
      <w:r w:rsidR="004026C5" w:rsidRPr="00064ADD">
        <w:rPr>
          <w:rFonts w:ascii="GHEA Grapalat" w:hAnsi="GHEA Grapalat"/>
          <w:color w:val="000000"/>
          <w:sz w:val="20"/>
          <w:szCs w:val="20"/>
          <w:lang w:val="hy-AM"/>
        </w:rPr>
        <w:t>:</w:t>
      </w:r>
    </w:p>
    <w:p w14:paraId="7A5D28F1"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A57AD8" w:rsidRPr="00064ADD">
        <w:rPr>
          <w:rFonts w:ascii="GHEA Grapalat" w:hAnsi="GHEA Grapalat"/>
          <w:color w:val="000000"/>
          <w:sz w:val="20"/>
          <w:szCs w:val="20"/>
          <w:lang w:val="hy-AM"/>
        </w:rPr>
        <w:t>ց</w:t>
      </w:r>
      <w:r w:rsidRPr="00064ADD">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2F8A946" w14:textId="77777777" w:rsidR="00091EBC" w:rsidRPr="00064ADD" w:rsidRDefault="00764040"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w:t>
      </w:r>
      <w:r w:rsidR="00091EBC" w:rsidRPr="00064ADD">
        <w:rPr>
          <w:rFonts w:ascii="GHEA Grapalat" w:hAnsi="GHEA Grapalat"/>
          <w:color w:val="000000"/>
          <w:sz w:val="20"/>
          <w:szCs w:val="20"/>
          <w:lang w:val="hy-AM"/>
        </w:rPr>
        <w:t>. Երաշխիք տվող անձը մերժում է բենեֆիցիարի պահանջը, եթե`</w:t>
      </w:r>
    </w:p>
    <w:p w14:paraId="7882C8DB"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4C605F03" w14:textId="77777777" w:rsidR="00091EBC" w:rsidRPr="00064ADD"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պահանջը ներկայացվել է երաշխիքով սահմանված ժամկետի ավարտից հետո:</w:t>
      </w:r>
    </w:p>
    <w:p w14:paraId="2829CDD5" w14:textId="77777777" w:rsidR="00091EBC" w:rsidRPr="00064ADD" w:rsidRDefault="00764040"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lastRenderedPageBreak/>
        <w:t>9</w:t>
      </w:r>
      <w:r w:rsidR="00091EBC" w:rsidRPr="00064ADD">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6CA32C0"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w:t>
      </w:r>
      <w:r w:rsidR="00764040" w:rsidRPr="00064ADD">
        <w:rPr>
          <w:rFonts w:ascii="GHEA Grapalat" w:hAnsi="GHEA Grapalat"/>
          <w:color w:val="000000"/>
          <w:sz w:val="20"/>
          <w:szCs w:val="20"/>
          <w:lang w:val="hy-AM"/>
        </w:rPr>
        <w:t>0</w:t>
      </w:r>
      <w:r w:rsidRPr="00064ADD">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7609EFCD"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w:t>
      </w:r>
      <w:r w:rsidR="00764040" w:rsidRPr="00064ADD">
        <w:rPr>
          <w:rFonts w:ascii="GHEA Grapalat" w:hAnsi="GHEA Grapalat"/>
          <w:color w:val="000000"/>
          <w:sz w:val="20"/>
          <w:szCs w:val="20"/>
          <w:lang w:val="hy-AM"/>
        </w:rPr>
        <w:t>1</w:t>
      </w:r>
      <w:r w:rsidRPr="00064ADD">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6417591"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484843AC"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Գործադիր </w:t>
      </w:r>
      <w:r w:rsidR="0070371B" w:rsidRPr="00064ADD">
        <w:rPr>
          <w:rFonts w:ascii="GHEA Grapalat" w:hAnsi="GHEA Grapalat"/>
          <w:color w:val="000000"/>
          <w:sz w:val="20"/>
          <w:szCs w:val="20"/>
          <w:lang w:val="hy-AM"/>
        </w:rPr>
        <w:t xml:space="preserve">մարմնի ղեկավար </w:t>
      </w:r>
      <w:r w:rsidRPr="00064ADD">
        <w:rPr>
          <w:rFonts w:ascii="GHEA Grapalat" w:hAnsi="GHEA Grapalat"/>
          <w:color w:val="000000"/>
          <w:sz w:val="20"/>
          <w:szCs w:val="20"/>
          <w:lang w:val="hy-AM"/>
        </w:rPr>
        <w:t xml:space="preserve">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1758EB0A"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493D9209"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5A182DF9" w14:textId="77777777" w:rsidR="00091EBC" w:rsidRPr="00064ADD" w:rsidRDefault="00091EBC" w:rsidP="00091EBC">
      <w:pPr>
        <w:pStyle w:val="af4"/>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ամիսը, ամսաթիվը, տարեթիվը</w:t>
      </w:r>
    </w:p>
    <w:p w14:paraId="6CA886F7" w14:textId="77777777" w:rsidR="00493DAD" w:rsidRPr="00064ADD" w:rsidRDefault="00493DAD" w:rsidP="00752D6E">
      <w:pPr>
        <w:pStyle w:val="31"/>
        <w:spacing w:line="240" w:lineRule="auto"/>
        <w:jc w:val="right"/>
        <w:rPr>
          <w:rFonts w:ascii="GHEA Grapalat" w:hAnsi="GHEA Grapalat" w:cs="Sylfaen"/>
          <w:b/>
          <w:lang w:val="hy-AM"/>
        </w:rPr>
      </w:pPr>
    </w:p>
    <w:p w14:paraId="184EA5F2" w14:textId="77777777" w:rsidR="00493DAD" w:rsidRPr="00064ADD" w:rsidRDefault="00493DAD" w:rsidP="00752D6E">
      <w:pPr>
        <w:pStyle w:val="31"/>
        <w:spacing w:line="240" w:lineRule="auto"/>
        <w:jc w:val="right"/>
        <w:rPr>
          <w:rFonts w:ascii="GHEA Grapalat" w:hAnsi="GHEA Grapalat" w:cs="Sylfaen"/>
          <w:b/>
          <w:lang w:val="hy-AM"/>
        </w:rPr>
      </w:pPr>
    </w:p>
    <w:p w14:paraId="1C410444" w14:textId="77777777" w:rsidR="00493DAD" w:rsidRPr="00064ADD" w:rsidRDefault="00493DAD" w:rsidP="00752D6E">
      <w:pPr>
        <w:pStyle w:val="31"/>
        <w:spacing w:line="240" w:lineRule="auto"/>
        <w:jc w:val="right"/>
        <w:rPr>
          <w:rFonts w:ascii="GHEA Grapalat" w:hAnsi="GHEA Grapalat" w:cs="Sylfaen"/>
          <w:b/>
          <w:lang w:val="hy-AM"/>
        </w:rPr>
      </w:pPr>
    </w:p>
    <w:p w14:paraId="054D65E5" w14:textId="77777777" w:rsidR="00493DAD" w:rsidRPr="00064ADD" w:rsidRDefault="00493DAD" w:rsidP="00752D6E">
      <w:pPr>
        <w:pStyle w:val="31"/>
        <w:spacing w:line="240" w:lineRule="auto"/>
        <w:jc w:val="right"/>
        <w:rPr>
          <w:rFonts w:ascii="GHEA Grapalat" w:hAnsi="GHEA Grapalat" w:cs="Sylfaen"/>
          <w:b/>
          <w:lang w:val="hy-AM"/>
        </w:rPr>
      </w:pPr>
    </w:p>
    <w:p w14:paraId="054AB6B8" w14:textId="77777777" w:rsidR="00493DAD" w:rsidRPr="00064ADD" w:rsidRDefault="00493DAD" w:rsidP="00752D6E">
      <w:pPr>
        <w:pStyle w:val="31"/>
        <w:spacing w:line="240" w:lineRule="auto"/>
        <w:jc w:val="right"/>
        <w:rPr>
          <w:rFonts w:ascii="GHEA Grapalat" w:hAnsi="GHEA Grapalat" w:cs="Sylfaen"/>
          <w:b/>
          <w:lang w:val="hy-AM"/>
        </w:rPr>
      </w:pPr>
    </w:p>
    <w:p w14:paraId="1E5070FC" w14:textId="77777777" w:rsidR="00493DAD" w:rsidRPr="00064ADD" w:rsidRDefault="00493DAD" w:rsidP="00752D6E">
      <w:pPr>
        <w:pStyle w:val="31"/>
        <w:spacing w:line="240" w:lineRule="auto"/>
        <w:jc w:val="right"/>
        <w:rPr>
          <w:rFonts w:ascii="GHEA Grapalat" w:hAnsi="GHEA Grapalat" w:cs="Sylfaen"/>
          <w:b/>
          <w:lang w:val="hy-AM"/>
        </w:rPr>
      </w:pPr>
    </w:p>
    <w:p w14:paraId="0F0B399C" w14:textId="77777777" w:rsidR="00493DAD" w:rsidRPr="00064ADD" w:rsidRDefault="00493DAD" w:rsidP="00752D6E">
      <w:pPr>
        <w:pStyle w:val="31"/>
        <w:spacing w:line="240" w:lineRule="auto"/>
        <w:jc w:val="right"/>
        <w:rPr>
          <w:rFonts w:ascii="GHEA Grapalat" w:hAnsi="GHEA Grapalat" w:cs="Sylfaen"/>
          <w:b/>
          <w:lang w:val="hy-AM"/>
        </w:rPr>
      </w:pPr>
    </w:p>
    <w:p w14:paraId="3CADC2C7" w14:textId="77777777" w:rsidR="00493DAD" w:rsidRPr="00064ADD" w:rsidRDefault="00493DAD" w:rsidP="00752D6E">
      <w:pPr>
        <w:pStyle w:val="31"/>
        <w:spacing w:line="240" w:lineRule="auto"/>
        <w:jc w:val="right"/>
        <w:rPr>
          <w:rFonts w:ascii="GHEA Grapalat" w:hAnsi="GHEA Grapalat" w:cs="Sylfaen"/>
          <w:b/>
          <w:lang w:val="hy-AM"/>
        </w:rPr>
      </w:pPr>
    </w:p>
    <w:p w14:paraId="0A87E753" w14:textId="77777777" w:rsidR="0056633E" w:rsidRPr="00064ADD" w:rsidRDefault="0056633E" w:rsidP="0056633E">
      <w:pPr>
        <w:pStyle w:val="31"/>
        <w:spacing w:line="240" w:lineRule="auto"/>
        <w:jc w:val="right"/>
        <w:rPr>
          <w:rFonts w:ascii="GHEA Grapalat" w:hAnsi="GHEA Grapalat"/>
          <w:i/>
          <w:lang w:val="hy-AM"/>
        </w:rPr>
      </w:pPr>
    </w:p>
    <w:p w14:paraId="71163377" w14:textId="77777777" w:rsidR="00493DAD" w:rsidRPr="0056633E" w:rsidRDefault="00493DAD" w:rsidP="00752D6E">
      <w:pPr>
        <w:pStyle w:val="31"/>
        <w:spacing w:line="240" w:lineRule="auto"/>
        <w:jc w:val="right"/>
        <w:rPr>
          <w:rFonts w:ascii="GHEA Grapalat" w:hAnsi="GHEA Grapalat" w:cs="Sylfaen"/>
          <w:b/>
          <w:lang w:val="af-ZA"/>
        </w:rPr>
      </w:pPr>
    </w:p>
    <w:p w14:paraId="7BC16100" w14:textId="77777777" w:rsidR="00493DAD" w:rsidRPr="00064ADD" w:rsidRDefault="00493DAD" w:rsidP="00752D6E">
      <w:pPr>
        <w:pStyle w:val="31"/>
        <w:spacing w:line="240" w:lineRule="auto"/>
        <w:jc w:val="right"/>
        <w:rPr>
          <w:rFonts w:ascii="GHEA Grapalat" w:hAnsi="GHEA Grapalat" w:cs="Sylfaen"/>
          <w:b/>
          <w:lang w:val="hy-AM"/>
        </w:rPr>
      </w:pPr>
    </w:p>
    <w:p w14:paraId="44B3381B" w14:textId="77777777" w:rsidR="00493DAD" w:rsidRPr="00064ADD" w:rsidRDefault="00493DAD" w:rsidP="00752D6E">
      <w:pPr>
        <w:pStyle w:val="31"/>
        <w:spacing w:line="240" w:lineRule="auto"/>
        <w:jc w:val="right"/>
        <w:rPr>
          <w:rFonts w:ascii="GHEA Grapalat" w:hAnsi="GHEA Grapalat" w:cs="Sylfaen"/>
          <w:b/>
          <w:lang w:val="hy-AM"/>
        </w:rPr>
      </w:pPr>
    </w:p>
    <w:p w14:paraId="2A7C4E6F" w14:textId="77777777" w:rsidR="00493DAD" w:rsidRPr="00064ADD" w:rsidRDefault="00493DAD" w:rsidP="00752D6E">
      <w:pPr>
        <w:pStyle w:val="31"/>
        <w:spacing w:line="240" w:lineRule="auto"/>
        <w:jc w:val="right"/>
        <w:rPr>
          <w:rFonts w:ascii="GHEA Grapalat" w:hAnsi="GHEA Grapalat" w:cs="Sylfaen"/>
          <w:b/>
          <w:lang w:val="hy-AM"/>
        </w:rPr>
      </w:pPr>
    </w:p>
    <w:p w14:paraId="7DD9BE01" w14:textId="77777777" w:rsidR="00493DAD" w:rsidRPr="00064ADD" w:rsidRDefault="00493DAD" w:rsidP="00752D6E">
      <w:pPr>
        <w:pStyle w:val="31"/>
        <w:spacing w:line="240" w:lineRule="auto"/>
        <w:jc w:val="right"/>
        <w:rPr>
          <w:rFonts w:ascii="GHEA Grapalat" w:hAnsi="GHEA Grapalat" w:cs="Sylfaen"/>
          <w:b/>
          <w:lang w:val="hy-AM"/>
        </w:rPr>
      </w:pPr>
    </w:p>
    <w:p w14:paraId="255B29B8" w14:textId="77777777" w:rsidR="00493DAD" w:rsidRPr="00064ADD" w:rsidRDefault="00493DAD" w:rsidP="00752D6E">
      <w:pPr>
        <w:pStyle w:val="31"/>
        <w:spacing w:line="240" w:lineRule="auto"/>
        <w:jc w:val="right"/>
        <w:rPr>
          <w:rFonts w:ascii="GHEA Grapalat" w:hAnsi="GHEA Grapalat" w:cs="Sylfaen"/>
          <w:b/>
          <w:lang w:val="hy-AM"/>
        </w:rPr>
      </w:pPr>
    </w:p>
    <w:p w14:paraId="355C4D57" w14:textId="77777777" w:rsidR="00493DAD" w:rsidRPr="00064ADD" w:rsidRDefault="00493DAD" w:rsidP="00752D6E">
      <w:pPr>
        <w:pStyle w:val="31"/>
        <w:spacing w:line="240" w:lineRule="auto"/>
        <w:jc w:val="right"/>
        <w:rPr>
          <w:rFonts w:ascii="GHEA Grapalat" w:hAnsi="GHEA Grapalat" w:cs="Sylfaen"/>
          <w:b/>
          <w:lang w:val="hy-AM"/>
        </w:rPr>
      </w:pPr>
    </w:p>
    <w:p w14:paraId="310FBFC0" w14:textId="77777777" w:rsidR="00493DAD" w:rsidRPr="00064ADD" w:rsidRDefault="00493DAD" w:rsidP="00752D6E">
      <w:pPr>
        <w:pStyle w:val="31"/>
        <w:spacing w:line="240" w:lineRule="auto"/>
        <w:jc w:val="right"/>
        <w:rPr>
          <w:rFonts w:ascii="GHEA Grapalat" w:hAnsi="GHEA Grapalat" w:cs="Sylfaen"/>
          <w:b/>
          <w:lang w:val="hy-AM"/>
        </w:rPr>
      </w:pPr>
    </w:p>
    <w:p w14:paraId="443BE49E" w14:textId="77777777" w:rsidR="00493DAD" w:rsidRPr="00064ADD" w:rsidRDefault="00493DAD" w:rsidP="00752D6E">
      <w:pPr>
        <w:pStyle w:val="31"/>
        <w:spacing w:line="240" w:lineRule="auto"/>
        <w:jc w:val="right"/>
        <w:rPr>
          <w:rFonts w:ascii="GHEA Grapalat" w:hAnsi="GHEA Grapalat" w:cs="Sylfaen"/>
          <w:b/>
          <w:lang w:val="hy-AM"/>
        </w:rPr>
      </w:pPr>
    </w:p>
    <w:p w14:paraId="48BE6042" w14:textId="77777777" w:rsidR="00493DAD" w:rsidRPr="00064ADD" w:rsidRDefault="00493DAD" w:rsidP="00752D6E">
      <w:pPr>
        <w:pStyle w:val="31"/>
        <w:spacing w:line="240" w:lineRule="auto"/>
        <w:jc w:val="right"/>
        <w:rPr>
          <w:rFonts w:ascii="GHEA Grapalat" w:hAnsi="GHEA Grapalat" w:cs="Sylfaen"/>
          <w:b/>
          <w:lang w:val="hy-AM"/>
        </w:rPr>
      </w:pPr>
    </w:p>
    <w:p w14:paraId="4A7F9C2B" w14:textId="77777777" w:rsidR="00493DAD" w:rsidRPr="00064ADD" w:rsidRDefault="00493DAD" w:rsidP="00752D6E">
      <w:pPr>
        <w:pStyle w:val="31"/>
        <w:spacing w:line="240" w:lineRule="auto"/>
        <w:jc w:val="right"/>
        <w:rPr>
          <w:rFonts w:ascii="GHEA Grapalat" w:hAnsi="GHEA Grapalat" w:cs="Sylfaen"/>
          <w:b/>
          <w:lang w:val="hy-AM"/>
        </w:rPr>
      </w:pPr>
    </w:p>
    <w:p w14:paraId="1C96EF72" w14:textId="77777777" w:rsidR="00493DAD" w:rsidRPr="00064ADD" w:rsidRDefault="00493DAD" w:rsidP="00752D6E">
      <w:pPr>
        <w:pStyle w:val="31"/>
        <w:spacing w:line="240" w:lineRule="auto"/>
        <w:jc w:val="right"/>
        <w:rPr>
          <w:rFonts w:ascii="GHEA Grapalat" w:hAnsi="GHEA Grapalat" w:cs="Sylfaen"/>
          <w:b/>
          <w:lang w:val="hy-AM"/>
        </w:rPr>
      </w:pPr>
    </w:p>
    <w:p w14:paraId="656CA960" w14:textId="77777777" w:rsidR="00493DAD" w:rsidRPr="00064ADD" w:rsidRDefault="00493DAD" w:rsidP="00752D6E">
      <w:pPr>
        <w:pStyle w:val="31"/>
        <w:spacing w:line="240" w:lineRule="auto"/>
        <w:jc w:val="right"/>
        <w:rPr>
          <w:rFonts w:ascii="GHEA Grapalat" w:hAnsi="GHEA Grapalat" w:cs="Sylfaen"/>
          <w:b/>
          <w:lang w:val="hy-AM"/>
        </w:rPr>
      </w:pPr>
    </w:p>
    <w:p w14:paraId="14AAB439" w14:textId="77777777" w:rsidR="00493DAD" w:rsidRPr="00064ADD" w:rsidRDefault="00493DAD" w:rsidP="00752D6E">
      <w:pPr>
        <w:pStyle w:val="31"/>
        <w:spacing w:line="240" w:lineRule="auto"/>
        <w:jc w:val="right"/>
        <w:rPr>
          <w:rFonts w:ascii="GHEA Grapalat" w:hAnsi="GHEA Grapalat" w:cs="Sylfaen"/>
          <w:b/>
          <w:lang w:val="hy-AM"/>
        </w:rPr>
      </w:pPr>
    </w:p>
    <w:p w14:paraId="73D0BB35" w14:textId="77777777" w:rsidR="00493DAD" w:rsidRPr="00064ADD" w:rsidRDefault="00493DAD" w:rsidP="00752D6E">
      <w:pPr>
        <w:pStyle w:val="31"/>
        <w:spacing w:line="240" w:lineRule="auto"/>
        <w:jc w:val="right"/>
        <w:rPr>
          <w:rFonts w:ascii="GHEA Grapalat" w:hAnsi="GHEA Grapalat" w:cs="Sylfaen"/>
          <w:b/>
          <w:lang w:val="hy-AM"/>
        </w:rPr>
      </w:pPr>
    </w:p>
    <w:p w14:paraId="29AACB8E" w14:textId="77777777" w:rsidR="00493DAD" w:rsidRPr="00064ADD" w:rsidRDefault="00493DAD" w:rsidP="00752D6E">
      <w:pPr>
        <w:pStyle w:val="31"/>
        <w:spacing w:line="240" w:lineRule="auto"/>
        <w:jc w:val="right"/>
        <w:rPr>
          <w:rFonts w:ascii="GHEA Grapalat" w:hAnsi="GHEA Grapalat" w:cs="Sylfaen"/>
          <w:b/>
          <w:lang w:val="hy-AM"/>
        </w:rPr>
      </w:pPr>
    </w:p>
    <w:p w14:paraId="184FBE43" w14:textId="77777777" w:rsidR="00493DAD" w:rsidRPr="00064ADD" w:rsidRDefault="00493DAD" w:rsidP="00752D6E">
      <w:pPr>
        <w:pStyle w:val="31"/>
        <w:spacing w:line="240" w:lineRule="auto"/>
        <w:jc w:val="right"/>
        <w:rPr>
          <w:rFonts w:ascii="GHEA Grapalat" w:hAnsi="GHEA Grapalat" w:cs="Sylfaen"/>
          <w:b/>
          <w:lang w:val="hy-AM"/>
        </w:rPr>
      </w:pPr>
    </w:p>
    <w:p w14:paraId="4642C23E" w14:textId="77777777" w:rsidR="00493DAD" w:rsidRPr="00064ADD" w:rsidRDefault="00493DAD" w:rsidP="00752D6E">
      <w:pPr>
        <w:pStyle w:val="31"/>
        <w:spacing w:line="240" w:lineRule="auto"/>
        <w:jc w:val="right"/>
        <w:rPr>
          <w:rFonts w:ascii="GHEA Grapalat" w:hAnsi="GHEA Grapalat" w:cs="Sylfaen"/>
          <w:b/>
          <w:lang w:val="hy-AM"/>
        </w:rPr>
      </w:pPr>
    </w:p>
    <w:p w14:paraId="0A229D51" w14:textId="77777777" w:rsidR="00493DAD" w:rsidRPr="00064ADD" w:rsidRDefault="00493DAD" w:rsidP="00752D6E">
      <w:pPr>
        <w:pStyle w:val="31"/>
        <w:spacing w:line="240" w:lineRule="auto"/>
        <w:jc w:val="right"/>
        <w:rPr>
          <w:rFonts w:ascii="GHEA Grapalat" w:hAnsi="GHEA Grapalat" w:cs="Sylfaen"/>
          <w:b/>
          <w:lang w:val="hy-AM"/>
        </w:rPr>
      </w:pPr>
    </w:p>
    <w:p w14:paraId="6CF9E944" w14:textId="77777777" w:rsidR="00493DAD" w:rsidRPr="00064ADD" w:rsidRDefault="00493DAD" w:rsidP="00752D6E">
      <w:pPr>
        <w:pStyle w:val="31"/>
        <w:spacing w:line="240" w:lineRule="auto"/>
        <w:jc w:val="right"/>
        <w:rPr>
          <w:rFonts w:ascii="GHEA Grapalat" w:hAnsi="GHEA Grapalat" w:cs="Sylfaen"/>
          <w:b/>
          <w:lang w:val="hy-AM"/>
        </w:rPr>
      </w:pPr>
    </w:p>
    <w:p w14:paraId="4A76C26C" w14:textId="77777777" w:rsidR="00493DAD" w:rsidRPr="00064ADD" w:rsidRDefault="00493DAD" w:rsidP="00752D6E">
      <w:pPr>
        <w:pStyle w:val="31"/>
        <w:spacing w:line="240" w:lineRule="auto"/>
        <w:jc w:val="right"/>
        <w:rPr>
          <w:rFonts w:ascii="GHEA Grapalat" w:hAnsi="GHEA Grapalat" w:cs="Sylfaen"/>
          <w:b/>
          <w:lang w:val="hy-AM"/>
        </w:rPr>
      </w:pPr>
    </w:p>
    <w:p w14:paraId="490D98A7" w14:textId="77777777" w:rsidR="00493DAD" w:rsidRPr="00064ADD" w:rsidRDefault="00493DAD" w:rsidP="00752D6E">
      <w:pPr>
        <w:pStyle w:val="31"/>
        <w:spacing w:line="240" w:lineRule="auto"/>
        <w:jc w:val="right"/>
        <w:rPr>
          <w:rFonts w:ascii="GHEA Grapalat" w:hAnsi="GHEA Grapalat" w:cs="Sylfaen"/>
          <w:b/>
          <w:lang w:val="hy-AM"/>
        </w:rPr>
      </w:pPr>
    </w:p>
    <w:p w14:paraId="29A61C54" w14:textId="77777777" w:rsidR="00493DAD" w:rsidRPr="00064ADD" w:rsidRDefault="00493DAD" w:rsidP="00752D6E">
      <w:pPr>
        <w:pStyle w:val="31"/>
        <w:spacing w:line="240" w:lineRule="auto"/>
        <w:jc w:val="right"/>
        <w:rPr>
          <w:rFonts w:ascii="GHEA Grapalat" w:hAnsi="GHEA Grapalat" w:cs="Sylfaen"/>
          <w:b/>
          <w:lang w:val="hy-AM"/>
        </w:rPr>
      </w:pPr>
    </w:p>
    <w:p w14:paraId="64999E4D" w14:textId="77777777" w:rsidR="00493DAD" w:rsidRPr="00064ADD" w:rsidRDefault="00493DAD" w:rsidP="00752D6E">
      <w:pPr>
        <w:pStyle w:val="31"/>
        <w:spacing w:line="240" w:lineRule="auto"/>
        <w:jc w:val="right"/>
        <w:rPr>
          <w:rFonts w:ascii="GHEA Grapalat" w:hAnsi="GHEA Grapalat" w:cs="Sylfaen"/>
          <w:b/>
          <w:lang w:val="hy-AM"/>
        </w:rPr>
      </w:pPr>
    </w:p>
    <w:p w14:paraId="745ADD5D" w14:textId="77777777" w:rsidR="00493DAD" w:rsidRPr="00064ADD" w:rsidRDefault="00493DAD" w:rsidP="00752D6E">
      <w:pPr>
        <w:pStyle w:val="31"/>
        <w:spacing w:line="240" w:lineRule="auto"/>
        <w:jc w:val="right"/>
        <w:rPr>
          <w:rFonts w:ascii="GHEA Grapalat" w:hAnsi="GHEA Grapalat" w:cs="Sylfaen"/>
          <w:b/>
          <w:lang w:val="hy-AM"/>
        </w:rPr>
      </w:pPr>
    </w:p>
    <w:p w14:paraId="5CEB407B" w14:textId="77777777" w:rsidR="00493DAD" w:rsidRPr="00064ADD" w:rsidRDefault="00493DAD" w:rsidP="00752D6E">
      <w:pPr>
        <w:pStyle w:val="31"/>
        <w:spacing w:line="240" w:lineRule="auto"/>
        <w:jc w:val="right"/>
        <w:rPr>
          <w:rFonts w:ascii="GHEA Grapalat" w:hAnsi="GHEA Grapalat" w:cs="Sylfaen"/>
          <w:b/>
          <w:lang w:val="hy-AM"/>
        </w:rPr>
      </w:pPr>
    </w:p>
    <w:p w14:paraId="481586B9" w14:textId="77777777" w:rsidR="00493DAD" w:rsidRPr="00064ADD" w:rsidRDefault="00493DAD" w:rsidP="00752D6E">
      <w:pPr>
        <w:pStyle w:val="31"/>
        <w:spacing w:line="240" w:lineRule="auto"/>
        <w:jc w:val="right"/>
        <w:rPr>
          <w:rFonts w:ascii="GHEA Grapalat" w:hAnsi="GHEA Grapalat" w:cs="Sylfaen"/>
          <w:b/>
          <w:lang w:val="hy-AM"/>
        </w:rPr>
      </w:pPr>
    </w:p>
    <w:p w14:paraId="7CDE5174" w14:textId="77777777" w:rsidR="00493DAD" w:rsidRPr="00064ADD" w:rsidRDefault="00493DAD" w:rsidP="00752D6E">
      <w:pPr>
        <w:pStyle w:val="31"/>
        <w:spacing w:line="240" w:lineRule="auto"/>
        <w:jc w:val="right"/>
        <w:rPr>
          <w:rFonts w:ascii="GHEA Grapalat" w:hAnsi="GHEA Grapalat" w:cs="Sylfaen"/>
          <w:b/>
          <w:lang w:val="hy-AM"/>
        </w:rPr>
      </w:pPr>
    </w:p>
    <w:p w14:paraId="77E7BEB5" w14:textId="77777777" w:rsidR="00493DAD" w:rsidRPr="00064ADD" w:rsidRDefault="00493DAD" w:rsidP="00752D6E">
      <w:pPr>
        <w:pStyle w:val="31"/>
        <w:spacing w:line="240" w:lineRule="auto"/>
        <w:jc w:val="right"/>
        <w:rPr>
          <w:rFonts w:ascii="GHEA Grapalat" w:hAnsi="GHEA Grapalat" w:cs="Sylfaen"/>
          <w:b/>
          <w:lang w:val="hy-AM"/>
        </w:rPr>
      </w:pPr>
    </w:p>
    <w:p w14:paraId="108C116E" w14:textId="77777777" w:rsidR="00493DAD" w:rsidRPr="00064ADD" w:rsidRDefault="00493DAD" w:rsidP="00752D6E">
      <w:pPr>
        <w:pStyle w:val="31"/>
        <w:spacing w:line="240" w:lineRule="auto"/>
        <w:jc w:val="right"/>
        <w:rPr>
          <w:rFonts w:ascii="GHEA Grapalat" w:hAnsi="GHEA Grapalat" w:cs="Sylfaen"/>
          <w:b/>
          <w:lang w:val="hy-AM"/>
        </w:rPr>
      </w:pPr>
    </w:p>
    <w:p w14:paraId="68855D2F" w14:textId="77777777" w:rsidR="00493DAD" w:rsidRPr="00064ADD" w:rsidRDefault="00493DAD" w:rsidP="00752D6E">
      <w:pPr>
        <w:pStyle w:val="31"/>
        <w:spacing w:line="240" w:lineRule="auto"/>
        <w:jc w:val="right"/>
        <w:rPr>
          <w:rFonts w:ascii="GHEA Grapalat" w:hAnsi="GHEA Grapalat" w:cs="Sylfaen"/>
          <w:b/>
          <w:lang w:val="hy-AM"/>
        </w:rPr>
      </w:pPr>
    </w:p>
    <w:p w14:paraId="5F54C511" w14:textId="77777777" w:rsidR="00493DAD" w:rsidRPr="00064ADD" w:rsidRDefault="00493DAD" w:rsidP="00752D6E">
      <w:pPr>
        <w:pStyle w:val="31"/>
        <w:spacing w:line="240" w:lineRule="auto"/>
        <w:jc w:val="right"/>
        <w:rPr>
          <w:rFonts w:ascii="GHEA Grapalat" w:hAnsi="GHEA Grapalat" w:cs="Sylfaen"/>
          <w:b/>
          <w:lang w:val="hy-AM"/>
        </w:rPr>
      </w:pPr>
    </w:p>
    <w:p w14:paraId="5218F3B8" w14:textId="77777777" w:rsidR="00493DAD" w:rsidRPr="00064ADD" w:rsidRDefault="00493DAD" w:rsidP="00752D6E">
      <w:pPr>
        <w:pStyle w:val="31"/>
        <w:spacing w:line="240" w:lineRule="auto"/>
        <w:jc w:val="right"/>
        <w:rPr>
          <w:rFonts w:ascii="GHEA Grapalat" w:hAnsi="GHEA Grapalat" w:cs="Sylfaen"/>
          <w:b/>
          <w:lang w:val="hy-AM"/>
        </w:rPr>
      </w:pPr>
    </w:p>
    <w:p w14:paraId="224AABD1" w14:textId="77777777" w:rsidR="00493DAD" w:rsidRPr="00064ADD" w:rsidRDefault="00493DAD" w:rsidP="00752D6E">
      <w:pPr>
        <w:pStyle w:val="31"/>
        <w:spacing w:line="240" w:lineRule="auto"/>
        <w:jc w:val="right"/>
        <w:rPr>
          <w:rFonts w:ascii="GHEA Grapalat" w:hAnsi="GHEA Grapalat" w:cs="Sylfaen"/>
          <w:b/>
          <w:lang w:val="hy-AM"/>
        </w:rPr>
      </w:pPr>
    </w:p>
    <w:p w14:paraId="25AE3FD4" w14:textId="77777777" w:rsidR="00493DAD" w:rsidRPr="00064ADD" w:rsidRDefault="00493DAD" w:rsidP="00752D6E">
      <w:pPr>
        <w:pStyle w:val="31"/>
        <w:spacing w:line="240" w:lineRule="auto"/>
        <w:jc w:val="right"/>
        <w:rPr>
          <w:rFonts w:ascii="GHEA Grapalat" w:hAnsi="GHEA Grapalat" w:cs="Sylfaen"/>
          <w:b/>
          <w:lang w:val="hy-AM"/>
        </w:rPr>
      </w:pPr>
    </w:p>
    <w:p w14:paraId="28D365C2" w14:textId="77777777" w:rsidR="00493DAD" w:rsidRPr="00064ADD" w:rsidRDefault="00493DAD" w:rsidP="00752D6E">
      <w:pPr>
        <w:pStyle w:val="31"/>
        <w:spacing w:line="240" w:lineRule="auto"/>
        <w:jc w:val="right"/>
        <w:rPr>
          <w:rFonts w:ascii="GHEA Grapalat" w:hAnsi="GHEA Grapalat" w:cs="Sylfaen"/>
          <w:b/>
          <w:lang w:val="hy-AM"/>
        </w:rPr>
      </w:pPr>
    </w:p>
    <w:p w14:paraId="50F390BA" w14:textId="77777777" w:rsidR="00493DAD" w:rsidRPr="00064ADD" w:rsidRDefault="00493DAD" w:rsidP="00752D6E">
      <w:pPr>
        <w:pStyle w:val="31"/>
        <w:spacing w:line="240" w:lineRule="auto"/>
        <w:jc w:val="right"/>
        <w:rPr>
          <w:rFonts w:ascii="GHEA Grapalat" w:hAnsi="GHEA Grapalat" w:cs="Sylfaen"/>
          <w:b/>
          <w:lang w:val="hy-AM"/>
        </w:rPr>
      </w:pPr>
    </w:p>
    <w:p w14:paraId="2B0413D3" w14:textId="77777777" w:rsidR="00493DAD" w:rsidRPr="00064ADD" w:rsidRDefault="00493DAD" w:rsidP="00752D6E">
      <w:pPr>
        <w:pStyle w:val="31"/>
        <w:spacing w:line="240" w:lineRule="auto"/>
        <w:jc w:val="right"/>
        <w:rPr>
          <w:rFonts w:ascii="GHEA Grapalat" w:hAnsi="GHEA Grapalat" w:cs="Sylfaen"/>
          <w:b/>
          <w:lang w:val="hy-AM"/>
        </w:rPr>
      </w:pPr>
    </w:p>
    <w:p w14:paraId="567960D7" w14:textId="77777777" w:rsidR="00493DAD" w:rsidRPr="00064ADD" w:rsidRDefault="00493DAD" w:rsidP="00752D6E">
      <w:pPr>
        <w:pStyle w:val="31"/>
        <w:spacing w:line="240" w:lineRule="auto"/>
        <w:jc w:val="right"/>
        <w:rPr>
          <w:rFonts w:ascii="GHEA Grapalat" w:hAnsi="GHEA Grapalat" w:cs="Sylfaen"/>
          <w:b/>
          <w:lang w:val="hy-AM"/>
        </w:rPr>
      </w:pPr>
    </w:p>
    <w:p w14:paraId="13E1632E" w14:textId="7462D47E" w:rsidR="003F7CBA" w:rsidRPr="003F7CBA" w:rsidRDefault="003F7CBA" w:rsidP="003F7CBA">
      <w:pPr>
        <w:pStyle w:val="norm"/>
        <w:spacing w:line="240" w:lineRule="auto"/>
        <w:ind w:firstLine="284"/>
        <w:jc w:val="right"/>
        <w:rPr>
          <w:rFonts w:ascii="GHEA Grapalat" w:hAnsi="GHEA Grapalat" w:cs="Arial"/>
          <w:b/>
          <w:color w:val="000000"/>
          <w:sz w:val="20"/>
          <w:lang w:val="hy-AM"/>
        </w:rPr>
      </w:pPr>
      <w:r>
        <w:rPr>
          <w:rFonts w:ascii="GHEA Grapalat" w:hAnsi="GHEA Grapalat" w:cs="Sylfaen"/>
          <w:b/>
          <w:color w:val="000000"/>
          <w:sz w:val="20"/>
          <w:lang w:val="es-ES"/>
        </w:rPr>
        <w:lastRenderedPageBreak/>
        <w:t>Հավելված</w:t>
      </w:r>
      <w:r>
        <w:rPr>
          <w:rFonts w:ascii="GHEA Grapalat" w:hAnsi="GHEA Grapalat" w:cs="Arial"/>
          <w:b/>
          <w:color w:val="000000"/>
          <w:sz w:val="20"/>
          <w:lang w:val="es-ES"/>
        </w:rPr>
        <w:t xml:space="preserve"> N </w:t>
      </w:r>
      <w:r>
        <w:rPr>
          <w:rFonts w:ascii="GHEA Grapalat" w:hAnsi="GHEA Grapalat" w:cs="Arial"/>
          <w:b/>
          <w:color w:val="000000"/>
          <w:sz w:val="20"/>
          <w:lang w:val="hy-AM"/>
        </w:rPr>
        <w:t>5</w:t>
      </w:r>
    </w:p>
    <w:p w14:paraId="48A68E10" w14:textId="77777777" w:rsidR="003F7CBA" w:rsidRDefault="003F7CBA" w:rsidP="003F7CBA">
      <w:pPr>
        <w:ind w:firstLine="720"/>
        <w:jc w:val="right"/>
        <w:rPr>
          <w:rFonts w:ascii="GHEA Grapalat" w:hAnsi="GHEA Grapalat"/>
          <w:color w:val="000000"/>
          <w:sz w:val="20"/>
          <w:szCs w:val="20"/>
          <w:u w:val="single"/>
          <w:lang w:val="hy-AM"/>
        </w:rPr>
      </w:pPr>
      <w:r>
        <w:rPr>
          <w:rFonts w:ascii="GHEA Grapalat" w:hAnsi="GHEA Grapalat"/>
          <w:b/>
          <w:color w:val="000000"/>
          <w:sz w:val="20"/>
          <w:szCs w:val="20"/>
          <w:lang w:val="hy-AM"/>
        </w:rPr>
        <w:t>«</w:t>
      </w:r>
      <w:r w:rsidRPr="003F7CBA">
        <w:rPr>
          <w:rFonts w:ascii="GHEA Grapalat" w:hAnsi="GHEA Grapalat" w:cs="Sylfaen"/>
          <w:b/>
          <w:color w:val="000000"/>
          <w:sz w:val="20"/>
          <w:szCs w:val="22"/>
          <w:lang w:val="hy-AM"/>
        </w:rPr>
        <w:t>ԳՀ</w:t>
      </w:r>
      <w:r>
        <w:rPr>
          <w:rFonts w:ascii="GHEA Grapalat" w:hAnsi="GHEA Grapalat" w:cs="Sylfaen"/>
          <w:b/>
          <w:color w:val="000000"/>
          <w:sz w:val="20"/>
          <w:szCs w:val="22"/>
          <w:lang w:val="hy-AM"/>
        </w:rPr>
        <w:t>Ծ</w:t>
      </w:r>
      <w:r w:rsidRPr="003F7CBA">
        <w:rPr>
          <w:rFonts w:ascii="GHEA Grapalat" w:hAnsi="GHEA Grapalat" w:cs="Sylfaen"/>
          <w:b/>
          <w:color w:val="000000"/>
          <w:sz w:val="20"/>
          <w:szCs w:val="22"/>
          <w:lang w:val="hy-AM"/>
        </w:rPr>
        <w:t>ՁԲ</w:t>
      </w:r>
      <w:r>
        <w:rPr>
          <w:rFonts w:ascii="GHEA Grapalat" w:hAnsi="GHEA Grapalat" w:cs="Sylfaen"/>
          <w:b/>
          <w:color w:val="000000"/>
          <w:sz w:val="20"/>
          <w:szCs w:val="22"/>
          <w:lang w:val="af-ZA"/>
        </w:rPr>
        <w:t>-20</w:t>
      </w:r>
      <w:r>
        <w:rPr>
          <w:rFonts w:ascii="GHEA Grapalat" w:hAnsi="GHEA Grapalat" w:cs="Sylfaen"/>
          <w:b/>
          <w:color w:val="000000"/>
          <w:sz w:val="20"/>
          <w:szCs w:val="22"/>
          <w:lang w:val="hy-AM"/>
        </w:rPr>
        <w:t>23</w:t>
      </w:r>
      <w:r>
        <w:rPr>
          <w:rFonts w:ascii="GHEA Grapalat" w:hAnsi="GHEA Grapalat" w:cs="Sylfaen"/>
          <w:b/>
          <w:color w:val="000000"/>
          <w:sz w:val="20"/>
          <w:szCs w:val="22"/>
          <w:lang w:val="af-ZA"/>
        </w:rPr>
        <w:t>/</w:t>
      </w:r>
      <w:r>
        <w:rPr>
          <w:rFonts w:ascii="GHEA Grapalat" w:hAnsi="GHEA Grapalat" w:cs="Sylfaen"/>
          <w:b/>
          <w:color w:val="000000"/>
          <w:sz w:val="20"/>
          <w:szCs w:val="22"/>
          <w:lang w:val="hy-AM"/>
        </w:rPr>
        <w:t xml:space="preserve">2-ԴԲԳԳԿ» </w:t>
      </w:r>
      <w:r>
        <w:rPr>
          <w:rFonts w:ascii="GHEA Grapalat" w:hAnsi="GHEA Grapalat" w:cs="Sylfaen"/>
          <w:b/>
          <w:color w:val="000000"/>
          <w:sz w:val="20"/>
          <w:szCs w:val="20"/>
          <w:lang w:val="es-ES"/>
        </w:rPr>
        <w:t>ծածկագրով</w:t>
      </w:r>
    </w:p>
    <w:p w14:paraId="38A4D80D" w14:textId="77777777" w:rsidR="003F7CBA" w:rsidRDefault="003F7CBA" w:rsidP="003F7CBA">
      <w:pPr>
        <w:ind w:firstLine="567"/>
        <w:jc w:val="right"/>
        <w:rPr>
          <w:rFonts w:ascii="GHEA Grapalat" w:hAnsi="GHEA Grapalat" w:cs="Arial"/>
          <w:b/>
          <w:color w:val="000000"/>
          <w:sz w:val="20"/>
          <w:szCs w:val="20"/>
          <w:lang w:val="es-ES"/>
        </w:rPr>
      </w:pPr>
      <w:r>
        <w:rPr>
          <w:rFonts w:ascii="GHEA Grapalat" w:hAnsi="GHEA Grapalat" w:cs="Sylfaen"/>
          <w:b/>
          <w:color w:val="000000"/>
          <w:sz w:val="20"/>
          <w:szCs w:val="20"/>
          <w:lang w:val="es-ES"/>
        </w:rPr>
        <w:t>գնանշման հարցման հրավերի</w:t>
      </w:r>
    </w:p>
    <w:p w14:paraId="03FA2785" w14:textId="77777777" w:rsidR="00091EBC" w:rsidRPr="003F7CBA" w:rsidRDefault="00091EBC" w:rsidP="00091EBC">
      <w:pPr>
        <w:pStyle w:val="31"/>
        <w:spacing w:line="240" w:lineRule="auto"/>
        <w:jc w:val="right"/>
        <w:rPr>
          <w:rFonts w:ascii="GHEA Grapalat" w:hAnsi="GHEA Grapalat" w:cs="Sylfaen"/>
          <w:b/>
          <w:lang w:val="es-ES"/>
        </w:rPr>
      </w:pPr>
    </w:p>
    <w:p w14:paraId="2ECAC97F" w14:textId="77777777" w:rsidR="00091EBC" w:rsidRPr="00064ADD" w:rsidRDefault="00091EBC"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064ADD">
        <w:rPr>
          <w:rStyle w:val="af5"/>
          <w:rFonts w:ascii="GHEA Grapalat" w:hAnsi="GHEA Grapalat"/>
          <w:color w:val="000000"/>
          <w:sz w:val="20"/>
          <w:szCs w:val="20"/>
          <w:lang w:val="hy-AM"/>
        </w:rPr>
        <w:t>ԵՐԱՇԽԻՔ N __________</w:t>
      </w:r>
    </w:p>
    <w:p w14:paraId="34A0DF1C" w14:textId="77777777" w:rsidR="001C7C1A" w:rsidRPr="00064ADD" w:rsidRDefault="001C7C1A" w:rsidP="001C7C1A">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(պայմանագրի ապահովում)</w:t>
      </w:r>
    </w:p>
    <w:p w14:paraId="1A9C0413" w14:textId="77777777" w:rsidR="00091EBC" w:rsidRPr="00064ADD" w:rsidRDefault="00091EBC" w:rsidP="00091EBC">
      <w:pPr>
        <w:pStyle w:val="af4"/>
        <w:shd w:val="clear" w:color="auto" w:fill="FFFFFF"/>
        <w:spacing w:before="0" w:beforeAutospacing="0" w:after="0" w:afterAutospacing="0"/>
        <w:ind w:firstLine="375"/>
        <w:rPr>
          <w:rStyle w:val="af5"/>
          <w:lang w:val="hy-AM"/>
        </w:rPr>
      </w:pPr>
    </w:p>
    <w:p w14:paraId="6E550AA4" w14:textId="77777777" w:rsidR="00091EBC" w:rsidRPr="00064ADD"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064ADD">
        <w:rPr>
          <w:rStyle w:val="af5"/>
          <w:rFonts w:ascii="GHEA Grapalat" w:hAnsi="GHEA Grapalat"/>
          <w:b w:val="0"/>
          <w:bCs w:val="0"/>
          <w:sz w:val="20"/>
          <w:szCs w:val="20"/>
          <w:lang w:val="hy-AM"/>
        </w:rPr>
        <w:tab/>
        <w:t xml:space="preserve">1.Սույն երաշխիքը (այսուհետ՝ երաշխիք) հանդիսանում է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p>
    <w:p w14:paraId="4F862931" w14:textId="77777777" w:rsidR="00091EBC" w:rsidRPr="00064ADD" w:rsidRDefault="00091EBC" w:rsidP="00091EBC">
      <w:pPr>
        <w:pStyle w:val="af4"/>
        <w:shd w:val="clear" w:color="auto" w:fill="FFFFFF"/>
        <w:spacing w:before="0" w:beforeAutospacing="0" w:after="0" w:afterAutospacing="0"/>
        <w:ind w:left="5664" w:firstLine="708"/>
        <w:rPr>
          <w:rStyle w:val="af5"/>
          <w:lang w:val="hy-AM"/>
        </w:rPr>
      </w:pPr>
      <w:r w:rsidRPr="00064ADD">
        <w:rPr>
          <w:rFonts w:ascii="GHEA Grapalat" w:hAnsi="GHEA Grapalat" w:cs="Sylfaen"/>
          <w:vertAlign w:val="superscript"/>
          <w:lang w:val="hy-AM"/>
        </w:rPr>
        <w:t xml:space="preserve">          պատվիրատուի անվանումը</w:t>
      </w:r>
    </w:p>
    <w:p w14:paraId="68E72121" w14:textId="0575EDDF" w:rsidR="00091EBC" w:rsidRPr="00064ADD" w:rsidRDefault="00091EBC" w:rsidP="007A5E2D">
      <w:pPr>
        <w:pStyle w:val="af4"/>
        <w:shd w:val="clear" w:color="auto" w:fill="FFFFFF"/>
        <w:spacing w:before="0" w:beforeAutospacing="0" w:after="0" w:afterAutospacing="0"/>
        <w:rPr>
          <w:rFonts w:ascii="GHEA Grapalat" w:hAnsi="GHEA Grapalat" w:cs="Sylfaen"/>
          <w:vertAlign w:val="superscript"/>
          <w:lang w:val="hy-AM"/>
        </w:rPr>
      </w:pPr>
      <w:r w:rsidRPr="00064ADD">
        <w:rPr>
          <w:rStyle w:val="af5"/>
          <w:rFonts w:ascii="GHEA Grapalat" w:hAnsi="GHEA Grapalat"/>
          <w:b w:val="0"/>
          <w:bCs w:val="0"/>
          <w:sz w:val="20"/>
          <w:szCs w:val="20"/>
          <w:lang w:val="hy-AM"/>
        </w:rPr>
        <w:t xml:space="preserve">(այսուհետ՝ բենեֆիցիար) և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 xml:space="preserve"> </w:t>
      </w:r>
      <w:r w:rsidR="0058356F" w:rsidRPr="00064ADD">
        <w:rPr>
          <w:rStyle w:val="af5"/>
          <w:rFonts w:ascii="GHEA Grapalat" w:hAnsi="GHEA Grapalat"/>
          <w:b w:val="0"/>
          <w:bCs w:val="0"/>
          <w:sz w:val="20"/>
          <w:szCs w:val="20"/>
          <w:lang w:val="hy-AM"/>
        </w:rPr>
        <w:t>(այսուհետ՝ պրիցի</w:t>
      </w:r>
      <w:r w:rsidR="0058356F">
        <w:rPr>
          <w:rStyle w:val="af5"/>
          <w:rFonts w:ascii="GHEA Grapalat" w:hAnsi="GHEA Grapalat"/>
          <w:b w:val="0"/>
          <w:bCs w:val="0"/>
          <w:sz w:val="20"/>
          <w:szCs w:val="20"/>
          <w:lang w:val="hy-AM"/>
        </w:rPr>
        <w:t>ն</w:t>
      </w:r>
      <w:r w:rsidR="0058356F" w:rsidRPr="00064ADD">
        <w:rPr>
          <w:rStyle w:val="af5"/>
          <w:rFonts w:ascii="GHEA Grapalat" w:hAnsi="GHEA Grapalat"/>
          <w:b w:val="0"/>
          <w:bCs w:val="0"/>
          <w:sz w:val="20"/>
          <w:szCs w:val="20"/>
          <w:lang w:val="hy-AM"/>
        </w:rPr>
        <w:t>պալ)</w:t>
      </w:r>
      <w:r w:rsidR="00B864E3">
        <w:rPr>
          <w:rStyle w:val="af5"/>
          <w:rFonts w:ascii="GHEA Grapalat" w:hAnsi="GHEA Grapalat"/>
          <w:b w:val="0"/>
          <w:bCs w:val="0"/>
          <w:sz w:val="20"/>
          <w:szCs w:val="20"/>
          <w:lang w:val="hy-AM"/>
        </w:rPr>
        <w:t xml:space="preserve">  </w:t>
      </w:r>
      <w:r w:rsidRPr="00064ADD">
        <w:rPr>
          <w:rStyle w:val="af5"/>
          <w:rFonts w:ascii="GHEA Grapalat" w:hAnsi="GHEA Grapalat"/>
          <w:b w:val="0"/>
          <w:bCs w:val="0"/>
          <w:sz w:val="20"/>
          <w:szCs w:val="20"/>
          <w:lang w:val="hy-AM"/>
        </w:rPr>
        <w:t xml:space="preserve">միջև </w:t>
      </w:r>
      <w:r w:rsidRPr="00064ADD">
        <w:rPr>
          <w:rFonts w:cs="Sylfaen"/>
          <w:vertAlign w:val="superscript"/>
          <w:lang w:val="hy-AM"/>
        </w:rPr>
        <w:t xml:space="preserve">                       </w:t>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ascii="GHEA Grapalat" w:hAnsi="GHEA Grapalat" w:cs="Sylfaen"/>
          <w:vertAlign w:val="superscript"/>
          <w:lang w:val="hy-AM"/>
        </w:rPr>
        <w:t xml:space="preserve">ընտրված մասնակցի անվանումը </w:t>
      </w:r>
    </w:p>
    <w:p w14:paraId="05EED126" w14:textId="77777777" w:rsidR="00091EBC" w:rsidRPr="00064ADD" w:rsidRDefault="00091EBC" w:rsidP="007A5E2D">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կնքվելիք N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 xml:space="preserve">  պայմանագրից բխող պրինցիպալի </w:t>
      </w:r>
    </w:p>
    <w:p w14:paraId="35DA5055" w14:textId="77777777" w:rsidR="00091EBC" w:rsidRPr="00064ADD"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Fonts w:ascii="GHEA Grapalat" w:hAnsi="GHEA Grapalat" w:cs="Sylfaen"/>
          <w:vertAlign w:val="superscript"/>
          <w:lang w:val="hy-AM"/>
        </w:rPr>
        <w:t xml:space="preserve">կնքվելիք պայմանագրի </w:t>
      </w:r>
      <w:r w:rsidR="007A5E2D" w:rsidRPr="00064ADD">
        <w:rPr>
          <w:rFonts w:ascii="GHEA Grapalat" w:hAnsi="GHEA Grapalat" w:cs="Sylfaen"/>
          <w:vertAlign w:val="superscript"/>
          <w:lang w:val="hy-AM"/>
        </w:rPr>
        <w:t>համարը</w:t>
      </w:r>
    </w:p>
    <w:p w14:paraId="1348A932" w14:textId="77777777" w:rsidR="00091EBC" w:rsidRPr="00064ADD" w:rsidRDefault="00091EBC" w:rsidP="007A5E2D">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պարտավորությունների (այսուհետ՝ երաշխավորված պարտավորություններ) կատարման ապահով</w:t>
      </w:r>
      <w:r w:rsidR="00FC3AB8" w:rsidRPr="00064ADD">
        <w:rPr>
          <w:rStyle w:val="af5"/>
          <w:rFonts w:ascii="GHEA Grapalat" w:hAnsi="GHEA Grapalat"/>
          <w:b w:val="0"/>
          <w:bCs w:val="0"/>
          <w:sz w:val="20"/>
          <w:szCs w:val="20"/>
          <w:lang w:val="hy-AM"/>
        </w:rPr>
        <w:t>ում</w:t>
      </w:r>
      <w:r w:rsidRPr="00064ADD">
        <w:rPr>
          <w:rStyle w:val="af5"/>
          <w:rFonts w:ascii="GHEA Grapalat" w:hAnsi="GHEA Grapalat"/>
          <w:b w:val="0"/>
          <w:bCs w:val="0"/>
          <w:sz w:val="20"/>
          <w:szCs w:val="20"/>
          <w:lang w:val="hy-AM"/>
        </w:rPr>
        <w:t xml:space="preserve">: </w:t>
      </w:r>
    </w:p>
    <w:p w14:paraId="658F8E3F" w14:textId="77777777" w:rsidR="00091EBC" w:rsidRPr="00064ADD" w:rsidRDefault="00091EBC" w:rsidP="00091EB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2. Երաշխիքով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 xml:space="preserve"> (այսուհետ՝ երաշխիք տվող </w:t>
      </w:r>
    </w:p>
    <w:p w14:paraId="4F50F1BC" w14:textId="77777777" w:rsidR="00091EBC" w:rsidRPr="00064ADD"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t xml:space="preserve">                         </w:t>
      </w:r>
      <w:r w:rsidRPr="00064ADD">
        <w:rPr>
          <w:rFonts w:ascii="GHEA Grapalat" w:hAnsi="GHEA Grapalat" w:cs="Sylfaen"/>
          <w:vertAlign w:val="superscript"/>
          <w:lang w:val="hy-AM"/>
        </w:rPr>
        <w:t>երաշխիքը տվող բանկի անվանումը</w:t>
      </w:r>
    </w:p>
    <w:p w14:paraId="6F5693E2" w14:textId="77777777" w:rsidR="00091EBC" w:rsidRPr="00064ADD" w:rsidRDefault="00091EBC" w:rsidP="00091EBC">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064ADD">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p>
    <w:p w14:paraId="67743617" w14:textId="77777777" w:rsidR="00091EBC" w:rsidRPr="00064ADD"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064ADD">
        <w:rPr>
          <w:rFonts w:ascii="GHEA Grapalat" w:hAnsi="GHEA Grapalat" w:cs="Sylfaen"/>
          <w:vertAlign w:val="superscript"/>
          <w:lang w:val="hy-AM"/>
        </w:rPr>
        <w:t xml:space="preserve">   գումարը թվերով և տառերով</w:t>
      </w:r>
    </w:p>
    <w:p w14:paraId="704C0D42" w14:textId="77777777" w:rsidR="00091EBC" w:rsidRPr="00064ADD" w:rsidRDefault="00091EBC" w:rsidP="00091EBC">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(այսուհետ՝ երաշխիքի գումար)՝ պահանջն ստանալուց </w:t>
      </w:r>
      <w:r w:rsidR="00C76AAC" w:rsidRPr="00064ADD">
        <w:rPr>
          <w:rStyle w:val="af5"/>
          <w:rFonts w:ascii="GHEA Grapalat" w:hAnsi="GHEA Grapalat"/>
          <w:b w:val="0"/>
          <w:bCs w:val="0"/>
          <w:sz w:val="20"/>
          <w:szCs w:val="20"/>
          <w:lang w:val="hy-AM"/>
        </w:rPr>
        <w:t>հինգ</w:t>
      </w:r>
      <w:r w:rsidRPr="00064ADD">
        <w:rPr>
          <w:rStyle w:val="af5"/>
          <w:rFonts w:ascii="GHEA Grapalat" w:hAnsi="GHEA Grapalat"/>
          <w:b w:val="0"/>
          <w:bCs w:val="0"/>
          <w:sz w:val="20"/>
          <w:szCs w:val="20"/>
          <w:lang w:val="hy-AM"/>
        </w:rPr>
        <w:t xml:space="preserve"> աշխատանքային օրվա ընթացքում:   Վճարումը  կատարվում է բենեֆիցիարի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հաշվեհամարին փոխանցման միջոցով:</w:t>
      </w:r>
    </w:p>
    <w:p w14:paraId="30A59550" w14:textId="77777777" w:rsidR="00091EBC" w:rsidRPr="00064ADD" w:rsidRDefault="00091EBC" w:rsidP="00091EBC">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Fonts w:ascii="GHEA Grapalat" w:hAnsi="GHEA Grapalat" w:cs="Sylfaen"/>
          <w:vertAlign w:val="superscript"/>
          <w:lang w:val="hy-AM"/>
        </w:rPr>
        <w:t xml:space="preserve">                                                                                      հաշվեհամարը</w:t>
      </w:r>
    </w:p>
    <w:p w14:paraId="5B5DED1C" w14:textId="77777777" w:rsidR="00091EBC" w:rsidRPr="00064ADD"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3. Սույն երաշխիքն անհետկանչելի է:</w:t>
      </w:r>
    </w:p>
    <w:p w14:paraId="3D5E3D37" w14:textId="77777777" w:rsidR="00091EBC" w:rsidRPr="00064ADD"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35F2BFD" w14:textId="3A032EAD" w:rsidR="00661F39" w:rsidRPr="00064ADD" w:rsidRDefault="0024041A" w:rsidP="00661F3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5.</w:t>
      </w:r>
      <w:r w:rsidR="00661F39" w:rsidRPr="00064ADD">
        <w:rPr>
          <w:rFonts w:ascii="GHEA Grapalat" w:hAnsi="GHEA Grapalat"/>
          <w:color w:val="000000"/>
          <w:sz w:val="20"/>
          <w:szCs w:val="20"/>
          <w:lang w:val="hy-AM"/>
        </w:rPr>
        <w:t xml:space="preserve"> Երաշխիքը գործում է</w:t>
      </w:r>
      <w:r w:rsidR="008019E3">
        <w:rPr>
          <w:rFonts w:ascii="GHEA Grapalat" w:hAnsi="GHEA Grapalat"/>
          <w:color w:val="000000"/>
          <w:sz w:val="20"/>
          <w:szCs w:val="20"/>
          <w:lang w:val="hy-AM"/>
        </w:rPr>
        <w:t xml:space="preserve"> թողարկման պահից և ուժի մեջ է</w:t>
      </w:r>
      <w:r w:rsidR="00661F39" w:rsidRPr="00064ADD">
        <w:rPr>
          <w:rFonts w:ascii="GHEA Grapalat" w:hAnsi="GHEA Grapalat"/>
          <w:color w:val="000000"/>
          <w:sz w:val="20"/>
          <w:szCs w:val="20"/>
          <w:lang w:val="hy-AM"/>
        </w:rPr>
        <w:t xml:space="preserve"> բենեֆիցիարի և պրիցիպալի միջև կնքվելիքN </w:t>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p>
    <w:p w14:paraId="55276DEA" w14:textId="77777777" w:rsidR="00661F39" w:rsidRPr="00064ADD" w:rsidRDefault="00661F39" w:rsidP="00661F39">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համարը </w:t>
      </w:r>
    </w:p>
    <w:p w14:paraId="64B07E26" w14:textId="77777777" w:rsidR="00661F39" w:rsidRPr="00064ADD" w:rsidRDefault="00661F39" w:rsidP="00661F39">
      <w:pPr>
        <w:pStyle w:val="aff3"/>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պայմանագիրն ուժի մեջ մտնելու օրվանից մինչև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s="Sylfaen"/>
          <w:vertAlign w:val="superscript"/>
          <w:lang w:val="hy-AM"/>
        </w:rPr>
        <w:t>կնքվելիք պայ</w:t>
      </w:r>
      <w:r w:rsidR="00493DAD" w:rsidRPr="00064ADD">
        <w:rPr>
          <w:rFonts w:ascii="GHEA Grapalat" w:hAnsi="GHEA Grapalat" w:cs="Sylfaen"/>
          <w:vertAlign w:val="superscript"/>
          <w:lang w:val="hy-AM"/>
        </w:rPr>
        <w:t>մանագրով նախատեսված</w:t>
      </w:r>
      <w:r w:rsidRPr="00064ADD">
        <w:rPr>
          <w:rFonts w:ascii="GHEA Grapalat" w:hAnsi="GHEA Grapalat" w:cs="Sylfaen"/>
          <w:vertAlign w:val="superscript"/>
          <w:lang w:val="hy-AM"/>
        </w:rPr>
        <w:t xml:space="preserve"> ծառայության մատուցման վերջնաժամկետը, ներառյալ երաշխիքային ժամկետը</w:t>
      </w:r>
    </w:p>
    <w:p w14:paraId="3EA85F76" w14:textId="77777777" w:rsidR="00227B35" w:rsidRDefault="00661F39" w:rsidP="00777443">
      <w:pPr>
        <w:pStyle w:val="aff3"/>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777443">
        <w:rPr>
          <w:rFonts w:ascii="GHEA Grapalat" w:hAnsi="GHEA Grapalat"/>
          <w:color w:val="000000"/>
          <w:sz w:val="20"/>
          <w:szCs w:val="20"/>
          <w:lang w:val="hy-AM"/>
        </w:rPr>
        <w:t xml:space="preserve">՝ </w:t>
      </w:r>
    </w:p>
    <w:p w14:paraId="6EE78E2E" w14:textId="77317026" w:rsidR="00777443" w:rsidRPr="003750DF" w:rsidRDefault="00777443" w:rsidP="00777443">
      <w:pPr>
        <w:pStyle w:val="aff3"/>
        <w:tabs>
          <w:tab w:val="left" w:pos="0"/>
        </w:tabs>
        <w:ind w:left="0"/>
        <w:mirrorIndents/>
        <w:jc w:val="both"/>
        <w:rPr>
          <w:rFonts w:ascii="GHEA Grapalat" w:eastAsia="Calibri" w:hAnsi="GHEA Grapalat"/>
          <w:color w:val="000000"/>
          <w:sz w:val="20"/>
          <w:szCs w:val="20"/>
          <w:lang w:val="hy-AM"/>
        </w:rPr>
      </w:pPr>
      <w:r w:rsidRPr="008242F8">
        <w:rPr>
          <w:rFonts w:ascii="GHEA Grapalat" w:hAnsi="GHEA Grapalat"/>
          <w:color w:val="000000"/>
          <w:sz w:val="20"/>
          <w:szCs w:val="20"/>
          <w:lang w:val="hy-AM"/>
        </w:rPr>
        <w:t xml:space="preserve">-----------------------------------      </w:t>
      </w:r>
    </w:p>
    <w:p w14:paraId="44466F73" w14:textId="0D16E7D5" w:rsidR="00777443" w:rsidRPr="003750DF" w:rsidRDefault="00227B35" w:rsidP="00777443">
      <w:pPr>
        <w:pStyle w:val="aff3"/>
        <w:tabs>
          <w:tab w:val="left" w:pos="0"/>
        </w:tabs>
        <w:ind w:left="0"/>
        <w:mirrorIndents/>
        <w:jc w:val="both"/>
        <w:rPr>
          <w:rFonts w:ascii="GHEA Grapalat" w:hAnsi="GHEA Grapalat"/>
          <w:color w:val="000000"/>
          <w:sz w:val="20"/>
          <w:szCs w:val="20"/>
          <w:lang w:val="hy-AM"/>
        </w:rPr>
      </w:pPr>
      <w:r>
        <w:rPr>
          <w:rFonts w:ascii="GHEA Grapalat" w:hAnsi="GHEA Grapalat" w:cs="Sylfaen"/>
          <w:vertAlign w:val="superscript"/>
          <w:lang w:val="hy-AM"/>
        </w:rPr>
        <w:t xml:space="preserve">    </w:t>
      </w:r>
      <w:r w:rsidR="00777443" w:rsidRPr="003750DF">
        <w:rPr>
          <w:rFonts w:ascii="GHEA Grapalat" w:hAnsi="GHEA Grapalat" w:cs="Sylfaen"/>
          <w:vertAlign w:val="superscript"/>
          <w:lang w:val="hy-AM"/>
        </w:rPr>
        <w:t xml:space="preserve">  քարտուղարի էլ. փոստի հասցեն</w:t>
      </w:r>
    </w:p>
    <w:p w14:paraId="5D2E689D" w14:textId="77777777" w:rsidR="00777443" w:rsidRPr="00842CF6" w:rsidRDefault="00777443" w:rsidP="00777443">
      <w:pPr>
        <w:pStyle w:val="aff3"/>
        <w:tabs>
          <w:tab w:val="left" w:pos="0"/>
        </w:tabs>
        <w:ind w:left="0"/>
        <w:mirrorIndents/>
        <w:jc w:val="both"/>
        <w:rPr>
          <w:rFonts w:ascii="GHEA Grapalat" w:hAnsi="GHEA Grapalat"/>
          <w:color w:val="000000"/>
          <w:sz w:val="20"/>
          <w:szCs w:val="20"/>
          <w:lang w:val="hy-AM"/>
        </w:rPr>
      </w:pPr>
    </w:p>
    <w:p w14:paraId="61E47755" w14:textId="0C212726" w:rsidR="00661F39" w:rsidRPr="00064ADD" w:rsidRDefault="00661F39" w:rsidP="00661F39">
      <w:pPr>
        <w:pStyle w:val="aff3"/>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էլեկտրոնային փոստի հասցեին։     </w:t>
      </w:r>
    </w:p>
    <w:p w14:paraId="14C2D791" w14:textId="77777777" w:rsidR="00091EBC" w:rsidRPr="00064ADD" w:rsidRDefault="00091EBC" w:rsidP="00493DA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11D4876E" w14:textId="77777777" w:rsidR="00DC3470" w:rsidRPr="00064ADD" w:rsidRDefault="00DC3470" w:rsidP="00DC3470">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 xml:space="preserve">1) </w:t>
      </w:r>
      <w:r w:rsidR="0091775C" w:rsidRPr="00064ADD">
        <w:rPr>
          <w:rFonts w:ascii="GHEA Grapalat" w:hAnsi="GHEA Grapalat"/>
          <w:color w:val="000000"/>
          <w:sz w:val="20"/>
          <w:szCs w:val="20"/>
          <w:lang w:val="hy-AM"/>
        </w:rPr>
        <w:t xml:space="preserve">N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0091775C" w:rsidRPr="00064ADD">
        <w:rPr>
          <w:rFonts w:ascii="GHEA Grapalat" w:hAnsi="GHEA Grapalat"/>
          <w:color w:val="000000"/>
          <w:sz w:val="20"/>
          <w:szCs w:val="20"/>
          <w:u w:val="single"/>
          <w:lang w:val="hy-AM"/>
        </w:rPr>
        <w:tab/>
        <w:t xml:space="preserve">     </w:t>
      </w:r>
      <w:r w:rsidRPr="00064ADD">
        <w:rPr>
          <w:rFonts w:ascii="GHEA Grapalat" w:hAnsi="GHEA Grapalat"/>
          <w:color w:val="000000"/>
          <w:sz w:val="20"/>
          <w:szCs w:val="20"/>
          <w:lang w:val="hy-AM"/>
        </w:rPr>
        <w:t xml:space="preserve"> պայմանագրի, ներառյալ նաև դրանում </w:t>
      </w:r>
      <w:r w:rsidR="0091775C" w:rsidRPr="00064ADD">
        <w:rPr>
          <w:rFonts w:ascii="GHEA Grapalat" w:hAnsi="GHEA Grapalat"/>
          <w:color w:val="000000"/>
          <w:sz w:val="20"/>
          <w:szCs w:val="20"/>
          <w:lang w:val="hy-AM"/>
        </w:rPr>
        <w:t>կատարված</w:t>
      </w:r>
    </w:p>
    <w:p w14:paraId="215C51D1" w14:textId="77777777" w:rsidR="00DC3470" w:rsidRPr="00064ADD" w:rsidRDefault="00DC3470" w:rsidP="00DC3470">
      <w:pPr>
        <w:pStyle w:val="af4"/>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w:t>
      </w:r>
      <w:r w:rsidR="0091775C" w:rsidRPr="00064ADD">
        <w:rPr>
          <w:rFonts w:ascii="GHEA Grapalat" w:hAnsi="GHEA Grapalat" w:cs="Sylfaen"/>
          <w:vertAlign w:val="superscript"/>
          <w:lang w:val="hy-AM"/>
        </w:rPr>
        <w:t>համարը</w:t>
      </w:r>
      <w:r w:rsidRPr="00064ADD">
        <w:rPr>
          <w:rFonts w:ascii="GHEA Grapalat" w:hAnsi="GHEA Grapalat" w:cs="Sylfaen"/>
          <w:vertAlign w:val="superscript"/>
          <w:lang w:val="hy-AM"/>
        </w:rPr>
        <w:t xml:space="preserve"> </w:t>
      </w:r>
    </w:p>
    <w:p w14:paraId="6DBB8402" w14:textId="4944F170" w:rsidR="00DC3470" w:rsidRPr="00064ADD" w:rsidRDefault="00DC3470" w:rsidP="00DC3470">
      <w:pPr>
        <w:pStyle w:val="af4"/>
        <w:shd w:val="clear" w:color="auto" w:fill="FFFFFF"/>
        <w:spacing w:before="0" w:beforeAutospacing="0" w:after="0" w:afterAutospacing="0"/>
        <w:rPr>
          <w:rFonts w:ascii="GHEA Grapalat" w:hAnsi="GHEA Grapalat"/>
          <w:color w:val="000000"/>
          <w:sz w:val="20"/>
          <w:szCs w:val="20"/>
          <w:lang w:val="hy-AM"/>
        </w:rPr>
      </w:pPr>
      <w:r w:rsidRPr="00064ADD">
        <w:rPr>
          <w:rFonts w:ascii="GHEA Grapalat" w:hAnsi="GHEA Grapalat"/>
          <w:color w:val="000000"/>
          <w:sz w:val="20"/>
          <w:szCs w:val="20"/>
          <w:lang w:val="hy-AM"/>
        </w:rPr>
        <w:t>փոփոխությունների, լրացուցիչ համաձայնագրերի պատճենները.</w:t>
      </w:r>
    </w:p>
    <w:p w14:paraId="4DC42CB3" w14:textId="77777777" w:rsidR="00DC3470" w:rsidRPr="00064ADD" w:rsidRDefault="00DC3470" w:rsidP="00DC3470">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2) բենեֆիցիարի կողմից պայմանագիրը միակողմանի լուծելու մասին </w:t>
      </w:r>
      <w:hyperlink r:id="rId10" w:history="1">
        <w:r w:rsidRPr="00064ADD">
          <w:rPr>
            <w:rStyle w:val="a9"/>
            <w:rFonts w:ascii="GHEA Grapalat" w:hAnsi="GHEA Grapalat"/>
            <w:sz w:val="20"/>
            <w:szCs w:val="20"/>
            <w:lang w:val="hy-AM"/>
          </w:rPr>
          <w:t>www.procurement.am</w:t>
        </w:r>
      </w:hyperlink>
      <w:r w:rsidRPr="00064ADD">
        <w:rPr>
          <w:rFonts w:ascii="GHEA Grapalat" w:hAnsi="GHEA Grapalat"/>
          <w:color w:val="000000"/>
          <w:sz w:val="20"/>
          <w:szCs w:val="20"/>
          <w:lang w:val="hy-AM"/>
        </w:rPr>
        <w:t xml:space="preserve"> հասց</w:t>
      </w:r>
      <w:r w:rsidR="00FC3AB8" w:rsidRPr="00064ADD">
        <w:rPr>
          <w:rFonts w:ascii="GHEA Grapalat" w:hAnsi="GHEA Grapalat"/>
          <w:color w:val="000000"/>
          <w:sz w:val="20"/>
          <w:szCs w:val="20"/>
          <w:lang w:val="hy-AM"/>
        </w:rPr>
        <w:t>ե</w:t>
      </w:r>
      <w:r w:rsidRPr="00064ADD">
        <w:rPr>
          <w:rFonts w:ascii="GHEA Grapalat" w:hAnsi="GHEA Grapalat"/>
          <w:color w:val="000000"/>
          <w:sz w:val="20"/>
          <w:szCs w:val="20"/>
          <w:lang w:val="hy-AM"/>
        </w:rPr>
        <w:t>ով գործող տեղեկագրում հրապարակած ծանուցումը.</w:t>
      </w:r>
    </w:p>
    <w:p w14:paraId="79F39F1F"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FC3AB8" w:rsidRPr="00064ADD">
        <w:rPr>
          <w:rFonts w:ascii="GHEA Grapalat" w:hAnsi="GHEA Grapalat"/>
          <w:color w:val="000000"/>
          <w:sz w:val="20"/>
          <w:szCs w:val="20"/>
          <w:lang w:val="hy-AM"/>
        </w:rPr>
        <w:t>ց</w:t>
      </w:r>
      <w:r w:rsidRPr="00064ADD">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122C6F23" w14:textId="77777777" w:rsidR="00091EBC" w:rsidRPr="00064ADD" w:rsidRDefault="00764040"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w:t>
      </w:r>
      <w:r w:rsidR="00091EBC" w:rsidRPr="00064ADD">
        <w:rPr>
          <w:rFonts w:ascii="GHEA Grapalat" w:hAnsi="GHEA Grapalat"/>
          <w:color w:val="000000"/>
          <w:sz w:val="20"/>
          <w:szCs w:val="20"/>
          <w:lang w:val="hy-AM"/>
        </w:rPr>
        <w:t>. Երաշխիք տվող անձը մերժում է բենեֆիցիարի պահանջը, եթե`</w:t>
      </w:r>
    </w:p>
    <w:p w14:paraId="4DB04364"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7E163D93" w14:textId="77777777" w:rsidR="00091EBC" w:rsidRPr="00064ADD"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պահանջը ներկայացվել է երաշխիքով սահմանված ժամկետի ավարտից հետո:</w:t>
      </w:r>
    </w:p>
    <w:p w14:paraId="36451FF9" w14:textId="77777777" w:rsidR="00091EBC" w:rsidRPr="00064ADD" w:rsidRDefault="00764040"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9</w:t>
      </w:r>
      <w:r w:rsidR="00091EBC" w:rsidRPr="00064ADD">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14E858C5"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w:t>
      </w:r>
      <w:r w:rsidR="00764040" w:rsidRPr="00064ADD">
        <w:rPr>
          <w:rFonts w:ascii="GHEA Grapalat" w:hAnsi="GHEA Grapalat"/>
          <w:color w:val="000000"/>
          <w:sz w:val="20"/>
          <w:szCs w:val="20"/>
          <w:lang w:val="hy-AM"/>
        </w:rPr>
        <w:t>0</w:t>
      </w:r>
      <w:r w:rsidRPr="00064ADD">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30A231B8"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lastRenderedPageBreak/>
        <w:t>1</w:t>
      </w:r>
      <w:r w:rsidR="00764040" w:rsidRPr="00064ADD">
        <w:rPr>
          <w:rFonts w:ascii="GHEA Grapalat" w:hAnsi="GHEA Grapalat"/>
          <w:color w:val="000000"/>
          <w:sz w:val="20"/>
          <w:szCs w:val="20"/>
          <w:lang w:val="hy-AM"/>
        </w:rPr>
        <w:t>1</w:t>
      </w:r>
      <w:r w:rsidRPr="00064ADD">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595A2381"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7210E686"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Գործադիր </w:t>
      </w:r>
      <w:r w:rsidR="0070371B" w:rsidRPr="00064ADD">
        <w:rPr>
          <w:rFonts w:ascii="GHEA Grapalat" w:hAnsi="GHEA Grapalat"/>
          <w:color w:val="000000"/>
          <w:sz w:val="20"/>
          <w:szCs w:val="20"/>
          <w:lang w:val="hy-AM"/>
        </w:rPr>
        <w:t>մարմնի ղեկավար</w:t>
      </w:r>
      <w:r w:rsidRPr="00064ADD">
        <w:rPr>
          <w:rFonts w:ascii="GHEA Grapalat" w:hAnsi="GHEA Grapalat"/>
          <w:color w:val="000000"/>
          <w:sz w:val="20"/>
          <w:szCs w:val="20"/>
          <w:lang w:val="hy-AM"/>
        </w:rPr>
        <w:t xml:space="preserve">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0D689AA5"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01015814"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2B9CAA38"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343AED9A" w14:textId="77777777" w:rsidR="00091EBC" w:rsidRPr="00064ADD" w:rsidRDefault="00091EBC" w:rsidP="00091EBC">
      <w:pPr>
        <w:pStyle w:val="af4"/>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ամիսը, ամսաթիվը, տարեթիվը</w:t>
      </w:r>
    </w:p>
    <w:p w14:paraId="53BA0852" w14:textId="77777777" w:rsidR="00091EBC" w:rsidRPr="00064ADD" w:rsidRDefault="00091EBC" w:rsidP="00091EBC">
      <w:pPr>
        <w:pStyle w:val="31"/>
        <w:spacing w:line="240" w:lineRule="auto"/>
        <w:jc w:val="center"/>
        <w:rPr>
          <w:rFonts w:ascii="GHEA Grapalat" w:hAnsi="GHEA Grapalat" w:cs="Arial"/>
          <w:b/>
          <w:lang w:val="hy-AM"/>
        </w:rPr>
      </w:pPr>
    </w:p>
    <w:p w14:paraId="22DE0C0B" w14:textId="0BB5CC75" w:rsidR="00091EBC" w:rsidRDefault="00091EBC" w:rsidP="00091EBC">
      <w:pPr>
        <w:pStyle w:val="31"/>
        <w:spacing w:line="240" w:lineRule="auto"/>
        <w:jc w:val="right"/>
        <w:rPr>
          <w:rFonts w:ascii="GHEA Grapalat" w:hAnsi="GHEA Grapalat"/>
          <w:szCs w:val="24"/>
          <w:lang w:val="hy-AM"/>
        </w:rPr>
      </w:pPr>
    </w:p>
    <w:p w14:paraId="58716E62" w14:textId="12A48331" w:rsidR="0056633E" w:rsidRDefault="0056633E" w:rsidP="00091EBC">
      <w:pPr>
        <w:pStyle w:val="31"/>
        <w:spacing w:line="240" w:lineRule="auto"/>
        <w:jc w:val="right"/>
        <w:rPr>
          <w:rFonts w:ascii="GHEA Grapalat" w:hAnsi="GHEA Grapalat"/>
          <w:szCs w:val="24"/>
          <w:lang w:val="hy-AM"/>
        </w:rPr>
      </w:pPr>
    </w:p>
    <w:p w14:paraId="26FAB179" w14:textId="77777777" w:rsidR="0056633E" w:rsidRPr="00064ADD" w:rsidRDefault="0056633E" w:rsidP="0056633E">
      <w:pPr>
        <w:pStyle w:val="31"/>
        <w:spacing w:line="240" w:lineRule="auto"/>
        <w:jc w:val="right"/>
        <w:rPr>
          <w:rFonts w:ascii="GHEA Grapalat" w:hAnsi="GHEA Grapalat"/>
          <w:i/>
          <w:lang w:val="hy-AM"/>
        </w:rPr>
      </w:pPr>
    </w:p>
    <w:p w14:paraId="4C499D42" w14:textId="3F22B821" w:rsidR="0056633E" w:rsidRPr="0056633E" w:rsidRDefault="0056633E" w:rsidP="00091EBC">
      <w:pPr>
        <w:pStyle w:val="31"/>
        <w:spacing w:line="240" w:lineRule="auto"/>
        <w:jc w:val="right"/>
        <w:rPr>
          <w:rFonts w:ascii="GHEA Grapalat" w:hAnsi="GHEA Grapalat"/>
          <w:szCs w:val="24"/>
          <w:lang w:val="af-ZA"/>
        </w:rPr>
      </w:pPr>
    </w:p>
    <w:p w14:paraId="31FEAAF2" w14:textId="11F0E168" w:rsidR="0056633E" w:rsidRDefault="0056633E" w:rsidP="00091EBC">
      <w:pPr>
        <w:pStyle w:val="31"/>
        <w:spacing w:line="240" w:lineRule="auto"/>
        <w:jc w:val="right"/>
        <w:rPr>
          <w:rFonts w:ascii="GHEA Grapalat" w:hAnsi="GHEA Grapalat"/>
          <w:szCs w:val="24"/>
          <w:lang w:val="hy-AM"/>
        </w:rPr>
      </w:pPr>
    </w:p>
    <w:p w14:paraId="6103FDF0" w14:textId="7131D200" w:rsidR="0056633E" w:rsidRDefault="0056633E" w:rsidP="00091EBC">
      <w:pPr>
        <w:pStyle w:val="31"/>
        <w:spacing w:line="240" w:lineRule="auto"/>
        <w:jc w:val="right"/>
        <w:rPr>
          <w:rFonts w:ascii="GHEA Grapalat" w:hAnsi="GHEA Grapalat"/>
          <w:szCs w:val="24"/>
          <w:lang w:val="hy-AM"/>
        </w:rPr>
      </w:pPr>
    </w:p>
    <w:p w14:paraId="1F5246D5" w14:textId="32742488" w:rsidR="0056633E" w:rsidRDefault="0056633E" w:rsidP="00091EBC">
      <w:pPr>
        <w:pStyle w:val="31"/>
        <w:spacing w:line="240" w:lineRule="auto"/>
        <w:jc w:val="right"/>
        <w:rPr>
          <w:rFonts w:ascii="GHEA Grapalat" w:hAnsi="GHEA Grapalat"/>
          <w:szCs w:val="24"/>
          <w:lang w:val="hy-AM"/>
        </w:rPr>
      </w:pPr>
    </w:p>
    <w:p w14:paraId="2CAA565D" w14:textId="1DC00946" w:rsidR="0056633E" w:rsidRDefault="0056633E" w:rsidP="00091EBC">
      <w:pPr>
        <w:pStyle w:val="31"/>
        <w:spacing w:line="240" w:lineRule="auto"/>
        <w:jc w:val="right"/>
        <w:rPr>
          <w:rFonts w:ascii="GHEA Grapalat" w:hAnsi="GHEA Grapalat"/>
          <w:szCs w:val="24"/>
          <w:lang w:val="hy-AM"/>
        </w:rPr>
      </w:pPr>
    </w:p>
    <w:p w14:paraId="6B3093F3" w14:textId="41A8C318" w:rsidR="0056633E" w:rsidRDefault="0056633E" w:rsidP="00091EBC">
      <w:pPr>
        <w:pStyle w:val="31"/>
        <w:spacing w:line="240" w:lineRule="auto"/>
        <w:jc w:val="right"/>
        <w:rPr>
          <w:rFonts w:ascii="GHEA Grapalat" w:hAnsi="GHEA Grapalat"/>
          <w:szCs w:val="24"/>
          <w:lang w:val="hy-AM"/>
        </w:rPr>
      </w:pPr>
    </w:p>
    <w:p w14:paraId="02514644" w14:textId="03014A51" w:rsidR="0056633E" w:rsidRDefault="0056633E" w:rsidP="00091EBC">
      <w:pPr>
        <w:pStyle w:val="31"/>
        <w:spacing w:line="240" w:lineRule="auto"/>
        <w:jc w:val="right"/>
        <w:rPr>
          <w:rFonts w:ascii="GHEA Grapalat" w:hAnsi="GHEA Grapalat"/>
          <w:szCs w:val="24"/>
          <w:lang w:val="hy-AM"/>
        </w:rPr>
      </w:pPr>
    </w:p>
    <w:p w14:paraId="638CADF6" w14:textId="77777777" w:rsidR="0056633E" w:rsidRPr="00064ADD" w:rsidRDefault="0056633E" w:rsidP="00091EBC">
      <w:pPr>
        <w:pStyle w:val="31"/>
        <w:spacing w:line="240" w:lineRule="auto"/>
        <w:jc w:val="right"/>
        <w:rPr>
          <w:rFonts w:ascii="GHEA Grapalat" w:hAnsi="GHEA Grapalat"/>
          <w:szCs w:val="24"/>
          <w:lang w:val="hy-AM"/>
        </w:rPr>
      </w:pPr>
    </w:p>
    <w:p w14:paraId="3B80C07D" w14:textId="77777777" w:rsidR="00631658" w:rsidRPr="00064ADD" w:rsidRDefault="00631658" w:rsidP="00631658">
      <w:pPr>
        <w:jc w:val="right"/>
        <w:rPr>
          <w:rFonts w:ascii="GHEA Grapalat" w:hAnsi="GHEA Grapalat" w:cs="GHEA Grapalat"/>
          <w:i/>
          <w:sz w:val="18"/>
          <w:szCs w:val="18"/>
          <w:lang w:val="hy-AM"/>
        </w:rPr>
      </w:pPr>
    </w:p>
    <w:p w14:paraId="447F7142" w14:textId="77777777" w:rsidR="00EA25A4" w:rsidRDefault="00EA25A4" w:rsidP="00631658">
      <w:pPr>
        <w:pStyle w:val="31"/>
        <w:spacing w:line="240" w:lineRule="auto"/>
        <w:jc w:val="right"/>
        <w:rPr>
          <w:rFonts w:ascii="GHEA Grapalat" w:hAnsi="GHEA Grapalat" w:cs="Sylfaen"/>
          <w:b/>
          <w:lang w:val="hy-AM"/>
        </w:rPr>
      </w:pPr>
    </w:p>
    <w:p w14:paraId="7D5603FC" w14:textId="77777777" w:rsidR="00EA25A4" w:rsidRDefault="00EA25A4" w:rsidP="00631658">
      <w:pPr>
        <w:pStyle w:val="31"/>
        <w:spacing w:line="240" w:lineRule="auto"/>
        <w:jc w:val="right"/>
        <w:rPr>
          <w:rFonts w:ascii="GHEA Grapalat" w:hAnsi="GHEA Grapalat" w:cs="Sylfaen"/>
          <w:b/>
          <w:lang w:val="hy-AM"/>
        </w:rPr>
      </w:pPr>
    </w:p>
    <w:p w14:paraId="2CA1DA2F" w14:textId="77777777" w:rsidR="00EA25A4" w:rsidRDefault="00EA25A4" w:rsidP="00631658">
      <w:pPr>
        <w:pStyle w:val="31"/>
        <w:spacing w:line="240" w:lineRule="auto"/>
        <w:jc w:val="right"/>
        <w:rPr>
          <w:rFonts w:ascii="GHEA Grapalat" w:hAnsi="GHEA Grapalat" w:cs="Sylfaen"/>
          <w:b/>
          <w:lang w:val="hy-AM"/>
        </w:rPr>
      </w:pPr>
    </w:p>
    <w:p w14:paraId="11CC9D44" w14:textId="77777777" w:rsidR="00EA25A4" w:rsidRDefault="00EA25A4" w:rsidP="00631658">
      <w:pPr>
        <w:pStyle w:val="31"/>
        <w:spacing w:line="240" w:lineRule="auto"/>
        <w:jc w:val="right"/>
        <w:rPr>
          <w:rFonts w:ascii="GHEA Grapalat" w:hAnsi="GHEA Grapalat" w:cs="Sylfaen"/>
          <w:b/>
          <w:lang w:val="hy-AM"/>
        </w:rPr>
      </w:pPr>
    </w:p>
    <w:p w14:paraId="033D415D" w14:textId="77777777" w:rsidR="00EA25A4" w:rsidRDefault="00EA25A4" w:rsidP="00631658">
      <w:pPr>
        <w:pStyle w:val="31"/>
        <w:spacing w:line="240" w:lineRule="auto"/>
        <w:jc w:val="right"/>
        <w:rPr>
          <w:rFonts w:ascii="GHEA Grapalat" w:hAnsi="GHEA Grapalat" w:cs="Sylfaen"/>
          <w:b/>
          <w:lang w:val="hy-AM"/>
        </w:rPr>
      </w:pPr>
    </w:p>
    <w:p w14:paraId="2A982130" w14:textId="77777777" w:rsidR="00EA25A4" w:rsidRDefault="00EA25A4" w:rsidP="00631658">
      <w:pPr>
        <w:pStyle w:val="31"/>
        <w:spacing w:line="240" w:lineRule="auto"/>
        <w:jc w:val="right"/>
        <w:rPr>
          <w:rFonts w:ascii="GHEA Grapalat" w:hAnsi="GHEA Grapalat" w:cs="Sylfaen"/>
          <w:b/>
          <w:lang w:val="hy-AM"/>
        </w:rPr>
      </w:pPr>
    </w:p>
    <w:p w14:paraId="4B26C518" w14:textId="77777777" w:rsidR="00EA25A4" w:rsidRDefault="00EA25A4" w:rsidP="00631658">
      <w:pPr>
        <w:pStyle w:val="31"/>
        <w:spacing w:line="240" w:lineRule="auto"/>
        <w:jc w:val="right"/>
        <w:rPr>
          <w:rFonts w:ascii="GHEA Grapalat" w:hAnsi="GHEA Grapalat" w:cs="Sylfaen"/>
          <w:b/>
          <w:lang w:val="hy-AM"/>
        </w:rPr>
      </w:pPr>
    </w:p>
    <w:p w14:paraId="7EC96105" w14:textId="77777777" w:rsidR="00EA25A4" w:rsidRDefault="00EA25A4" w:rsidP="00631658">
      <w:pPr>
        <w:pStyle w:val="31"/>
        <w:spacing w:line="240" w:lineRule="auto"/>
        <w:jc w:val="right"/>
        <w:rPr>
          <w:rFonts w:ascii="GHEA Grapalat" w:hAnsi="GHEA Grapalat" w:cs="Sylfaen"/>
          <w:b/>
          <w:lang w:val="hy-AM"/>
        </w:rPr>
      </w:pPr>
    </w:p>
    <w:p w14:paraId="118E5742" w14:textId="77777777" w:rsidR="00EA25A4" w:rsidRDefault="00EA25A4" w:rsidP="00631658">
      <w:pPr>
        <w:pStyle w:val="31"/>
        <w:spacing w:line="240" w:lineRule="auto"/>
        <w:jc w:val="right"/>
        <w:rPr>
          <w:rFonts w:ascii="GHEA Grapalat" w:hAnsi="GHEA Grapalat" w:cs="Sylfaen"/>
          <w:b/>
          <w:lang w:val="hy-AM"/>
        </w:rPr>
      </w:pPr>
    </w:p>
    <w:p w14:paraId="1677E9C5" w14:textId="77777777" w:rsidR="00EA25A4" w:rsidRDefault="00EA25A4" w:rsidP="00631658">
      <w:pPr>
        <w:pStyle w:val="31"/>
        <w:spacing w:line="240" w:lineRule="auto"/>
        <w:jc w:val="right"/>
        <w:rPr>
          <w:rFonts w:ascii="GHEA Grapalat" w:hAnsi="GHEA Grapalat" w:cs="Sylfaen"/>
          <w:b/>
          <w:lang w:val="hy-AM"/>
        </w:rPr>
      </w:pPr>
    </w:p>
    <w:p w14:paraId="41F7674B" w14:textId="77777777" w:rsidR="00EA25A4" w:rsidRDefault="00EA25A4" w:rsidP="00631658">
      <w:pPr>
        <w:pStyle w:val="31"/>
        <w:spacing w:line="240" w:lineRule="auto"/>
        <w:jc w:val="right"/>
        <w:rPr>
          <w:rFonts w:ascii="GHEA Grapalat" w:hAnsi="GHEA Grapalat" w:cs="Sylfaen"/>
          <w:b/>
          <w:lang w:val="hy-AM"/>
        </w:rPr>
      </w:pPr>
    </w:p>
    <w:p w14:paraId="53D85CE5" w14:textId="77777777" w:rsidR="00EA25A4" w:rsidRDefault="00EA25A4" w:rsidP="00631658">
      <w:pPr>
        <w:pStyle w:val="31"/>
        <w:spacing w:line="240" w:lineRule="auto"/>
        <w:jc w:val="right"/>
        <w:rPr>
          <w:rFonts w:ascii="GHEA Grapalat" w:hAnsi="GHEA Grapalat" w:cs="Sylfaen"/>
          <w:b/>
          <w:lang w:val="hy-AM"/>
        </w:rPr>
      </w:pPr>
    </w:p>
    <w:p w14:paraId="2EF1D001" w14:textId="77777777" w:rsidR="00EA25A4" w:rsidRDefault="00EA25A4" w:rsidP="00631658">
      <w:pPr>
        <w:pStyle w:val="31"/>
        <w:spacing w:line="240" w:lineRule="auto"/>
        <w:jc w:val="right"/>
        <w:rPr>
          <w:rFonts w:ascii="GHEA Grapalat" w:hAnsi="GHEA Grapalat" w:cs="Sylfaen"/>
          <w:b/>
          <w:lang w:val="hy-AM"/>
        </w:rPr>
      </w:pPr>
    </w:p>
    <w:p w14:paraId="6D1AA501" w14:textId="77777777" w:rsidR="00EA25A4" w:rsidRDefault="00EA25A4" w:rsidP="00631658">
      <w:pPr>
        <w:pStyle w:val="31"/>
        <w:spacing w:line="240" w:lineRule="auto"/>
        <w:jc w:val="right"/>
        <w:rPr>
          <w:rFonts w:ascii="GHEA Grapalat" w:hAnsi="GHEA Grapalat" w:cs="Sylfaen"/>
          <w:b/>
          <w:lang w:val="hy-AM"/>
        </w:rPr>
      </w:pPr>
    </w:p>
    <w:p w14:paraId="4F36764B" w14:textId="77777777" w:rsidR="00EA25A4" w:rsidRDefault="00EA25A4" w:rsidP="00631658">
      <w:pPr>
        <w:pStyle w:val="31"/>
        <w:spacing w:line="240" w:lineRule="auto"/>
        <w:jc w:val="right"/>
        <w:rPr>
          <w:rFonts w:ascii="GHEA Grapalat" w:hAnsi="GHEA Grapalat" w:cs="Sylfaen"/>
          <w:b/>
          <w:lang w:val="hy-AM"/>
        </w:rPr>
      </w:pPr>
    </w:p>
    <w:p w14:paraId="77013FD3" w14:textId="77777777" w:rsidR="00EA25A4" w:rsidRDefault="00EA25A4" w:rsidP="00631658">
      <w:pPr>
        <w:pStyle w:val="31"/>
        <w:spacing w:line="240" w:lineRule="auto"/>
        <w:jc w:val="right"/>
        <w:rPr>
          <w:rFonts w:ascii="GHEA Grapalat" w:hAnsi="GHEA Grapalat" w:cs="Sylfaen"/>
          <w:b/>
          <w:lang w:val="hy-AM"/>
        </w:rPr>
      </w:pPr>
    </w:p>
    <w:p w14:paraId="76154326" w14:textId="77777777" w:rsidR="00EA25A4" w:rsidRDefault="00EA25A4" w:rsidP="00631658">
      <w:pPr>
        <w:pStyle w:val="31"/>
        <w:spacing w:line="240" w:lineRule="auto"/>
        <w:jc w:val="right"/>
        <w:rPr>
          <w:rFonts w:ascii="GHEA Grapalat" w:hAnsi="GHEA Grapalat" w:cs="Sylfaen"/>
          <w:b/>
          <w:lang w:val="hy-AM"/>
        </w:rPr>
      </w:pPr>
    </w:p>
    <w:p w14:paraId="1ABD624F" w14:textId="77777777" w:rsidR="00EA25A4" w:rsidRDefault="00EA25A4" w:rsidP="00631658">
      <w:pPr>
        <w:pStyle w:val="31"/>
        <w:spacing w:line="240" w:lineRule="auto"/>
        <w:jc w:val="right"/>
        <w:rPr>
          <w:rFonts w:ascii="GHEA Grapalat" w:hAnsi="GHEA Grapalat" w:cs="Sylfaen"/>
          <w:b/>
          <w:lang w:val="hy-AM"/>
        </w:rPr>
      </w:pPr>
    </w:p>
    <w:p w14:paraId="0954182F" w14:textId="77777777" w:rsidR="00EA25A4" w:rsidRDefault="00EA25A4" w:rsidP="00631658">
      <w:pPr>
        <w:pStyle w:val="31"/>
        <w:spacing w:line="240" w:lineRule="auto"/>
        <w:jc w:val="right"/>
        <w:rPr>
          <w:rFonts w:ascii="GHEA Grapalat" w:hAnsi="GHEA Grapalat" w:cs="Sylfaen"/>
          <w:b/>
          <w:lang w:val="hy-AM"/>
        </w:rPr>
      </w:pPr>
    </w:p>
    <w:p w14:paraId="2DCE2D17" w14:textId="77777777" w:rsidR="00EA25A4" w:rsidRDefault="00EA25A4" w:rsidP="00631658">
      <w:pPr>
        <w:pStyle w:val="31"/>
        <w:spacing w:line="240" w:lineRule="auto"/>
        <w:jc w:val="right"/>
        <w:rPr>
          <w:rFonts w:ascii="GHEA Grapalat" w:hAnsi="GHEA Grapalat" w:cs="Sylfaen"/>
          <w:b/>
          <w:lang w:val="hy-AM"/>
        </w:rPr>
      </w:pPr>
    </w:p>
    <w:p w14:paraId="18F86827" w14:textId="77777777" w:rsidR="00EA25A4" w:rsidRDefault="00EA25A4" w:rsidP="00631658">
      <w:pPr>
        <w:pStyle w:val="31"/>
        <w:spacing w:line="240" w:lineRule="auto"/>
        <w:jc w:val="right"/>
        <w:rPr>
          <w:rFonts w:ascii="GHEA Grapalat" w:hAnsi="GHEA Grapalat" w:cs="Sylfaen"/>
          <w:b/>
          <w:lang w:val="hy-AM"/>
        </w:rPr>
      </w:pPr>
    </w:p>
    <w:p w14:paraId="4D0A47EF" w14:textId="77777777" w:rsidR="00EA25A4" w:rsidRDefault="00EA25A4" w:rsidP="00631658">
      <w:pPr>
        <w:pStyle w:val="31"/>
        <w:spacing w:line="240" w:lineRule="auto"/>
        <w:jc w:val="right"/>
        <w:rPr>
          <w:rFonts w:ascii="GHEA Grapalat" w:hAnsi="GHEA Grapalat" w:cs="Sylfaen"/>
          <w:b/>
          <w:lang w:val="hy-AM"/>
        </w:rPr>
      </w:pPr>
    </w:p>
    <w:p w14:paraId="44A628BC" w14:textId="77777777" w:rsidR="00EA25A4" w:rsidRDefault="00EA25A4" w:rsidP="00631658">
      <w:pPr>
        <w:pStyle w:val="31"/>
        <w:spacing w:line="240" w:lineRule="auto"/>
        <w:jc w:val="right"/>
        <w:rPr>
          <w:rFonts w:ascii="GHEA Grapalat" w:hAnsi="GHEA Grapalat" w:cs="Sylfaen"/>
          <w:b/>
          <w:lang w:val="hy-AM"/>
        </w:rPr>
      </w:pPr>
    </w:p>
    <w:p w14:paraId="7BCECFE1" w14:textId="77777777" w:rsidR="00EA25A4" w:rsidRDefault="00EA25A4" w:rsidP="00631658">
      <w:pPr>
        <w:pStyle w:val="31"/>
        <w:spacing w:line="240" w:lineRule="auto"/>
        <w:jc w:val="right"/>
        <w:rPr>
          <w:rFonts w:ascii="GHEA Grapalat" w:hAnsi="GHEA Grapalat" w:cs="Sylfaen"/>
          <w:b/>
          <w:lang w:val="hy-AM"/>
        </w:rPr>
      </w:pPr>
    </w:p>
    <w:p w14:paraId="413BDDA4" w14:textId="77777777" w:rsidR="00EA25A4" w:rsidRDefault="00EA25A4" w:rsidP="00631658">
      <w:pPr>
        <w:pStyle w:val="31"/>
        <w:spacing w:line="240" w:lineRule="auto"/>
        <w:jc w:val="right"/>
        <w:rPr>
          <w:rFonts w:ascii="GHEA Grapalat" w:hAnsi="GHEA Grapalat" w:cs="Sylfaen"/>
          <w:b/>
          <w:lang w:val="hy-AM"/>
        </w:rPr>
      </w:pPr>
    </w:p>
    <w:p w14:paraId="52242304" w14:textId="77777777" w:rsidR="00EA25A4" w:rsidRDefault="00EA25A4" w:rsidP="00631658">
      <w:pPr>
        <w:pStyle w:val="31"/>
        <w:spacing w:line="240" w:lineRule="auto"/>
        <w:jc w:val="right"/>
        <w:rPr>
          <w:rFonts w:ascii="GHEA Grapalat" w:hAnsi="GHEA Grapalat" w:cs="Sylfaen"/>
          <w:b/>
          <w:lang w:val="hy-AM"/>
        </w:rPr>
      </w:pPr>
    </w:p>
    <w:p w14:paraId="3B3A0344" w14:textId="77777777" w:rsidR="00EA25A4" w:rsidRDefault="00EA25A4" w:rsidP="00631658">
      <w:pPr>
        <w:pStyle w:val="31"/>
        <w:spacing w:line="240" w:lineRule="auto"/>
        <w:jc w:val="right"/>
        <w:rPr>
          <w:rFonts w:ascii="GHEA Grapalat" w:hAnsi="GHEA Grapalat" w:cs="Sylfaen"/>
          <w:b/>
          <w:lang w:val="hy-AM"/>
        </w:rPr>
      </w:pPr>
    </w:p>
    <w:p w14:paraId="70243EA4" w14:textId="77777777" w:rsidR="00EA25A4" w:rsidRDefault="00EA25A4" w:rsidP="00631658">
      <w:pPr>
        <w:pStyle w:val="31"/>
        <w:spacing w:line="240" w:lineRule="auto"/>
        <w:jc w:val="right"/>
        <w:rPr>
          <w:rFonts w:ascii="GHEA Grapalat" w:hAnsi="GHEA Grapalat" w:cs="Sylfaen"/>
          <w:b/>
          <w:lang w:val="hy-AM"/>
        </w:rPr>
      </w:pPr>
    </w:p>
    <w:p w14:paraId="176E726A" w14:textId="77777777" w:rsidR="00EA25A4" w:rsidRDefault="00EA25A4" w:rsidP="00631658">
      <w:pPr>
        <w:pStyle w:val="31"/>
        <w:spacing w:line="240" w:lineRule="auto"/>
        <w:jc w:val="right"/>
        <w:rPr>
          <w:rFonts w:ascii="GHEA Grapalat" w:hAnsi="GHEA Grapalat" w:cs="Sylfaen"/>
          <w:b/>
          <w:lang w:val="hy-AM"/>
        </w:rPr>
      </w:pPr>
    </w:p>
    <w:p w14:paraId="32FE3C6A" w14:textId="77777777" w:rsidR="00EA25A4" w:rsidRDefault="00EA25A4" w:rsidP="00631658">
      <w:pPr>
        <w:pStyle w:val="31"/>
        <w:spacing w:line="240" w:lineRule="auto"/>
        <w:jc w:val="right"/>
        <w:rPr>
          <w:rFonts w:ascii="GHEA Grapalat" w:hAnsi="GHEA Grapalat" w:cs="Sylfaen"/>
          <w:b/>
          <w:lang w:val="hy-AM"/>
        </w:rPr>
      </w:pPr>
    </w:p>
    <w:p w14:paraId="37BD8E1F" w14:textId="77777777" w:rsidR="00EA25A4" w:rsidRDefault="00EA25A4" w:rsidP="00631658">
      <w:pPr>
        <w:pStyle w:val="31"/>
        <w:spacing w:line="240" w:lineRule="auto"/>
        <w:jc w:val="right"/>
        <w:rPr>
          <w:rFonts w:ascii="GHEA Grapalat" w:hAnsi="GHEA Grapalat" w:cs="Sylfaen"/>
          <w:b/>
          <w:lang w:val="hy-AM"/>
        </w:rPr>
      </w:pPr>
    </w:p>
    <w:p w14:paraId="2EFC2E9F" w14:textId="77777777" w:rsidR="00EA25A4" w:rsidRDefault="00EA25A4" w:rsidP="00631658">
      <w:pPr>
        <w:pStyle w:val="31"/>
        <w:spacing w:line="240" w:lineRule="auto"/>
        <w:jc w:val="right"/>
        <w:rPr>
          <w:rFonts w:ascii="GHEA Grapalat" w:hAnsi="GHEA Grapalat" w:cs="Sylfaen"/>
          <w:b/>
          <w:lang w:val="hy-AM"/>
        </w:rPr>
      </w:pPr>
    </w:p>
    <w:p w14:paraId="4B4371D4" w14:textId="77777777" w:rsidR="00EA25A4" w:rsidRDefault="00EA25A4" w:rsidP="00631658">
      <w:pPr>
        <w:pStyle w:val="31"/>
        <w:spacing w:line="240" w:lineRule="auto"/>
        <w:jc w:val="right"/>
        <w:rPr>
          <w:rFonts w:ascii="GHEA Grapalat" w:hAnsi="GHEA Grapalat" w:cs="Sylfaen"/>
          <w:b/>
          <w:lang w:val="hy-AM"/>
        </w:rPr>
      </w:pPr>
    </w:p>
    <w:p w14:paraId="48F31C5B" w14:textId="77777777" w:rsidR="00EA25A4" w:rsidRDefault="00EA25A4" w:rsidP="00631658">
      <w:pPr>
        <w:pStyle w:val="31"/>
        <w:spacing w:line="240" w:lineRule="auto"/>
        <w:jc w:val="right"/>
        <w:rPr>
          <w:rFonts w:ascii="GHEA Grapalat" w:hAnsi="GHEA Grapalat" w:cs="Sylfaen"/>
          <w:b/>
          <w:lang w:val="hy-AM"/>
        </w:rPr>
      </w:pPr>
    </w:p>
    <w:p w14:paraId="06F765EC" w14:textId="77777777" w:rsidR="00EA25A4" w:rsidRDefault="00EA25A4" w:rsidP="00631658">
      <w:pPr>
        <w:pStyle w:val="31"/>
        <w:spacing w:line="240" w:lineRule="auto"/>
        <w:jc w:val="right"/>
        <w:rPr>
          <w:rFonts w:ascii="GHEA Grapalat" w:hAnsi="GHEA Grapalat" w:cs="Sylfaen"/>
          <w:b/>
          <w:lang w:val="hy-AM"/>
        </w:rPr>
      </w:pPr>
    </w:p>
    <w:p w14:paraId="17E317A7" w14:textId="77777777" w:rsidR="00EA25A4" w:rsidRDefault="00EA25A4" w:rsidP="00631658">
      <w:pPr>
        <w:pStyle w:val="31"/>
        <w:spacing w:line="240" w:lineRule="auto"/>
        <w:jc w:val="right"/>
        <w:rPr>
          <w:rFonts w:ascii="GHEA Grapalat" w:hAnsi="GHEA Grapalat" w:cs="Sylfaen"/>
          <w:b/>
          <w:lang w:val="hy-AM"/>
        </w:rPr>
      </w:pPr>
    </w:p>
    <w:p w14:paraId="258268E8" w14:textId="77777777" w:rsidR="00EA25A4" w:rsidRDefault="00EA25A4" w:rsidP="00631658">
      <w:pPr>
        <w:pStyle w:val="31"/>
        <w:spacing w:line="240" w:lineRule="auto"/>
        <w:jc w:val="right"/>
        <w:rPr>
          <w:rFonts w:ascii="GHEA Grapalat" w:hAnsi="GHEA Grapalat" w:cs="Sylfaen"/>
          <w:b/>
          <w:lang w:val="hy-AM"/>
        </w:rPr>
      </w:pPr>
    </w:p>
    <w:p w14:paraId="5B65AE51" w14:textId="77777777" w:rsidR="00EA25A4" w:rsidRDefault="00EA25A4" w:rsidP="00631658">
      <w:pPr>
        <w:pStyle w:val="31"/>
        <w:spacing w:line="240" w:lineRule="auto"/>
        <w:jc w:val="right"/>
        <w:rPr>
          <w:rFonts w:ascii="GHEA Grapalat" w:hAnsi="GHEA Grapalat" w:cs="Sylfaen"/>
          <w:b/>
          <w:lang w:val="hy-AM"/>
        </w:rPr>
      </w:pPr>
    </w:p>
    <w:p w14:paraId="51D9DAA5" w14:textId="519ED3A4" w:rsidR="003F7CBA" w:rsidRPr="008F1B6F" w:rsidRDefault="003F7CBA" w:rsidP="003F7CBA">
      <w:pPr>
        <w:pStyle w:val="norm"/>
        <w:spacing w:line="240" w:lineRule="auto"/>
        <w:ind w:firstLine="284"/>
        <w:jc w:val="right"/>
        <w:rPr>
          <w:rFonts w:ascii="GHEA Grapalat" w:hAnsi="GHEA Grapalat" w:cs="Arial"/>
          <w:b/>
          <w:color w:val="000000"/>
          <w:sz w:val="20"/>
          <w:lang w:val="hy-AM"/>
        </w:rPr>
      </w:pPr>
      <w:r>
        <w:rPr>
          <w:rFonts w:ascii="GHEA Grapalat" w:hAnsi="GHEA Grapalat" w:cs="Sylfaen"/>
          <w:b/>
          <w:color w:val="000000"/>
          <w:sz w:val="20"/>
          <w:lang w:val="es-ES"/>
        </w:rPr>
        <w:lastRenderedPageBreak/>
        <w:t>Հավելված</w:t>
      </w:r>
      <w:r>
        <w:rPr>
          <w:rFonts w:ascii="GHEA Grapalat" w:hAnsi="GHEA Grapalat" w:cs="Arial"/>
          <w:b/>
          <w:color w:val="000000"/>
          <w:sz w:val="20"/>
          <w:lang w:val="es-ES"/>
        </w:rPr>
        <w:t xml:space="preserve"> N </w:t>
      </w:r>
      <w:r>
        <w:rPr>
          <w:rFonts w:ascii="GHEA Grapalat" w:hAnsi="GHEA Grapalat" w:cs="Arial"/>
          <w:b/>
          <w:color w:val="000000"/>
          <w:sz w:val="20"/>
          <w:lang w:val="hy-AM"/>
        </w:rPr>
        <w:t>6</w:t>
      </w:r>
    </w:p>
    <w:p w14:paraId="2DA5C3FC" w14:textId="77777777" w:rsidR="003F7CBA" w:rsidRDefault="003F7CBA" w:rsidP="003F7CBA">
      <w:pPr>
        <w:ind w:firstLine="720"/>
        <w:jc w:val="right"/>
        <w:rPr>
          <w:rFonts w:ascii="GHEA Grapalat" w:hAnsi="GHEA Grapalat"/>
          <w:color w:val="000000"/>
          <w:sz w:val="20"/>
          <w:szCs w:val="20"/>
          <w:u w:val="single"/>
          <w:lang w:val="hy-AM"/>
        </w:rPr>
      </w:pPr>
      <w:r>
        <w:rPr>
          <w:rFonts w:ascii="GHEA Grapalat" w:hAnsi="GHEA Grapalat"/>
          <w:b/>
          <w:color w:val="000000"/>
          <w:sz w:val="20"/>
          <w:szCs w:val="20"/>
          <w:lang w:val="hy-AM"/>
        </w:rPr>
        <w:t>«</w:t>
      </w:r>
      <w:r w:rsidRPr="003F7CBA">
        <w:rPr>
          <w:rFonts w:ascii="GHEA Grapalat" w:hAnsi="GHEA Grapalat" w:cs="Sylfaen"/>
          <w:b/>
          <w:color w:val="000000"/>
          <w:sz w:val="20"/>
          <w:szCs w:val="22"/>
          <w:lang w:val="hy-AM"/>
        </w:rPr>
        <w:t>ԳՀ</w:t>
      </w:r>
      <w:r>
        <w:rPr>
          <w:rFonts w:ascii="GHEA Grapalat" w:hAnsi="GHEA Grapalat" w:cs="Sylfaen"/>
          <w:b/>
          <w:color w:val="000000"/>
          <w:sz w:val="20"/>
          <w:szCs w:val="22"/>
          <w:lang w:val="hy-AM"/>
        </w:rPr>
        <w:t>Ծ</w:t>
      </w:r>
      <w:r w:rsidRPr="003F7CBA">
        <w:rPr>
          <w:rFonts w:ascii="GHEA Grapalat" w:hAnsi="GHEA Grapalat" w:cs="Sylfaen"/>
          <w:b/>
          <w:color w:val="000000"/>
          <w:sz w:val="20"/>
          <w:szCs w:val="22"/>
          <w:lang w:val="hy-AM"/>
        </w:rPr>
        <w:t>ՁԲ</w:t>
      </w:r>
      <w:r>
        <w:rPr>
          <w:rFonts w:ascii="GHEA Grapalat" w:hAnsi="GHEA Grapalat" w:cs="Sylfaen"/>
          <w:b/>
          <w:color w:val="000000"/>
          <w:sz w:val="20"/>
          <w:szCs w:val="22"/>
          <w:lang w:val="af-ZA"/>
        </w:rPr>
        <w:t>-20</w:t>
      </w:r>
      <w:r>
        <w:rPr>
          <w:rFonts w:ascii="GHEA Grapalat" w:hAnsi="GHEA Grapalat" w:cs="Sylfaen"/>
          <w:b/>
          <w:color w:val="000000"/>
          <w:sz w:val="20"/>
          <w:szCs w:val="22"/>
          <w:lang w:val="hy-AM"/>
        </w:rPr>
        <w:t>23</w:t>
      </w:r>
      <w:r>
        <w:rPr>
          <w:rFonts w:ascii="GHEA Grapalat" w:hAnsi="GHEA Grapalat" w:cs="Sylfaen"/>
          <w:b/>
          <w:color w:val="000000"/>
          <w:sz w:val="20"/>
          <w:szCs w:val="22"/>
          <w:lang w:val="af-ZA"/>
        </w:rPr>
        <w:t>/</w:t>
      </w:r>
      <w:r>
        <w:rPr>
          <w:rFonts w:ascii="GHEA Grapalat" w:hAnsi="GHEA Grapalat" w:cs="Sylfaen"/>
          <w:b/>
          <w:color w:val="000000"/>
          <w:sz w:val="20"/>
          <w:szCs w:val="22"/>
          <w:lang w:val="hy-AM"/>
        </w:rPr>
        <w:t xml:space="preserve">2-ԴԲԳԳԿ» </w:t>
      </w:r>
      <w:r>
        <w:rPr>
          <w:rFonts w:ascii="GHEA Grapalat" w:hAnsi="GHEA Grapalat" w:cs="Sylfaen"/>
          <w:b/>
          <w:color w:val="000000"/>
          <w:sz w:val="20"/>
          <w:szCs w:val="20"/>
          <w:lang w:val="es-ES"/>
        </w:rPr>
        <w:t>ծածկագրով</w:t>
      </w:r>
    </w:p>
    <w:p w14:paraId="4B5C5E6E" w14:textId="77777777" w:rsidR="003F7CBA" w:rsidRDefault="003F7CBA" w:rsidP="003F7CBA">
      <w:pPr>
        <w:ind w:firstLine="567"/>
        <w:jc w:val="right"/>
        <w:rPr>
          <w:rFonts w:ascii="GHEA Grapalat" w:hAnsi="GHEA Grapalat" w:cs="Arial"/>
          <w:b/>
          <w:color w:val="000000"/>
          <w:sz w:val="20"/>
          <w:szCs w:val="20"/>
          <w:lang w:val="es-ES"/>
        </w:rPr>
      </w:pPr>
      <w:r>
        <w:rPr>
          <w:rFonts w:ascii="GHEA Grapalat" w:hAnsi="GHEA Grapalat" w:cs="Sylfaen"/>
          <w:b/>
          <w:color w:val="000000"/>
          <w:sz w:val="20"/>
          <w:szCs w:val="20"/>
          <w:lang w:val="es-ES"/>
        </w:rPr>
        <w:t>գնանշման հարցման հրավերի</w:t>
      </w:r>
    </w:p>
    <w:p w14:paraId="1BAB5B61" w14:textId="77777777" w:rsidR="007678FA" w:rsidRPr="003F7CBA" w:rsidRDefault="007678FA" w:rsidP="00F02279">
      <w:pPr>
        <w:ind w:left="-142" w:firstLine="142"/>
        <w:jc w:val="center"/>
        <w:rPr>
          <w:rFonts w:ascii="GHEA Grapalat" w:hAnsi="GHEA Grapalat" w:cs="Sylfaen"/>
          <w:b/>
          <w:lang w:val="es-ES"/>
        </w:rPr>
      </w:pPr>
    </w:p>
    <w:p w14:paraId="7F83BCFC" w14:textId="3F001D90" w:rsidR="003F7CBA" w:rsidRDefault="003F7CBA" w:rsidP="003F7CBA">
      <w:pPr>
        <w:tabs>
          <w:tab w:val="left" w:pos="720"/>
          <w:tab w:val="left" w:pos="1440"/>
          <w:tab w:val="left" w:pos="8865"/>
        </w:tabs>
        <w:jc w:val="center"/>
        <w:rPr>
          <w:rFonts w:ascii="GHEA Grapalat" w:hAnsi="GHEA Grapalat" w:cs="Sylfaen"/>
          <w:b/>
          <w:color w:val="000000"/>
          <w:sz w:val="20"/>
          <w:lang w:val="hy-AM"/>
        </w:rPr>
      </w:pPr>
      <w:r>
        <w:rPr>
          <w:rFonts w:ascii="GHEA Grapalat" w:hAnsi="GHEA Grapalat" w:cs="Sylfaen"/>
          <w:b/>
          <w:bCs/>
          <w:color w:val="000000"/>
          <w:sz w:val="20"/>
          <w:szCs w:val="20"/>
          <w:lang w:val="hy-AM"/>
        </w:rPr>
        <w:t>ՆԱԽԱԳԾԱՆԱԽԱՀԱՇՎԱՅԻՆ ՓԱՍՏԱԹՂԹԵՐԻ ՓՈՐՁԱՔՆՆՈՒԹՅԱՆ ԱՆՑԿԱՑՄԱՆ ԵՎ ԵԶՐԱԿԱՑՈՒԹՅԱՆ ՏՐԱՄԱԴՐՄԱՆ ԾԱՌԱՅՈՒԹՅՈՒՆՆԵՐԻ</w:t>
      </w:r>
      <w:r>
        <w:rPr>
          <w:rFonts w:ascii="GHEA Grapalat" w:hAnsi="GHEA Grapalat" w:cs="Sylfaen"/>
          <w:b/>
          <w:color w:val="000000"/>
          <w:sz w:val="20"/>
          <w:szCs w:val="20"/>
          <w:lang w:val="hy-AM"/>
        </w:rPr>
        <w:t xml:space="preserve"> ՄԱՏՈՒՑՄԱՆ ԳՆՄԱՆ ՊԱՅՄԱՆԱԳԻՐ</w:t>
      </w:r>
      <w:r w:rsidRPr="003F7CBA">
        <w:rPr>
          <w:rFonts w:ascii="GHEA Grapalat" w:hAnsi="GHEA Grapalat" w:cs="Sylfaen"/>
          <w:b/>
          <w:color w:val="000000"/>
          <w:sz w:val="20"/>
          <w:szCs w:val="20"/>
          <w:lang w:val="es-ES"/>
        </w:rPr>
        <w:t xml:space="preserve"> </w:t>
      </w:r>
      <w:r>
        <w:rPr>
          <w:rFonts w:ascii="GHEA Grapalat" w:hAnsi="GHEA Grapalat" w:cs="Sylfaen"/>
          <w:b/>
          <w:color w:val="000000"/>
          <w:sz w:val="20"/>
          <w:szCs w:val="20"/>
          <w:lang w:val="es-ES"/>
        </w:rPr>
        <w:t xml:space="preserve">                    </w:t>
      </w:r>
      <w:r>
        <w:rPr>
          <w:rFonts w:ascii="GHEA Grapalat" w:hAnsi="GHEA Grapalat" w:cs="Sylfaen"/>
          <w:b/>
          <w:color w:val="000000"/>
          <w:sz w:val="20"/>
          <w:szCs w:val="20"/>
          <w:lang w:val="hy-AM"/>
        </w:rPr>
        <w:t xml:space="preserve"> N</w:t>
      </w:r>
      <w:r>
        <w:rPr>
          <w:rFonts w:ascii="GHEA Grapalat" w:hAnsi="GHEA Grapalat" w:cs="Sylfaen"/>
          <w:b/>
          <w:color w:val="000000"/>
          <w:sz w:val="20"/>
          <w:lang w:val="hy-AM"/>
        </w:rPr>
        <w:t xml:space="preserve"> ___________________________</w:t>
      </w:r>
    </w:p>
    <w:p w14:paraId="287F593E" w14:textId="77777777" w:rsidR="003F7CBA" w:rsidRDefault="003F7CBA" w:rsidP="007678FA">
      <w:pPr>
        <w:tabs>
          <w:tab w:val="left" w:pos="720"/>
          <w:tab w:val="left" w:pos="1440"/>
          <w:tab w:val="left" w:pos="8865"/>
        </w:tabs>
        <w:jc w:val="both"/>
        <w:rPr>
          <w:rFonts w:ascii="GHEA Grapalat" w:hAnsi="GHEA Grapalat" w:cs="Sylfaen"/>
          <w:b/>
          <w:color w:val="000000"/>
          <w:sz w:val="20"/>
          <w:lang w:val="hy-AM"/>
        </w:rPr>
      </w:pPr>
    </w:p>
    <w:p w14:paraId="6FD71CFE" w14:textId="77777777" w:rsidR="003F7CBA" w:rsidRDefault="003F7CBA" w:rsidP="007678FA">
      <w:pPr>
        <w:tabs>
          <w:tab w:val="left" w:pos="720"/>
          <w:tab w:val="left" w:pos="1440"/>
          <w:tab w:val="left" w:pos="8865"/>
        </w:tabs>
        <w:jc w:val="both"/>
        <w:rPr>
          <w:rFonts w:ascii="GHEA Grapalat" w:hAnsi="GHEA Grapalat" w:cs="Sylfaen"/>
          <w:b/>
          <w:color w:val="000000"/>
          <w:sz w:val="20"/>
          <w:lang w:val="hy-AM"/>
        </w:rPr>
      </w:pPr>
    </w:p>
    <w:p w14:paraId="0E016BC8" w14:textId="388F6309"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Pr="00064ADD">
        <w:rPr>
          <w:rFonts w:ascii="GHEA Grapalat" w:hAnsi="GHEA Grapalat" w:cs="Sylfaen"/>
          <w:sz w:val="20"/>
          <w:u w:val="single"/>
          <w:lang w:val="hy-AM"/>
        </w:rPr>
        <w:t xml:space="preserve">           </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14:paraId="679093F9"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p>
    <w:p w14:paraId="308999C4"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lang w:val="hy-AM"/>
        </w:rPr>
        <w:t>«</w:t>
      </w:r>
      <w:r w:rsidRPr="00064ADD">
        <w:rPr>
          <w:rFonts w:ascii="GHEA Grapalat" w:hAnsi="GHEA Grapalat" w:cs="Sylfaen"/>
          <w:sz w:val="20"/>
          <w:lang w:val="hy-AM"/>
        </w:rPr>
        <w:t>________________________________________</w:t>
      </w:r>
      <w:r w:rsidRPr="00064ADD">
        <w:rPr>
          <w:rFonts w:ascii="GHEA Grapalat" w:hAnsi="GHEA Grapalat"/>
          <w:lang w:val="hy-AM"/>
        </w:rPr>
        <w:t>»</w:t>
      </w:r>
      <w:r w:rsidRPr="00064ADD">
        <w:rPr>
          <w:rFonts w:ascii="GHEA Grapalat" w:hAnsi="GHEA Grapalat" w:cs="Times Armenian"/>
          <w:sz w:val="20"/>
          <w:lang w:val="hy-AM"/>
        </w:rPr>
        <w:t xml:space="preserve">,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դեմս</w:t>
      </w:r>
      <w:r w:rsidRPr="00064ADD">
        <w:rPr>
          <w:rFonts w:ascii="GHEA Grapalat" w:hAnsi="GHEA Grapalat" w:cs="Times Armenian"/>
          <w:sz w:val="20"/>
          <w:lang w:val="hy-AM"/>
        </w:rPr>
        <w:t xml:space="preserve"> ------------------------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Պատվիրատու</w:t>
      </w:r>
      <w:r w:rsidRPr="00064ADD">
        <w:rPr>
          <w:rFonts w:ascii="GHEA Grapalat" w:hAnsi="GHEA Grapalat" w:cs="Times Armenian"/>
          <w:sz w:val="20"/>
          <w:lang w:val="hy-AM"/>
        </w:rPr>
        <w:t xml:space="preserve">), </w:t>
      </w:r>
      <w:r w:rsidRPr="00064ADD">
        <w:rPr>
          <w:rFonts w:ascii="GHEA Grapalat" w:hAnsi="GHEA Grapalat" w:cs="Sylfaen"/>
          <w:sz w:val="20"/>
          <w:lang w:val="hy-AM"/>
        </w:rPr>
        <w:t>մի</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ն</w:t>
      </w:r>
      <w:r w:rsidRPr="00064ADD">
        <w:rPr>
          <w:rFonts w:ascii="GHEA Grapalat" w:hAnsi="GHEA Grapalat" w:cs="Times Armenian"/>
          <w:sz w:val="20"/>
          <w:lang w:val="hy-AM"/>
        </w:rPr>
        <w:t>,</w:t>
      </w:r>
      <w:r w:rsidRPr="00064ADD">
        <w:rPr>
          <w:rFonts w:ascii="GHEA Grapalat" w:hAnsi="GHEA Grapalat"/>
          <w:sz w:val="20"/>
          <w:lang w:val="hy-AM"/>
        </w:rPr>
        <w:t xml:space="preserve">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դեմս</w:t>
      </w:r>
      <w:r w:rsidRPr="00064ADD">
        <w:rPr>
          <w:rFonts w:ascii="GHEA Grapalat" w:hAnsi="GHEA Grapalat" w:cs="Times Armenian"/>
          <w:sz w:val="20"/>
          <w:lang w:val="hy-AM"/>
        </w:rPr>
        <w:t xml:space="preserve"> </w:t>
      </w:r>
      <w:r w:rsidRPr="00064ADD">
        <w:rPr>
          <w:rFonts w:ascii="GHEA Grapalat" w:hAnsi="GHEA Grapalat" w:cs="Sylfaen"/>
          <w:sz w:val="20"/>
          <w:lang w:val="hy-AM"/>
        </w:rPr>
        <w:t>տնօրեն</w:t>
      </w:r>
      <w:r w:rsidRPr="00064ADD">
        <w:rPr>
          <w:rFonts w:ascii="GHEA Grapalat" w:hAnsi="GHEA Grapalat" w:cs="Times Armenian"/>
          <w:sz w:val="20"/>
          <w:lang w:val="hy-AM"/>
        </w:rPr>
        <w:t xml:space="preserve"> ------------------------</w:t>
      </w:r>
      <w:r w:rsidRPr="00064ADD">
        <w:rPr>
          <w:rFonts w:ascii="GHEA Grapalat" w:hAnsi="GHEA Grapalat" w:cs="Sylfaen"/>
          <w:sz w:val="20"/>
          <w:lang w:val="hy-AM"/>
        </w:rPr>
        <w:t>ի, 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կնքեցին</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հետևյալի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w:t>
      </w:r>
    </w:p>
    <w:p w14:paraId="29DCB3AB" w14:textId="77777777" w:rsidR="007678FA" w:rsidRPr="00064ADD" w:rsidRDefault="007678FA" w:rsidP="007678FA">
      <w:pPr>
        <w:jc w:val="both"/>
        <w:rPr>
          <w:rFonts w:ascii="GHEA Grapalat" w:hAnsi="GHEA Grapalat"/>
          <w:i/>
          <w:sz w:val="20"/>
          <w:lang w:val="hy-AM" w:eastAsia="zh-CN"/>
        </w:rPr>
      </w:pPr>
    </w:p>
    <w:p w14:paraId="12E57B32"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14:paraId="08B3D900" w14:textId="31044BE6"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1.1 Պատվիրատուն հանձնարարում է, իսկ Կատարողը ստանձնում է </w:t>
      </w:r>
      <w:r w:rsidR="003F7CBA" w:rsidRPr="003F7CBA">
        <w:rPr>
          <w:rFonts w:ascii="GHEA Grapalat" w:hAnsi="GHEA Grapalat" w:cs="Sylfaen"/>
          <w:sz w:val="20"/>
          <w:lang w:val="hy-AM"/>
        </w:rPr>
        <w:t>նախագծանախահաշվային փաստաթղթերի փորձաքննության անցկացման և եզրակացության տրամադրման</w:t>
      </w:r>
      <w:r w:rsidR="003F7CBA">
        <w:rPr>
          <w:rFonts w:ascii="GHEA Grapalat" w:hAnsi="GHEA Grapalat" w:cs="Sylfaen"/>
          <w:b/>
          <w:color w:val="000000"/>
          <w:sz w:val="20"/>
          <w:lang w:val="hy-AM"/>
        </w:rPr>
        <w:t xml:space="preserve"> </w:t>
      </w:r>
      <w:r w:rsidRPr="00064ADD">
        <w:rPr>
          <w:rFonts w:ascii="GHEA Grapalat" w:hAnsi="GHEA Grapalat" w:cs="Sylfaen"/>
          <w:sz w:val="20"/>
          <w:lang w:val="hy-AM"/>
        </w:rPr>
        <w:t>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14:paraId="76989270" w14:textId="2BE7D9E1"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r w:rsidR="002F49EA">
        <w:rPr>
          <w:rFonts w:ascii="GHEA Grapalat" w:hAnsi="GHEA Grapalat"/>
          <w:sz w:val="20"/>
          <w:lang w:val="hy-AM"/>
        </w:rPr>
        <w:t>:</w:t>
      </w:r>
    </w:p>
    <w:p w14:paraId="5636D0CA" w14:textId="77777777" w:rsidR="007678FA" w:rsidRPr="00064ADD" w:rsidRDefault="007678FA" w:rsidP="007678FA">
      <w:pPr>
        <w:ind w:firstLine="720"/>
        <w:jc w:val="both"/>
        <w:rPr>
          <w:rFonts w:ascii="GHEA Grapalat" w:hAnsi="GHEA Grapalat" w:cs="Sylfaen"/>
          <w:sz w:val="20"/>
          <w:lang w:val="hy-AM"/>
        </w:rPr>
      </w:pPr>
    </w:p>
    <w:p w14:paraId="0FF4CA33"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14:paraId="3CFDC0D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14:paraId="6DDB1E44"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0A24F8B7"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14:paraId="47662812" w14:textId="789E4934"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002F49EA">
        <w:rPr>
          <w:rFonts w:ascii="GHEA Grapalat" w:hAnsi="GHEA Grapalat" w:cs="Sylfaen"/>
          <w:sz w:val="20"/>
          <w:lang w:val="hy-AM"/>
        </w:rPr>
        <w:t>.</w:t>
      </w:r>
    </w:p>
    <w:p w14:paraId="351C1F18" w14:textId="77777777"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12E1AC6B"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14:paraId="76A05065"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14:paraId="7F39367D"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14:paraId="13624E60"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14:paraId="3D657591"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785C1A75" w14:textId="58E65341"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14:paraId="61A7324C"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14:paraId="6641748F" w14:textId="6D055398"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14:paraId="3A35DC3F"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14:paraId="1A9C3A66" w14:textId="2ECCB7FE"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14:paraId="76790B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1CBC4E41"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lastRenderedPageBreak/>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7F12D22D" w14:textId="77777777" w:rsidR="008C6486" w:rsidRPr="00064ADD" w:rsidRDefault="000F7D9A" w:rsidP="00FC573A">
      <w:pPr>
        <w:ind w:firstLine="720"/>
        <w:jc w:val="both"/>
        <w:rPr>
          <w:rFonts w:ascii="GHEA Grapalat" w:hAnsi="GHEA Grapalat"/>
          <w:sz w:val="20"/>
          <w:lang w:val="hy-AM"/>
        </w:rPr>
      </w:pPr>
      <w:r w:rsidRPr="00064ADD">
        <w:rPr>
          <w:rFonts w:ascii="GHEA Grapalat" w:hAnsi="GHEA Grapalat"/>
          <w:sz w:val="20"/>
          <w:lang w:val="hy-AM"/>
        </w:rPr>
        <w:t>2.4.</w:t>
      </w:r>
      <w:r w:rsidR="00F50E0A" w:rsidRPr="00064ADD">
        <w:rPr>
          <w:rFonts w:ascii="GHEA Grapalat" w:hAnsi="GHEA Grapalat"/>
          <w:sz w:val="20"/>
          <w:lang w:val="hy-AM"/>
        </w:rPr>
        <w:t>4</w:t>
      </w:r>
      <w:r w:rsidRPr="00064ADD">
        <w:rPr>
          <w:rFonts w:ascii="GHEA Grapalat" w:hAnsi="GHEA Grapalat"/>
          <w:sz w:val="20"/>
          <w:lang w:val="hy-AM"/>
        </w:rPr>
        <w:t xml:space="preserve"> </w:t>
      </w:r>
      <w:r w:rsidR="00F50E0A" w:rsidRPr="00064ADD">
        <w:rPr>
          <w:rFonts w:ascii="GHEA Grapalat" w:hAnsi="GHEA Grapalat"/>
          <w:sz w:val="20"/>
          <w:lang w:val="hy-AM"/>
        </w:rPr>
        <w:t>Շ</w:t>
      </w:r>
      <w:r w:rsidRPr="00064ADD">
        <w:rPr>
          <w:rFonts w:ascii="GHEA Grapalat" w:hAnsi="GHEA Grapalat"/>
          <w:sz w:val="20"/>
          <w:lang w:val="hy-AM"/>
        </w:rPr>
        <w:t xml:space="preserve">ինարարական </w:t>
      </w:r>
      <w:r w:rsidR="00FC573A" w:rsidRPr="00064ADD">
        <w:rPr>
          <w:rFonts w:ascii="GHEA Grapalat" w:hAnsi="GHEA Grapalat"/>
          <w:sz w:val="20"/>
          <w:lang w:val="hy-AM"/>
        </w:rPr>
        <w:t xml:space="preserve">աշխատանքների </w:t>
      </w:r>
      <w:r w:rsidRPr="00064ADD">
        <w:rPr>
          <w:rFonts w:ascii="GHEA Grapalat" w:hAnsi="GHEA Grapalat"/>
          <w:sz w:val="20"/>
          <w:lang w:val="hy-AM"/>
        </w:rPr>
        <w:t>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w:t>
      </w:r>
      <w:r w:rsidR="00FC573A" w:rsidRPr="00064ADD">
        <w:rPr>
          <w:rFonts w:ascii="GHEA Grapalat" w:hAnsi="GHEA Grapalat"/>
          <w:sz w:val="20"/>
          <w:lang w:val="hy-AM"/>
        </w:rPr>
        <w:t>: Ընդ որում՝</w:t>
      </w:r>
    </w:p>
    <w:p w14:paraId="1015FBE4" w14:textId="77777777" w:rsidR="00FC573A" w:rsidRPr="00064ADD" w:rsidRDefault="00FC573A" w:rsidP="00FC573A">
      <w:pPr>
        <w:ind w:firstLine="720"/>
        <w:jc w:val="both"/>
        <w:rPr>
          <w:rFonts w:ascii="GHEA Grapalat" w:hAnsi="GHEA Grapalat"/>
          <w:sz w:val="20"/>
          <w:lang w:val="hy-AM"/>
        </w:rPr>
      </w:pPr>
      <w:r w:rsidRPr="00064ADD">
        <w:rPr>
          <w:rFonts w:ascii="GHEA Grapalat" w:hAnsi="GHEA Grapalat"/>
          <w:sz w:val="20"/>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14:paraId="366D10E7" w14:textId="6B6B4022" w:rsidR="00FC573A" w:rsidRPr="00064ADD" w:rsidRDefault="00FC573A" w:rsidP="00FC573A">
      <w:pPr>
        <w:ind w:firstLine="720"/>
        <w:jc w:val="both"/>
        <w:rPr>
          <w:rFonts w:ascii="GHEA Grapalat" w:hAnsi="GHEA Grapalat"/>
          <w:sz w:val="20"/>
          <w:vertAlign w:val="superscript"/>
          <w:lang w:val="hy-AM"/>
        </w:rPr>
      </w:pPr>
      <w:r w:rsidRPr="00064ADD">
        <w:rPr>
          <w:rFonts w:ascii="GHEA Grapalat" w:hAnsi="GHEA Grapalat"/>
          <w:sz w:val="20"/>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w:t>
      </w:r>
      <w:r w:rsidR="00F21992" w:rsidRPr="00064ADD">
        <w:rPr>
          <w:rFonts w:ascii="GHEA Grapalat" w:hAnsi="GHEA Grapalat"/>
          <w:sz w:val="20"/>
          <w:lang w:val="hy-AM"/>
        </w:rPr>
        <w:t>:</w:t>
      </w:r>
    </w:p>
    <w:p w14:paraId="112E34CE" w14:textId="77777777" w:rsidR="007678FA" w:rsidRPr="00064ADD" w:rsidRDefault="007678FA" w:rsidP="007678FA">
      <w:pPr>
        <w:ind w:firstLine="720"/>
        <w:jc w:val="both"/>
        <w:rPr>
          <w:rFonts w:ascii="GHEA Grapalat" w:hAnsi="GHEA Grapalat"/>
          <w:sz w:val="20"/>
          <w:lang w:val="hy-AM"/>
        </w:rPr>
      </w:pPr>
    </w:p>
    <w:p w14:paraId="34AC6FDE"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14:paraId="564C77DB" w14:textId="0C88361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p>
    <w:p w14:paraId="4E9EEF17" w14:textId="07B18489"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A874E1" w:rsidRPr="00A874E1">
        <w:rPr>
          <w:rFonts w:ascii="GHEA Grapalat" w:hAnsi="GHEA Grapalat" w:cs="Sylfaen"/>
          <w:sz w:val="20"/>
          <w:lang w:val="hy-AM"/>
        </w:rPr>
        <w:t>2</w:t>
      </w:r>
      <w:r w:rsidRPr="00064ADD">
        <w:rPr>
          <w:rFonts w:ascii="GHEA Grapalat" w:hAnsi="GHEA Grapalat" w:cs="Sylfaen"/>
          <w:sz w:val="20"/>
          <w:lang w:val="hy-AM"/>
        </w:rPr>
        <w:t xml:space="preserve"> օրինակ</w:t>
      </w:r>
      <w:r w:rsidRPr="00064ADD">
        <w:rPr>
          <w:rFonts w:ascii="GHEA Grapalat" w:hAnsi="GHEA Grapalat" w:cs="Sylfaen"/>
          <w:sz w:val="20"/>
          <w:szCs w:val="20"/>
          <w:lang w:val="hy-AM"/>
        </w:rPr>
        <w:t xml:space="preserve"> (հավելված N 3): </w:t>
      </w:r>
    </w:p>
    <w:p w14:paraId="424719BA"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3CB2BC47"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2FEDC31D"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4F6308C6" w14:textId="75FA0A0A"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00A874E1" w:rsidRPr="00A874E1">
        <w:rPr>
          <w:rFonts w:ascii="GHEA Grapalat" w:hAnsi="GHEA Grapalat" w:cs="Sylfaen"/>
          <w:sz w:val="20"/>
          <w:szCs w:val="20"/>
          <w:u w:val="single"/>
          <w:lang w:val="hy-AM"/>
        </w:rPr>
        <w:t>10</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25547A95"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64ADD">
        <w:rPr>
          <w:rFonts w:ascii="GHEA Grapalat" w:hAnsi="GHEA Grapalat" w:cs="Sylfaen"/>
          <w:sz w:val="20"/>
          <w:lang w:val="hy-AM"/>
        </w:rPr>
        <w:softHyphen/>
        <w:t xml:space="preserve">գրությունը: </w:t>
      </w:r>
    </w:p>
    <w:p w14:paraId="34EF7A20" w14:textId="77777777" w:rsidR="007678FA" w:rsidRPr="00064ADD" w:rsidRDefault="007678FA" w:rsidP="007678FA">
      <w:pPr>
        <w:ind w:firstLine="720"/>
        <w:jc w:val="both"/>
        <w:rPr>
          <w:rFonts w:ascii="GHEA Grapalat" w:hAnsi="GHEA Grapalat" w:cs="Sylfaen"/>
          <w:b/>
          <w:sz w:val="20"/>
          <w:lang w:val="hy-AM"/>
        </w:rPr>
      </w:pPr>
    </w:p>
    <w:p w14:paraId="622CE8DA"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14:paraId="6FEDDB1E" w14:textId="201B2EA3"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90663C">
        <w:rPr>
          <w:rStyle w:val="af6"/>
          <w:rFonts w:ascii="GHEA Grapalat" w:hAnsi="GHEA Grapalat" w:cs="Sylfaen"/>
          <w:sz w:val="20"/>
          <w:lang w:val="hy-AM"/>
        </w:rPr>
        <w:footnoteReference w:id="3"/>
      </w:r>
    </w:p>
    <w:p w14:paraId="12FC0BA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6A56F1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67424F32" w14:textId="59A2C41F"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5B7764" w:rsidRPr="00064ADD">
        <w:rPr>
          <w:rFonts w:ascii="GHEA Grapalat" w:hAnsi="GHEA Grapalat"/>
          <w:sz w:val="20"/>
          <w:lang w:val="hy-AM"/>
        </w:rPr>
        <w:t>--</w:t>
      </w:r>
      <w:r w:rsidRPr="00064ADD">
        <w:rPr>
          <w:rFonts w:ascii="GHEA Grapalat" w:hAnsi="GHEA Grapalat"/>
          <w:sz w:val="20"/>
          <w:lang w:val="hy-AM"/>
        </w:rPr>
        <w:t xml:space="preserve">-ը: </w:t>
      </w:r>
    </w:p>
    <w:p w14:paraId="75E52526" w14:textId="14602A74" w:rsidR="005B7764" w:rsidRPr="00064ADD" w:rsidRDefault="005B7764" w:rsidP="005B7764">
      <w:pPr>
        <w:ind w:firstLine="709"/>
        <w:jc w:val="both"/>
        <w:rPr>
          <w:rFonts w:ascii="GHEA Grapalat" w:hAnsi="GHEA Grapalat"/>
          <w:sz w:val="20"/>
          <w:lang w:val="hy-AM"/>
        </w:rPr>
      </w:pPr>
      <w:r w:rsidRPr="00064ADD">
        <w:rPr>
          <w:rFonts w:ascii="GHEA Grapalat" w:hAnsi="GHEA Grapalat"/>
          <w:sz w:val="20"/>
          <w:lang w:val="hy-AM"/>
        </w:rPr>
        <w:t xml:space="preserve">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w:t>
      </w:r>
      <w:r w:rsidRPr="00064ADD">
        <w:rPr>
          <w:rFonts w:ascii="GHEA Grapalat" w:hAnsi="GHEA Grapalat"/>
          <w:sz w:val="20"/>
          <w:lang w:val="hy-AM"/>
        </w:rPr>
        <w:lastRenderedPageBreak/>
        <w:t>դեպքում՝ սույն պայմանագրի վճարման ժամանակացույցով սահմանված ժամկետներում, հինգ աշխատանքային օրվա ընթացքում</w:t>
      </w:r>
      <w:r w:rsidR="0090663C">
        <w:rPr>
          <w:rFonts w:ascii="GHEA Grapalat" w:hAnsi="GHEA Grapalat"/>
          <w:sz w:val="20"/>
          <w:lang w:val="hy-AM"/>
        </w:rPr>
        <w:t>:</w:t>
      </w:r>
    </w:p>
    <w:p w14:paraId="449B6D11" w14:textId="77777777" w:rsidR="00A874E1" w:rsidRDefault="00A874E1" w:rsidP="007678FA">
      <w:pPr>
        <w:ind w:firstLine="720"/>
        <w:jc w:val="both"/>
        <w:rPr>
          <w:rFonts w:ascii="GHEA Grapalat" w:hAnsi="GHEA Grapalat" w:cs="Sylfaen"/>
          <w:b/>
          <w:sz w:val="20"/>
          <w:lang w:val="hy-AM"/>
        </w:rPr>
      </w:pPr>
    </w:p>
    <w:p w14:paraId="5C5ECB5D" w14:textId="484971B1"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14:paraId="3BAC8DF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65CFBA96" w14:textId="4D26096E"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Pr>
          <w:rStyle w:val="af6"/>
          <w:rFonts w:ascii="GHEA Grapalat" w:hAnsi="GHEA Grapalat" w:cs="Sylfaen"/>
          <w:sz w:val="20"/>
          <w:lang w:val="hy-AM"/>
        </w:rPr>
        <w:footnoteReference w:id="4"/>
      </w:r>
      <w:r w:rsidR="0090663C">
        <w:rPr>
          <w:rFonts w:ascii="GHEA Grapalat" w:hAnsi="GHEA Grapalat" w:cs="Sylfaen"/>
          <w:sz w:val="20"/>
          <w:vertAlign w:val="superscript"/>
          <w:lang w:val="hy-AM"/>
        </w:rPr>
        <w:t xml:space="preserve"> </w:t>
      </w:r>
      <w:r w:rsidRPr="00064ADD">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6D35F59D" w14:textId="14EE3784"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4A1C822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2BA8875" w14:textId="19B3EFE2"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p>
    <w:p w14:paraId="0911CC5F"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ADA0027" w14:textId="38ADFDBC"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14:paraId="68448F03" w14:textId="77777777" w:rsidR="007678FA" w:rsidRPr="00064ADD" w:rsidRDefault="007678FA" w:rsidP="007678FA">
      <w:pPr>
        <w:ind w:firstLine="720"/>
        <w:jc w:val="both"/>
        <w:rPr>
          <w:rFonts w:ascii="GHEA Grapalat" w:hAnsi="GHEA Grapalat" w:cs="Sylfaen"/>
          <w:sz w:val="20"/>
          <w:lang w:val="hy-AM"/>
        </w:rPr>
      </w:pPr>
    </w:p>
    <w:p w14:paraId="292F64CC"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14:paraId="1A3A9F82"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14:paraId="5605F6F2" w14:textId="77777777" w:rsidR="007678FA" w:rsidRPr="00064ADD" w:rsidRDefault="007678FA" w:rsidP="007678FA">
      <w:pPr>
        <w:ind w:firstLine="720"/>
        <w:jc w:val="both"/>
        <w:rPr>
          <w:rFonts w:ascii="GHEA Grapalat" w:hAnsi="GHEA Grapalat" w:cs="Sylfaen"/>
          <w:sz w:val="20"/>
          <w:lang w:val="hy-AM"/>
        </w:rPr>
      </w:pPr>
    </w:p>
    <w:p w14:paraId="3DDF8F03"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14:paraId="447E2B8C"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7FE8F27A" w14:textId="77777777"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14:paraId="26AB341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 xml:space="preserve">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w:t>
      </w:r>
      <w:r w:rsidRPr="00064ADD">
        <w:rPr>
          <w:rFonts w:ascii="GHEA Grapalat" w:hAnsi="GHEA Grapalat"/>
          <w:sz w:val="20"/>
          <w:lang w:val="hy-AM"/>
        </w:rPr>
        <w:lastRenderedPageBreak/>
        <w:t>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0FA6DA4" w14:textId="77777777"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724CD5C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14:paraId="08B27C7B" w14:textId="77777777"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14:paraId="425E22EC" w14:textId="77777777"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06E7FF7" w14:textId="77777777"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14:paraId="1A300478"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3F282BFD" w14:textId="69DF4A01"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90663C">
        <w:rPr>
          <w:rStyle w:val="af6"/>
          <w:rFonts w:ascii="GHEA Grapalat" w:hAnsi="GHEA Grapalat"/>
          <w:sz w:val="20"/>
          <w:lang w:val="pt-BR"/>
        </w:rPr>
        <w:footnoteReference w:id="5"/>
      </w:r>
    </w:p>
    <w:p w14:paraId="032C4BD3" w14:textId="28EF9188"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af6"/>
          <w:rFonts w:ascii="GHEA Grapalat" w:hAnsi="GHEA Grapalat"/>
          <w:sz w:val="20"/>
          <w:lang w:val="pt-BR"/>
        </w:rPr>
        <w:footnoteReference w:id="6"/>
      </w:r>
    </w:p>
    <w:p w14:paraId="75596451" w14:textId="6C3FD006"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14:paraId="35AB4316"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639624F" w14:textId="19B8723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627D36D5" w14:textId="77777777"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78AD63D0" w14:textId="54025EFB"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13"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13"/>
    </w:p>
    <w:p w14:paraId="2EDB2BFB" w14:textId="69298518"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lastRenderedPageBreak/>
        <w:t>7.12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14:paraId="29331B1F" w14:textId="77777777"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 xml:space="preserve">7.13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N 2, N 3 և N 3.1 </w:t>
      </w:r>
      <w:r w:rsidRPr="00064ADD">
        <w:rPr>
          <w:rFonts w:ascii="GHEA Grapalat" w:hAnsi="GHEA Grapalat" w:cs="Sylfaen"/>
          <w:sz w:val="20"/>
          <w:lang w:val="hy-AM"/>
        </w:rPr>
        <w:t>հավելվածները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14:paraId="28A42D0F" w14:textId="77777777"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 xml:space="preserve">7.14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14:paraId="5C98A781" w14:textId="56FF7531" w:rsidR="007678FA" w:rsidRPr="002F5AD6" w:rsidRDefault="007678FA" w:rsidP="002F5AD6">
      <w:pPr>
        <w:jc w:val="both"/>
        <w:rPr>
          <w:rFonts w:ascii="GHEA Grapalat" w:hAnsi="GHEA Grapalat"/>
          <w:sz w:val="20"/>
          <w:szCs w:val="20"/>
          <w:lang w:val="hy-AM" w:eastAsia="ru-RU"/>
        </w:rPr>
      </w:pPr>
    </w:p>
    <w:p w14:paraId="675EE8B0" w14:textId="77777777" w:rsidR="007678FA" w:rsidRPr="00064ADD" w:rsidRDefault="007678FA" w:rsidP="007678FA">
      <w:pPr>
        <w:rPr>
          <w:rFonts w:ascii="GHEA Grapalat" w:hAnsi="GHEA Grapalat"/>
          <w:sz w:val="20"/>
          <w:lang w:val="hy-AM"/>
        </w:rPr>
      </w:pPr>
    </w:p>
    <w:p w14:paraId="3F118633"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14:paraId="1E561956" w14:textId="77777777"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14:paraId="6816C4AB" w14:textId="77777777"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064ADD" w14:paraId="1C0E83D5" w14:textId="77777777" w:rsidTr="00E53C12">
        <w:tc>
          <w:tcPr>
            <w:tcW w:w="4536" w:type="dxa"/>
          </w:tcPr>
          <w:p w14:paraId="4C83B873" w14:textId="77777777"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14:paraId="7447F5EE" w14:textId="77777777" w:rsidR="007678FA" w:rsidRPr="00064ADD" w:rsidRDefault="007678FA" w:rsidP="00E53C12">
            <w:pPr>
              <w:jc w:val="center"/>
              <w:rPr>
                <w:rFonts w:ascii="GHEA Grapalat" w:hAnsi="GHEA Grapalat"/>
                <w:b/>
                <w:sz w:val="20"/>
                <w:lang w:val="hy-AM"/>
              </w:rPr>
            </w:pPr>
          </w:p>
          <w:p w14:paraId="07B2A9B8" w14:textId="77777777" w:rsidR="007678FA" w:rsidRPr="00064ADD" w:rsidRDefault="007678FA" w:rsidP="00E53C12">
            <w:pPr>
              <w:rPr>
                <w:rFonts w:ascii="GHEA Grapalat" w:hAnsi="GHEA Grapalat"/>
                <w:sz w:val="20"/>
                <w:lang w:val="hy-AM"/>
              </w:rPr>
            </w:pPr>
          </w:p>
          <w:p w14:paraId="6C25ADDD" w14:textId="77777777" w:rsidR="007678FA" w:rsidRPr="00064ADD" w:rsidRDefault="007678FA" w:rsidP="00E53C12">
            <w:pPr>
              <w:rPr>
                <w:rFonts w:ascii="GHEA Grapalat" w:hAnsi="GHEA Grapalat"/>
                <w:sz w:val="20"/>
                <w:lang w:val="hy-AM"/>
              </w:rPr>
            </w:pPr>
          </w:p>
          <w:p w14:paraId="7C8BF60F" w14:textId="77777777"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14:paraId="206BAA8B"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14:paraId="5D7A4B2B"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37A2A50F"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75A314A0" w14:textId="77777777" w:rsidR="007678FA" w:rsidRPr="00064ADD" w:rsidRDefault="007678FA" w:rsidP="00E53C12">
            <w:pPr>
              <w:rPr>
                <w:rFonts w:ascii="GHEA Grapalat" w:hAnsi="GHEA Grapalat"/>
                <w:sz w:val="20"/>
                <w:lang w:val="pt-BR"/>
              </w:rPr>
            </w:pPr>
          </w:p>
          <w:p w14:paraId="0C5B38B6" w14:textId="77777777" w:rsidR="007678FA" w:rsidRPr="00064ADD" w:rsidRDefault="007678FA" w:rsidP="00E53C12">
            <w:pPr>
              <w:rPr>
                <w:rFonts w:ascii="GHEA Grapalat" w:hAnsi="GHEA Grapalat"/>
                <w:sz w:val="20"/>
                <w:lang w:val="pt-BR"/>
              </w:rPr>
            </w:pPr>
          </w:p>
        </w:tc>
        <w:tc>
          <w:tcPr>
            <w:tcW w:w="4111" w:type="dxa"/>
          </w:tcPr>
          <w:p w14:paraId="229B57E4" w14:textId="77777777"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14:paraId="3C877B07" w14:textId="77777777" w:rsidR="007678FA" w:rsidRPr="00064ADD" w:rsidRDefault="007678FA" w:rsidP="00E53C12">
            <w:pPr>
              <w:spacing w:line="360" w:lineRule="auto"/>
              <w:jc w:val="center"/>
              <w:rPr>
                <w:rFonts w:ascii="GHEA Grapalat" w:hAnsi="GHEA Grapalat"/>
                <w:b/>
                <w:sz w:val="20"/>
                <w:lang w:val="nb-NO"/>
              </w:rPr>
            </w:pPr>
          </w:p>
          <w:p w14:paraId="34879409"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5046E49A"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4ABCBEC9"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14:paraId="45F012DD"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26108D11"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6400846A" w14:textId="77777777" w:rsidR="007678FA" w:rsidRPr="00064ADD" w:rsidRDefault="007678FA" w:rsidP="00E53C12">
            <w:pPr>
              <w:rPr>
                <w:rFonts w:ascii="GHEA Grapalat" w:hAnsi="GHEA Grapalat"/>
                <w:sz w:val="20"/>
                <w:lang w:val="pt-BR"/>
              </w:rPr>
            </w:pPr>
          </w:p>
          <w:p w14:paraId="02E4BC0A" w14:textId="77777777" w:rsidR="007678FA" w:rsidRPr="00064ADD" w:rsidRDefault="007678FA" w:rsidP="00E53C12">
            <w:pPr>
              <w:spacing w:line="360" w:lineRule="auto"/>
              <w:jc w:val="center"/>
              <w:rPr>
                <w:rFonts w:ascii="GHEA Grapalat" w:hAnsi="GHEA Grapalat"/>
                <w:b/>
                <w:sz w:val="20"/>
                <w:lang w:val="nb-NO"/>
              </w:rPr>
            </w:pPr>
          </w:p>
        </w:tc>
      </w:tr>
    </w:tbl>
    <w:p w14:paraId="73E43EB2" w14:textId="77777777" w:rsidR="007678FA" w:rsidRPr="00064ADD" w:rsidRDefault="007678FA" w:rsidP="007678FA">
      <w:pPr>
        <w:ind w:firstLine="709"/>
        <w:jc w:val="center"/>
        <w:rPr>
          <w:rFonts w:ascii="GHEA Grapalat" w:hAnsi="GHEA Grapalat"/>
          <w:b/>
          <w:sz w:val="20"/>
          <w:lang w:val="nb-NO"/>
        </w:rPr>
      </w:pPr>
    </w:p>
    <w:p w14:paraId="16462BFA" w14:textId="77777777"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14:paraId="1D11CC4C" w14:textId="77777777" w:rsidR="007678FA" w:rsidRPr="00064ADD" w:rsidRDefault="007678FA" w:rsidP="007678FA">
      <w:pPr>
        <w:autoSpaceDE w:val="0"/>
        <w:autoSpaceDN w:val="0"/>
        <w:adjustRightInd w:val="0"/>
        <w:jc w:val="right"/>
        <w:rPr>
          <w:rFonts w:ascii="GHEA Grapalat" w:hAnsi="GHEA Grapalat" w:cs="TimesArmenianPSMT"/>
          <w:sz w:val="20"/>
          <w:szCs w:val="20"/>
          <w:lang w:val="nb-NO"/>
        </w:rPr>
      </w:pPr>
    </w:p>
    <w:p w14:paraId="4ED7351C" w14:textId="77777777" w:rsidR="007678FA" w:rsidRPr="00064ADD" w:rsidRDefault="007678FA" w:rsidP="007678FA">
      <w:pPr>
        <w:rPr>
          <w:rFonts w:ascii="GHEA Grapalat" w:hAnsi="GHEA Grapalat"/>
          <w:sz w:val="20"/>
          <w:szCs w:val="20"/>
          <w:lang w:val="hy-AM"/>
        </w:rPr>
      </w:pPr>
    </w:p>
    <w:p w14:paraId="311D412C"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br w:type="page"/>
      </w:r>
      <w:r w:rsidRPr="00064ADD">
        <w:rPr>
          <w:rFonts w:ascii="GHEA Grapalat" w:hAnsi="GHEA Grapalat"/>
          <w:i/>
          <w:sz w:val="18"/>
          <w:lang w:val="hy-AM"/>
        </w:rPr>
        <w:lastRenderedPageBreak/>
        <w:t>Հավելված N 1</w:t>
      </w:r>
    </w:p>
    <w:p w14:paraId="4A5A1232"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7C78E080"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14:paraId="4449949F" w14:textId="77777777" w:rsidR="007678FA" w:rsidRPr="00064ADD" w:rsidRDefault="007678FA" w:rsidP="007678FA">
      <w:pPr>
        <w:jc w:val="center"/>
        <w:rPr>
          <w:rFonts w:ascii="GHEA Grapalat" w:hAnsi="GHEA Grapalat"/>
          <w:sz w:val="18"/>
          <w:lang w:val="hy-AM"/>
        </w:rPr>
      </w:pPr>
    </w:p>
    <w:p w14:paraId="55D776FF" w14:textId="77777777" w:rsidR="007678FA" w:rsidRPr="00064ADD" w:rsidRDefault="007678FA" w:rsidP="007678FA">
      <w:pPr>
        <w:jc w:val="center"/>
        <w:rPr>
          <w:rFonts w:ascii="GHEA Grapalat" w:hAnsi="GHEA Grapalat"/>
          <w:sz w:val="20"/>
          <w:lang w:val="hy-AM"/>
        </w:rPr>
      </w:pPr>
    </w:p>
    <w:p w14:paraId="45FCE94E" w14:textId="50997395"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14:paraId="128F38EB" w14:textId="77777777"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tbl>
      <w:tblPr>
        <w:tblW w:w="10006"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9"/>
        <w:gridCol w:w="1238"/>
        <w:gridCol w:w="1595"/>
        <w:gridCol w:w="708"/>
        <w:gridCol w:w="1204"/>
        <w:gridCol w:w="1127"/>
        <w:gridCol w:w="1629"/>
        <w:gridCol w:w="1326"/>
      </w:tblGrid>
      <w:tr w:rsidR="007678FA" w:rsidRPr="00064ADD" w14:paraId="316995FE" w14:textId="77777777" w:rsidTr="00B01B26">
        <w:tc>
          <w:tcPr>
            <w:tcW w:w="10006" w:type="dxa"/>
            <w:gridSpan w:val="8"/>
          </w:tcPr>
          <w:p w14:paraId="1B875236" w14:textId="77777777" w:rsidR="007678FA" w:rsidRPr="00064ADD" w:rsidRDefault="007678FA" w:rsidP="00E53C12">
            <w:pPr>
              <w:jc w:val="center"/>
              <w:rPr>
                <w:rFonts w:ascii="GHEA Grapalat" w:hAnsi="GHEA Grapalat"/>
                <w:sz w:val="18"/>
              </w:rPr>
            </w:pPr>
            <w:r w:rsidRPr="00064ADD">
              <w:rPr>
                <w:rFonts w:ascii="GHEA Grapalat" w:hAnsi="GHEA Grapalat"/>
                <w:sz w:val="18"/>
              </w:rPr>
              <w:t>Ծառայության</w:t>
            </w:r>
          </w:p>
        </w:tc>
      </w:tr>
      <w:tr w:rsidR="00B01B26" w:rsidRPr="00064ADD" w14:paraId="7C429E08" w14:textId="77777777" w:rsidTr="00B01B26">
        <w:trPr>
          <w:trHeight w:val="219"/>
        </w:trPr>
        <w:tc>
          <w:tcPr>
            <w:tcW w:w="1179" w:type="dxa"/>
            <w:vMerge w:val="restart"/>
            <w:vAlign w:val="center"/>
          </w:tcPr>
          <w:p w14:paraId="3AAC09D7" w14:textId="77777777" w:rsidR="007678FA" w:rsidRPr="00B01B26" w:rsidRDefault="007678FA" w:rsidP="00E53C12">
            <w:pPr>
              <w:jc w:val="center"/>
              <w:rPr>
                <w:rFonts w:ascii="GHEA Grapalat" w:hAnsi="GHEA Grapalat"/>
                <w:sz w:val="14"/>
                <w:szCs w:val="14"/>
              </w:rPr>
            </w:pPr>
            <w:r w:rsidRPr="00B01B26">
              <w:rPr>
                <w:rFonts w:ascii="GHEA Grapalat" w:hAnsi="GHEA Grapalat"/>
                <w:sz w:val="14"/>
                <w:szCs w:val="14"/>
              </w:rPr>
              <w:t>հրավերով նախատեսված չափաբաժնի համարը</w:t>
            </w:r>
          </w:p>
        </w:tc>
        <w:tc>
          <w:tcPr>
            <w:tcW w:w="1238" w:type="dxa"/>
            <w:vMerge w:val="restart"/>
            <w:vAlign w:val="center"/>
          </w:tcPr>
          <w:p w14:paraId="75024B67" w14:textId="77777777" w:rsidR="007678FA" w:rsidRPr="00B01B26" w:rsidRDefault="007678FA" w:rsidP="00E53C12">
            <w:pPr>
              <w:jc w:val="center"/>
              <w:rPr>
                <w:rFonts w:ascii="GHEA Grapalat" w:hAnsi="GHEA Grapalat"/>
                <w:sz w:val="14"/>
                <w:szCs w:val="14"/>
              </w:rPr>
            </w:pPr>
            <w:r w:rsidRPr="00B01B26">
              <w:rPr>
                <w:rFonts w:ascii="GHEA Grapalat" w:hAnsi="GHEA Grapalat"/>
                <w:sz w:val="14"/>
                <w:szCs w:val="14"/>
              </w:rPr>
              <w:t>գնումների պլանով նախատեսված միջանցիկ ծածկագիրը` ըստ ԳՄԱ դասակարգման (CPV)</w:t>
            </w:r>
          </w:p>
        </w:tc>
        <w:tc>
          <w:tcPr>
            <w:tcW w:w="1595" w:type="dxa"/>
            <w:vMerge w:val="restart"/>
            <w:vAlign w:val="center"/>
          </w:tcPr>
          <w:p w14:paraId="7413A780" w14:textId="77777777" w:rsidR="007678FA" w:rsidRPr="00064ADD" w:rsidRDefault="007678FA" w:rsidP="00E53C12">
            <w:pPr>
              <w:jc w:val="center"/>
              <w:rPr>
                <w:rFonts w:ascii="GHEA Grapalat" w:hAnsi="GHEA Grapalat"/>
                <w:sz w:val="18"/>
              </w:rPr>
            </w:pPr>
            <w:r w:rsidRPr="00064ADD">
              <w:rPr>
                <w:rFonts w:ascii="GHEA Grapalat" w:hAnsi="GHEA Grapalat"/>
                <w:sz w:val="18"/>
              </w:rPr>
              <w:t>տեխնիկական բնութագիրը</w:t>
            </w:r>
          </w:p>
        </w:tc>
        <w:tc>
          <w:tcPr>
            <w:tcW w:w="708" w:type="dxa"/>
            <w:vMerge w:val="restart"/>
            <w:vAlign w:val="center"/>
          </w:tcPr>
          <w:p w14:paraId="310DC7B9" w14:textId="73850665" w:rsidR="007678FA" w:rsidRPr="00B01B26" w:rsidRDefault="00B01B26" w:rsidP="00E53C12">
            <w:pPr>
              <w:jc w:val="center"/>
              <w:rPr>
                <w:rFonts w:ascii="GHEA Grapalat" w:hAnsi="GHEA Grapalat"/>
                <w:sz w:val="18"/>
                <w:lang w:val="hy-AM"/>
              </w:rPr>
            </w:pPr>
            <w:r>
              <w:rPr>
                <w:rFonts w:ascii="GHEA Grapalat" w:hAnsi="GHEA Grapalat"/>
                <w:sz w:val="18"/>
                <w:lang w:val="hy-AM"/>
              </w:rPr>
              <w:t>չ/մ</w:t>
            </w:r>
          </w:p>
        </w:tc>
        <w:tc>
          <w:tcPr>
            <w:tcW w:w="1204" w:type="dxa"/>
            <w:vMerge w:val="restart"/>
            <w:vAlign w:val="center"/>
          </w:tcPr>
          <w:p w14:paraId="78B3BF2C" w14:textId="77777777" w:rsidR="007678FA" w:rsidRPr="00064ADD" w:rsidRDefault="007678FA" w:rsidP="00E53C12">
            <w:pPr>
              <w:jc w:val="center"/>
              <w:rPr>
                <w:rFonts w:ascii="GHEA Grapalat" w:hAnsi="GHEA Grapalat"/>
                <w:sz w:val="18"/>
              </w:rPr>
            </w:pPr>
            <w:r w:rsidRPr="00064ADD">
              <w:rPr>
                <w:rFonts w:ascii="GHEA Grapalat" w:hAnsi="GHEA Grapalat"/>
                <w:sz w:val="18"/>
              </w:rPr>
              <w:t>ընդհանուր գինը/ՀՀ դրամ</w:t>
            </w:r>
          </w:p>
        </w:tc>
        <w:tc>
          <w:tcPr>
            <w:tcW w:w="1127" w:type="dxa"/>
            <w:vMerge w:val="restart"/>
            <w:vAlign w:val="center"/>
          </w:tcPr>
          <w:p w14:paraId="22B9F951" w14:textId="77777777" w:rsidR="007678FA" w:rsidRPr="00064ADD" w:rsidRDefault="007678FA" w:rsidP="00E53C12">
            <w:pPr>
              <w:jc w:val="center"/>
              <w:rPr>
                <w:rFonts w:ascii="GHEA Grapalat" w:hAnsi="GHEA Grapalat"/>
                <w:sz w:val="18"/>
              </w:rPr>
            </w:pPr>
            <w:r w:rsidRPr="00064ADD">
              <w:rPr>
                <w:rFonts w:ascii="GHEA Grapalat" w:hAnsi="GHEA Grapalat"/>
                <w:sz w:val="18"/>
              </w:rPr>
              <w:t>ընդհանուր քանակը</w:t>
            </w:r>
          </w:p>
        </w:tc>
        <w:tc>
          <w:tcPr>
            <w:tcW w:w="2955" w:type="dxa"/>
            <w:gridSpan w:val="2"/>
            <w:vAlign w:val="center"/>
          </w:tcPr>
          <w:p w14:paraId="539E557E" w14:textId="77777777" w:rsidR="007678FA" w:rsidRPr="00064ADD" w:rsidRDefault="007678FA" w:rsidP="00E53C12">
            <w:pPr>
              <w:jc w:val="center"/>
              <w:rPr>
                <w:rFonts w:ascii="GHEA Grapalat" w:hAnsi="GHEA Grapalat"/>
                <w:sz w:val="18"/>
              </w:rPr>
            </w:pPr>
            <w:r w:rsidRPr="00064ADD">
              <w:rPr>
                <w:rFonts w:ascii="GHEA Grapalat" w:hAnsi="GHEA Grapalat"/>
                <w:sz w:val="18"/>
              </w:rPr>
              <w:t>մատուցման</w:t>
            </w:r>
          </w:p>
        </w:tc>
      </w:tr>
      <w:tr w:rsidR="00B01B26" w:rsidRPr="00064ADD" w14:paraId="0821B6AA" w14:textId="77777777" w:rsidTr="00B01B26">
        <w:trPr>
          <w:trHeight w:val="445"/>
        </w:trPr>
        <w:tc>
          <w:tcPr>
            <w:tcW w:w="1179" w:type="dxa"/>
            <w:vMerge/>
            <w:vAlign w:val="center"/>
          </w:tcPr>
          <w:p w14:paraId="22B5A240" w14:textId="77777777" w:rsidR="007678FA" w:rsidRPr="00064ADD" w:rsidRDefault="007678FA" w:rsidP="00E53C12">
            <w:pPr>
              <w:jc w:val="center"/>
              <w:rPr>
                <w:rFonts w:ascii="GHEA Grapalat" w:hAnsi="GHEA Grapalat"/>
                <w:sz w:val="18"/>
              </w:rPr>
            </w:pPr>
          </w:p>
        </w:tc>
        <w:tc>
          <w:tcPr>
            <w:tcW w:w="1238" w:type="dxa"/>
            <w:vMerge/>
            <w:vAlign w:val="center"/>
          </w:tcPr>
          <w:p w14:paraId="2D1E4924" w14:textId="77777777" w:rsidR="007678FA" w:rsidRPr="00064ADD" w:rsidRDefault="007678FA" w:rsidP="00E53C12">
            <w:pPr>
              <w:jc w:val="center"/>
              <w:rPr>
                <w:rFonts w:ascii="GHEA Grapalat" w:hAnsi="GHEA Grapalat"/>
                <w:sz w:val="18"/>
              </w:rPr>
            </w:pPr>
          </w:p>
        </w:tc>
        <w:tc>
          <w:tcPr>
            <w:tcW w:w="1595" w:type="dxa"/>
            <w:vMerge/>
            <w:vAlign w:val="center"/>
          </w:tcPr>
          <w:p w14:paraId="7DE8C663" w14:textId="77777777" w:rsidR="007678FA" w:rsidRPr="00064ADD" w:rsidRDefault="007678FA" w:rsidP="00E53C12">
            <w:pPr>
              <w:jc w:val="center"/>
              <w:rPr>
                <w:rFonts w:ascii="GHEA Grapalat" w:hAnsi="GHEA Grapalat"/>
                <w:sz w:val="18"/>
              </w:rPr>
            </w:pPr>
          </w:p>
        </w:tc>
        <w:tc>
          <w:tcPr>
            <w:tcW w:w="708" w:type="dxa"/>
            <w:vMerge/>
            <w:vAlign w:val="center"/>
          </w:tcPr>
          <w:p w14:paraId="660FBBC6" w14:textId="77777777" w:rsidR="007678FA" w:rsidRPr="00064ADD" w:rsidRDefault="007678FA" w:rsidP="00E53C12">
            <w:pPr>
              <w:jc w:val="center"/>
              <w:rPr>
                <w:rFonts w:ascii="GHEA Grapalat" w:hAnsi="GHEA Grapalat"/>
                <w:sz w:val="18"/>
              </w:rPr>
            </w:pPr>
          </w:p>
        </w:tc>
        <w:tc>
          <w:tcPr>
            <w:tcW w:w="1204" w:type="dxa"/>
            <w:vMerge/>
            <w:vAlign w:val="center"/>
          </w:tcPr>
          <w:p w14:paraId="04A385DB" w14:textId="77777777" w:rsidR="007678FA" w:rsidRPr="00064ADD" w:rsidRDefault="007678FA" w:rsidP="00E53C12">
            <w:pPr>
              <w:jc w:val="center"/>
              <w:rPr>
                <w:rFonts w:ascii="GHEA Grapalat" w:hAnsi="GHEA Grapalat"/>
                <w:sz w:val="18"/>
              </w:rPr>
            </w:pPr>
          </w:p>
        </w:tc>
        <w:tc>
          <w:tcPr>
            <w:tcW w:w="1127" w:type="dxa"/>
            <w:vMerge/>
            <w:vAlign w:val="center"/>
          </w:tcPr>
          <w:p w14:paraId="1052DDC1" w14:textId="77777777" w:rsidR="007678FA" w:rsidRPr="00064ADD" w:rsidRDefault="007678FA" w:rsidP="00E53C12">
            <w:pPr>
              <w:jc w:val="center"/>
              <w:rPr>
                <w:rFonts w:ascii="GHEA Grapalat" w:hAnsi="GHEA Grapalat"/>
                <w:sz w:val="18"/>
              </w:rPr>
            </w:pPr>
          </w:p>
        </w:tc>
        <w:tc>
          <w:tcPr>
            <w:tcW w:w="1629" w:type="dxa"/>
            <w:vAlign w:val="center"/>
          </w:tcPr>
          <w:p w14:paraId="5611FB9F" w14:textId="77777777" w:rsidR="007678FA" w:rsidRPr="00064ADD" w:rsidRDefault="007678FA" w:rsidP="00E53C12">
            <w:pPr>
              <w:jc w:val="center"/>
              <w:rPr>
                <w:rFonts w:ascii="GHEA Grapalat" w:hAnsi="GHEA Grapalat"/>
                <w:sz w:val="18"/>
              </w:rPr>
            </w:pPr>
            <w:r w:rsidRPr="00064ADD">
              <w:rPr>
                <w:rFonts w:ascii="GHEA Grapalat" w:hAnsi="GHEA Grapalat"/>
                <w:sz w:val="18"/>
              </w:rPr>
              <w:t>հասցեն</w:t>
            </w:r>
          </w:p>
        </w:tc>
        <w:tc>
          <w:tcPr>
            <w:tcW w:w="1326" w:type="dxa"/>
            <w:vAlign w:val="center"/>
          </w:tcPr>
          <w:p w14:paraId="0AEED9AF" w14:textId="08D438F3" w:rsidR="007678FA" w:rsidRPr="00064ADD" w:rsidRDefault="007678FA" w:rsidP="00E53C12">
            <w:pPr>
              <w:jc w:val="center"/>
              <w:rPr>
                <w:rFonts w:ascii="GHEA Grapalat" w:hAnsi="GHEA Grapalat"/>
                <w:sz w:val="18"/>
              </w:rPr>
            </w:pPr>
            <w:r w:rsidRPr="00064ADD">
              <w:rPr>
                <w:rFonts w:ascii="GHEA Grapalat" w:hAnsi="GHEA Grapalat"/>
                <w:sz w:val="18"/>
              </w:rPr>
              <w:t>Ժամկետը</w:t>
            </w:r>
          </w:p>
        </w:tc>
      </w:tr>
      <w:tr w:rsidR="00B01B26" w:rsidRPr="009D19F8" w14:paraId="33431C00" w14:textId="77777777" w:rsidTr="00B01B26">
        <w:trPr>
          <w:trHeight w:val="246"/>
        </w:trPr>
        <w:tc>
          <w:tcPr>
            <w:tcW w:w="1179" w:type="dxa"/>
          </w:tcPr>
          <w:p w14:paraId="1069520E" w14:textId="5127F772" w:rsidR="00B01B26" w:rsidRPr="007357E3" w:rsidRDefault="00B01B26" w:rsidP="00B01B26">
            <w:pPr>
              <w:jc w:val="center"/>
              <w:rPr>
                <w:rFonts w:ascii="GHEA Grapalat" w:hAnsi="GHEA Grapalat"/>
                <w:sz w:val="20"/>
                <w:lang w:val="hy-AM"/>
              </w:rPr>
            </w:pPr>
            <w:r>
              <w:rPr>
                <w:rFonts w:ascii="GHEA Grapalat" w:hAnsi="GHEA Grapalat"/>
                <w:sz w:val="20"/>
                <w:lang w:val="hy-AM"/>
              </w:rPr>
              <w:t>1</w:t>
            </w:r>
          </w:p>
        </w:tc>
        <w:tc>
          <w:tcPr>
            <w:tcW w:w="1238" w:type="dxa"/>
          </w:tcPr>
          <w:p w14:paraId="337DA2B3" w14:textId="52824CE6" w:rsidR="00B01B26" w:rsidRPr="00B01B26" w:rsidRDefault="00B01B26" w:rsidP="00B01B26">
            <w:pPr>
              <w:jc w:val="center"/>
              <w:rPr>
                <w:rFonts w:ascii="GHEA Grapalat" w:hAnsi="GHEA Grapalat"/>
                <w:sz w:val="20"/>
                <w:lang w:val="hy-AM"/>
              </w:rPr>
            </w:pPr>
            <w:r w:rsidRPr="00B01B26">
              <w:rPr>
                <w:rFonts w:ascii="GHEA Grapalat" w:hAnsi="GHEA Grapalat"/>
                <w:sz w:val="20"/>
                <w:lang w:val="hy-AM"/>
              </w:rPr>
              <w:t>50531140</w:t>
            </w:r>
          </w:p>
        </w:tc>
        <w:tc>
          <w:tcPr>
            <w:tcW w:w="1595" w:type="dxa"/>
          </w:tcPr>
          <w:p w14:paraId="75D78F08" w14:textId="55B08DBB" w:rsidR="00B01B26" w:rsidRPr="007357E3" w:rsidRDefault="00B01B26" w:rsidP="00B01B26">
            <w:pPr>
              <w:jc w:val="center"/>
              <w:rPr>
                <w:rFonts w:ascii="GHEA Grapalat" w:hAnsi="GHEA Grapalat"/>
                <w:sz w:val="18"/>
                <w:szCs w:val="18"/>
                <w:lang w:val="hy-AM"/>
              </w:rPr>
            </w:pPr>
            <w:r w:rsidRPr="007357E3">
              <w:rPr>
                <w:rFonts w:ascii="GHEA Grapalat" w:hAnsi="GHEA Grapalat"/>
                <w:sz w:val="18"/>
                <w:szCs w:val="18"/>
                <w:lang w:val="hy-AM"/>
              </w:rPr>
              <w:t xml:space="preserve">Նայել Հավելված </w:t>
            </w:r>
            <w:r>
              <w:rPr>
                <w:rFonts w:ascii="GHEA Grapalat" w:hAnsi="GHEA Grapalat"/>
                <w:sz w:val="18"/>
                <w:szCs w:val="18"/>
                <w:lang w:val="hy-AM"/>
              </w:rPr>
              <w:t xml:space="preserve"> </w:t>
            </w:r>
            <w:r w:rsidRPr="007357E3">
              <w:rPr>
                <w:rFonts w:ascii="GHEA Grapalat" w:hAnsi="GHEA Grapalat"/>
                <w:sz w:val="18"/>
                <w:szCs w:val="18"/>
                <w:lang w:val="hy-AM"/>
              </w:rPr>
              <w:t>1.1-ի 1-ին կետը</w:t>
            </w:r>
          </w:p>
        </w:tc>
        <w:tc>
          <w:tcPr>
            <w:tcW w:w="708" w:type="dxa"/>
          </w:tcPr>
          <w:p w14:paraId="69971639" w14:textId="596FFE3F" w:rsidR="00B01B26" w:rsidRPr="00B01B26" w:rsidRDefault="00B01B26" w:rsidP="00B01B26">
            <w:pPr>
              <w:jc w:val="center"/>
              <w:rPr>
                <w:rFonts w:ascii="GHEA Grapalat" w:hAnsi="GHEA Grapalat"/>
                <w:sz w:val="18"/>
                <w:szCs w:val="18"/>
                <w:lang w:val="hy-AM"/>
              </w:rPr>
            </w:pPr>
            <w:r w:rsidRPr="00B01B26">
              <w:rPr>
                <w:rFonts w:ascii="GHEA Grapalat" w:hAnsi="GHEA Grapalat"/>
                <w:sz w:val="18"/>
                <w:szCs w:val="18"/>
                <w:lang w:val="hy-AM"/>
              </w:rPr>
              <w:t>դրամ</w:t>
            </w:r>
          </w:p>
        </w:tc>
        <w:tc>
          <w:tcPr>
            <w:tcW w:w="1204" w:type="dxa"/>
          </w:tcPr>
          <w:p w14:paraId="643C6D55" w14:textId="77777777" w:rsidR="00B01B26" w:rsidRPr="00064ADD" w:rsidRDefault="00B01B26" w:rsidP="00B01B26">
            <w:pPr>
              <w:jc w:val="center"/>
              <w:rPr>
                <w:rFonts w:ascii="GHEA Grapalat" w:hAnsi="GHEA Grapalat"/>
                <w:sz w:val="20"/>
              </w:rPr>
            </w:pPr>
          </w:p>
        </w:tc>
        <w:tc>
          <w:tcPr>
            <w:tcW w:w="1127" w:type="dxa"/>
          </w:tcPr>
          <w:p w14:paraId="7D3B53E8" w14:textId="514AB7EF" w:rsidR="00B01B26" w:rsidRPr="007357E3" w:rsidRDefault="00B01B26" w:rsidP="00B01B26">
            <w:pPr>
              <w:jc w:val="center"/>
              <w:rPr>
                <w:rFonts w:ascii="GHEA Grapalat" w:hAnsi="GHEA Grapalat"/>
                <w:sz w:val="20"/>
                <w:lang w:val="hy-AM"/>
              </w:rPr>
            </w:pPr>
            <w:r>
              <w:rPr>
                <w:rFonts w:ascii="GHEA Grapalat" w:hAnsi="GHEA Grapalat"/>
                <w:sz w:val="20"/>
                <w:lang w:val="hy-AM"/>
              </w:rPr>
              <w:t>1</w:t>
            </w:r>
          </w:p>
        </w:tc>
        <w:tc>
          <w:tcPr>
            <w:tcW w:w="1629" w:type="dxa"/>
          </w:tcPr>
          <w:p w14:paraId="680ED90D" w14:textId="035C9518" w:rsidR="00B01B26" w:rsidRPr="00B01B26" w:rsidRDefault="00B01B26" w:rsidP="00B01B26">
            <w:pPr>
              <w:jc w:val="center"/>
              <w:rPr>
                <w:rFonts w:ascii="GHEA Grapalat" w:hAnsi="GHEA Grapalat"/>
                <w:sz w:val="20"/>
                <w:lang w:val="hy-AM"/>
              </w:rPr>
            </w:pPr>
            <w:r w:rsidRPr="00713A86">
              <w:rPr>
                <w:rFonts w:ascii="GHEA Grapalat" w:hAnsi="GHEA Grapalat"/>
                <w:sz w:val="16"/>
                <w:szCs w:val="16"/>
                <w:lang w:val="hy-AM"/>
              </w:rPr>
              <w:t>մ.Գեղարքունիք, ք.Սևան, Կարմիր բանակի փողոց 66/2 հաղամաս</w:t>
            </w:r>
          </w:p>
        </w:tc>
        <w:tc>
          <w:tcPr>
            <w:tcW w:w="1326" w:type="dxa"/>
          </w:tcPr>
          <w:p w14:paraId="1CA9A59C" w14:textId="3F7A1848" w:rsidR="00B01B26" w:rsidRPr="00B01B26" w:rsidRDefault="00B01B26" w:rsidP="00B01B26">
            <w:pPr>
              <w:jc w:val="center"/>
              <w:rPr>
                <w:rFonts w:ascii="GHEA Grapalat" w:hAnsi="GHEA Grapalat"/>
                <w:sz w:val="20"/>
                <w:lang w:val="hy-AM"/>
              </w:rPr>
            </w:pPr>
            <w:r w:rsidRPr="00B23D6B">
              <w:rPr>
                <w:rFonts w:ascii="GHEA Grapalat" w:hAnsi="GHEA Grapalat"/>
                <w:sz w:val="16"/>
                <w:szCs w:val="16"/>
                <w:lang w:val="hy-AM"/>
              </w:rPr>
              <w:t>պայմանագիրն ուժի մեջ մտնելու օրվան</w:t>
            </w:r>
            <w:r w:rsidRPr="00713A86">
              <w:rPr>
                <w:rFonts w:ascii="GHEA Grapalat" w:hAnsi="GHEA Grapalat"/>
                <w:sz w:val="16"/>
                <w:szCs w:val="16"/>
                <w:lang w:val="hy-AM"/>
              </w:rPr>
              <w:t>ից</w:t>
            </w:r>
            <w:r w:rsidRPr="00B23D6B">
              <w:rPr>
                <w:rFonts w:ascii="GHEA Grapalat" w:hAnsi="GHEA Grapalat"/>
                <w:sz w:val="16"/>
                <w:szCs w:val="16"/>
                <w:lang w:val="hy-AM"/>
              </w:rPr>
              <w:t xml:space="preserve"> </w:t>
            </w:r>
            <w:r>
              <w:rPr>
                <w:rFonts w:ascii="GHEA Grapalat" w:hAnsi="GHEA Grapalat"/>
                <w:sz w:val="16"/>
                <w:szCs w:val="16"/>
                <w:lang w:val="hy-AM"/>
              </w:rPr>
              <w:t>3</w:t>
            </w:r>
            <w:r w:rsidRPr="00B23D6B">
              <w:rPr>
                <w:rFonts w:ascii="GHEA Grapalat" w:hAnsi="GHEA Grapalat"/>
                <w:sz w:val="16"/>
                <w:szCs w:val="16"/>
                <w:lang w:val="hy-AM"/>
              </w:rPr>
              <w:t>0 օրացուցային օր</w:t>
            </w:r>
          </w:p>
        </w:tc>
      </w:tr>
      <w:tr w:rsidR="00B01B26" w:rsidRPr="009D19F8" w14:paraId="2173D904" w14:textId="77777777" w:rsidTr="00B01B26">
        <w:tc>
          <w:tcPr>
            <w:tcW w:w="1179" w:type="dxa"/>
          </w:tcPr>
          <w:p w14:paraId="30960D09" w14:textId="054CB2E0" w:rsidR="00B01B26" w:rsidRPr="007357E3" w:rsidRDefault="00B01B26" w:rsidP="00B01B26">
            <w:pPr>
              <w:jc w:val="center"/>
              <w:rPr>
                <w:rFonts w:ascii="GHEA Grapalat" w:hAnsi="GHEA Grapalat"/>
                <w:sz w:val="20"/>
                <w:lang w:val="hy-AM"/>
              </w:rPr>
            </w:pPr>
            <w:r>
              <w:rPr>
                <w:rFonts w:ascii="GHEA Grapalat" w:hAnsi="GHEA Grapalat"/>
                <w:sz w:val="20"/>
                <w:lang w:val="hy-AM"/>
              </w:rPr>
              <w:t>2</w:t>
            </w:r>
          </w:p>
        </w:tc>
        <w:tc>
          <w:tcPr>
            <w:tcW w:w="1238" w:type="dxa"/>
          </w:tcPr>
          <w:p w14:paraId="077ECE5E" w14:textId="133FD58D" w:rsidR="00B01B26" w:rsidRPr="00B01B26" w:rsidRDefault="00B01B26" w:rsidP="00B01B26">
            <w:pPr>
              <w:jc w:val="center"/>
              <w:rPr>
                <w:rFonts w:ascii="GHEA Grapalat" w:hAnsi="GHEA Grapalat"/>
                <w:sz w:val="20"/>
                <w:lang w:val="hy-AM"/>
              </w:rPr>
            </w:pPr>
            <w:r w:rsidRPr="00B01B26">
              <w:rPr>
                <w:rFonts w:ascii="GHEA Grapalat" w:hAnsi="GHEA Grapalat"/>
                <w:sz w:val="20"/>
                <w:lang w:val="hy-AM"/>
              </w:rPr>
              <w:t>50531140</w:t>
            </w:r>
          </w:p>
        </w:tc>
        <w:tc>
          <w:tcPr>
            <w:tcW w:w="1595" w:type="dxa"/>
          </w:tcPr>
          <w:p w14:paraId="26BF9330" w14:textId="4EC357CF" w:rsidR="00B01B26" w:rsidRPr="008F1B6F" w:rsidRDefault="00B01B26" w:rsidP="00B01B26">
            <w:pPr>
              <w:jc w:val="center"/>
              <w:rPr>
                <w:rFonts w:ascii="GHEA Grapalat" w:hAnsi="GHEA Grapalat"/>
                <w:sz w:val="20"/>
                <w:lang w:val="hy-AM"/>
              </w:rPr>
            </w:pPr>
            <w:r w:rsidRPr="00721C73">
              <w:rPr>
                <w:rFonts w:ascii="GHEA Grapalat" w:hAnsi="GHEA Grapalat"/>
                <w:sz w:val="18"/>
                <w:szCs w:val="18"/>
                <w:lang w:val="hy-AM"/>
              </w:rPr>
              <w:t xml:space="preserve">Նայել Հավելված 1.1-ի </w:t>
            </w:r>
            <w:r>
              <w:rPr>
                <w:rFonts w:ascii="GHEA Grapalat" w:hAnsi="GHEA Grapalat"/>
                <w:sz w:val="18"/>
                <w:szCs w:val="18"/>
                <w:lang w:val="hy-AM"/>
              </w:rPr>
              <w:t>2</w:t>
            </w:r>
            <w:r w:rsidRPr="00721C73">
              <w:rPr>
                <w:rFonts w:ascii="GHEA Grapalat" w:hAnsi="GHEA Grapalat"/>
                <w:sz w:val="18"/>
                <w:szCs w:val="18"/>
                <w:lang w:val="hy-AM"/>
              </w:rPr>
              <w:t>-</w:t>
            </w:r>
            <w:r>
              <w:rPr>
                <w:rFonts w:ascii="GHEA Grapalat" w:hAnsi="GHEA Grapalat"/>
                <w:sz w:val="18"/>
                <w:szCs w:val="18"/>
                <w:lang w:val="hy-AM"/>
              </w:rPr>
              <w:t>րդ</w:t>
            </w:r>
            <w:r w:rsidRPr="00721C73">
              <w:rPr>
                <w:rFonts w:ascii="GHEA Grapalat" w:hAnsi="GHEA Grapalat"/>
                <w:sz w:val="18"/>
                <w:szCs w:val="18"/>
                <w:lang w:val="hy-AM"/>
              </w:rPr>
              <w:t xml:space="preserve"> կետը</w:t>
            </w:r>
          </w:p>
        </w:tc>
        <w:tc>
          <w:tcPr>
            <w:tcW w:w="708" w:type="dxa"/>
          </w:tcPr>
          <w:p w14:paraId="1E7E6444" w14:textId="3003BAD4" w:rsidR="00B01B26" w:rsidRPr="00B01B26" w:rsidRDefault="00B01B26" w:rsidP="00B01B26">
            <w:pPr>
              <w:jc w:val="center"/>
              <w:rPr>
                <w:rFonts w:ascii="GHEA Grapalat" w:hAnsi="GHEA Grapalat"/>
                <w:sz w:val="18"/>
                <w:szCs w:val="18"/>
                <w:lang w:val="hy-AM"/>
              </w:rPr>
            </w:pPr>
            <w:r w:rsidRPr="00B01B26">
              <w:rPr>
                <w:rFonts w:ascii="GHEA Grapalat" w:hAnsi="GHEA Grapalat"/>
                <w:sz w:val="18"/>
                <w:szCs w:val="18"/>
                <w:lang w:val="hy-AM"/>
              </w:rPr>
              <w:t>դրամ</w:t>
            </w:r>
          </w:p>
        </w:tc>
        <w:tc>
          <w:tcPr>
            <w:tcW w:w="1204" w:type="dxa"/>
          </w:tcPr>
          <w:p w14:paraId="71D957A5" w14:textId="77777777" w:rsidR="00B01B26" w:rsidRPr="00064ADD" w:rsidRDefault="00B01B26" w:rsidP="00B01B26">
            <w:pPr>
              <w:jc w:val="center"/>
              <w:rPr>
                <w:rFonts w:ascii="GHEA Grapalat" w:hAnsi="GHEA Grapalat"/>
                <w:sz w:val="20"/>
              </w:rPr>
            </w:pPr>
          </w:p>
        </w:tc>
        <w:tc>
          <w:tcPr>
            <w:tcW w:w="1127" w:type="dxa"/>
          </w:tcPr>
          <w:p w14:paraId="3A045811" w14:textId="3A7F29B6" w:rsidR="00B01B26" w:rsidRPr="007357E3" w:rsidRDefault="00B01B26" w:rsidP="00B01B26">
            <w:pPr>
              <w:jc w:val="center"/>
              <w:rPr>
                <w:rFonts w:ascii="GHEA Grapalat" w:hAnsi="GHEA Grapalat"/>
                <w:sz w:val="20"/>
                <w:lang w:val="hy-AM"/>
              </w:rPr>
            </w:pPr>
            <w:r>
              <w:rPr>
                <w:rFonts w:ascii="GHEA Grapalat" w:hAnsi="GHEA Grapalat"/>
                <w:sz w:val="20"/>
                <w:lang w:val="hy-AM"/>
              </w:rPr>
              <w:t>1</w:t>
            </w:r>
          </w:p>
        </w:tc>
        <w:tc>
          <w:tcPr>
            <w:tcW w:w="1629" w:type="dxa"/>
          </w:tcPr>
          <w:p w14:paraId="53B35938" w14:textId="055E58CE" w:rsidR="00B01B26" w:rsidRPr="00B01B26" w:rsidRDefault="00B01B26" w:rsidP="00B01B26">
            <w:pPr>
              <w:jc w:val="center"/>
              <w:rPr>
                <w:rFonts w:ascii="GHEA Grapalat" w:hAnsi="GHEA Grapalat"/>
                <w:sz w:val="20"/>
                <w:lang w:val="hy-AM"/>
              </w:rPr>
            </w:pPr>
            <w:r w:rsidRPr="00713A86">
              <w:rPr>
                <w:rFonts w:ascii="GHEA Grapalat" w:hAnsi="GHEA Grapalat"/>
                <w:sz w:val="16"/>
                <w:szCs w:val="16"/>
                <w:lang w:val="hy-AM"/>
              </w:rPr>
              <w:t>մ.</w:t>
            </w:r>
            <w:r>
              <w:rPr>
                <w:rFonts w:ascii="GHEA Grapalat" w:hAnsi="GHEA Grapalat"/>
                <w:sz w:val="16"/>
                <w:szCs w:val="16"/>
                <w:lang w:val="hy-AM"/>
              </w:rPr>
              <w:t>Տավուշ</w:t>
            </w:r>
            <w:r w:rsidRPr="00713A86">
              <w:rPr>
                <w:rFonts w:ascii="GHEA Grapalat" w:hAnsi="GHEA Grapalat"/>
                <w:sz w:val="16"/>
                <w:szCs w:val="16"/>
                <w:lang w:val="hy-AM"/>
              </w:rPr>
              <w:t>, ք.</w:t>
            </w:r>
            <w:r>
              <w:rPr>
                <w:rFonts w:ascii="GHEA Grapalat" w:hAnsi="GHEA Grapalat"/>
                <w:sz w:val="16"/>
                <w:szCs w:val="16"/>
                <w:lang w:val="hy-AM"/>
              </w:rPr>
              <w:t>Բերդ</w:t>
            </w:r>
            <w:r w:rsidRPr="00713A86">
              <w:rPr>
                <w:rFonts w:ascii="GHEA Grapalat" w:hAnsi="GHEA Grapalat"/>
                <w:sz w:val="16"/>
                <w:szCs w:val="16"/>
                <w:lang w:val="hy-AM"/>
              </w:rPr>
              <w:t xml:space="preserve">, </w:t>
            </w:r>
            <w:r>
              <w:rPr>
                <w:rFonts w:ascii="GHEA Grapalat" w:hAnsi="GHEA Grapalat"/>
                <w:sz w:val="16"/>
                <w:szCs w:val="16"/>
                <w:lang w:val="hy-AM"/>
              </w:rPr>
              <w:t>Ա.Մանուկյան</w:t>
            </w:r>
            <w:r w:rsidRPr="00713A86">
              <w:rPr>
                <w:rFonts w:ascii="GHEA Grapalat" w:hAnsi="GHEA Grapalat"/>
                <w:sz w:val="16"/>
                <w:szCs w:val="16"/>
                <w:lang w:val="hy-AM"/>
              </w:rPr>
              <w:t xml:space="preserve"> փողոց 2</w:t>
            </w:r>
            <w:r>
              <w:rPr>
                <w:rFonts w:ascii="GHEA Grapalat" w:hAnsi="GHEA Grapalat"/>
                <w:sz w:val="16"/>
                <w:szCs w:val="16"/>
                <w:lang w:val="hy-AM"/>
              </w:rPr>
              <w:t>5</w:t>
            </w:r>
            <w:r w:rsidRPr="00713A86">
              <w:rPr>
                <w:rFonts w:ascii="GHEA Grapalat" w:hAnsi="GHEA Grapalat"/>
                <w:sz w:val="16"/>
                <w:szCs w:val="16"/>
                <w:lang w:val="hy-AM"/>
              </w:rPr>
              <w:t xml:space="preserve"> հաղամաս</w:t>
            </w:r>
          </w:p>
        </w:tc>
        <w:tc>
          <w:tcPr>
            <w:tcW w:w="1326" w:type="dxa"/>
          </w:tcPr>
          <w:p w14:paraId="22729967" w14:textId="3A5EB59B" w:rsidR="00B01B26" w:rsidRPr="00B01B26" w:rsidRDefault="00B01B26" w:rsidP="00B01B26">
            <w:pPr>
              <w:jc w:val="center"/>
              <w:rPr>
                <w:rFonts w:ascii="GHEA Grapalat" w:hAnsi="GHEA Grapalat"/>
                <w:sz w:val="20"/>
                <w:lang w:val="hy-AM"/>
              </w:rPr>
            </w:pPr>
            <w:r w:rsidRPr="00131AC9">
              <w:rPr>
                <w:rFonts w:ascii="GHEA Grapalat" w:hAnsi="GHEA Grapalat"/>
                <w:sz w:val="16"/>
                <w:szCs w:val="16"/>
                <w:lang w:val="hy-AM"/>
              </w:rPr>
              <w:t>պայմանագիրն ուժի մեջ մտնելու օրվանից 30 օրացուցային օր</w:t>
            </w:r>
          </w:p>
        </w:tc>
      </w:tr>
      <w:tr w:rsidR="00B01B26" w:rsidRPr="009D19F8" w14:paraId="7A40C322" w14:textId="77777777" w:rsidTr="00B01B26">
        <w:tc>
          <w:tcPr>
            <w:tcW w:w="1179" w:type="dxa"/>
          </w:tcPr>
          <w:p w14:paraId="6B2EA169" w14:textId="6A76E269" w:rsidR="00B01B26" w:rsidRPr="007357E3" w:rsidRDefault="00B01B26" w:rsidP="00B01B26">
            <w:pPr>
              <w:jc w:val="center"/>
              <w:rPr>
                <w:rFonts w:ascii="GHEA Grapalat" w:hAnsi="GHEA Grapalat"/>
                <w:sz w:val="20"/>
                <w:lang w:val="hy-AM"/>
              </w:rPr>
            </w:pPr>
            <w:r>
              <w:rPr>
                <w:rFonts w:ascii="GHEA Grapalat" w:hAnsi="GHEA Grapalat"/>
                <w:sz w:val="20"/>
                <w:lang w:val="hy-AM"/>
              </w:rPr>
              <w:t>3</w:t>
            </w:r>
          </w:p>
        </w:tc>
        <w:tc>
          <w:tcPr>
            <w:tcW w:w="1238" w:type="dxa"/>
          </w:tcPr>
          <w:p w14:paraId="76F327E3" w14:textId="384BCC6D" w:rsidR="00B01B26" w:rsidRPr="00B01B26" w:rsidRDefault="00B01B26" w:rsidP="00B01B26">
            <w:pPr>
              <w:jc w:val="center"/>
              <w:rPr>
                <w:rFonts w:ascii="GHEA Grapalat" w:hAnsi="GHEA Grapalat"/>
                <w:sz w:val="20"/>
                <w:lang w:val="hy-AM"/>
              </w:rPr>
            </w:pPr>
            <w:r w:rsidRPr="00B01B26">
              <w:rPr>
                <w:rFonts w:ascii="GHEA Grapalat" w:hAnsi="GHEA Grapalat"/>
                <w:sz w:val="20"/>
                <w:lang w:val="hy-AM"/>
              </w:rPr>
              <w:t>50531140</w:t>
            </w:r>
          </w:p>
        </w:tc>
        <w:tc>
          <w:tcPr>
            <w:tcW w:w="1595" w:type="dxa"/>
          </w:tcPr>
          <w:p w14:paraId="694E1B49" w14:textId="2263473C" w:rsidR="00B01B26" w:rsidRPr="008F1B6F" w:rsidRDefault="00B01B26" w:rsidP="00B01B26">
            <w:pPr>
              <w:jc w:val="center"/>
              <w:rPr>
                <w:rFonts w:ascii="GHEA Grapalat" w:hAnsi="GHEA Grapalat"/>
                <w:sz w:val="20"/>
                <w:lang w:val="hy-AM"/>
              </w:rPr>
            </w:pPr>
            <w:r w:rsidRPr="00721C73">
              <w:rPr>
                <w:rFonts w:ascii="GHEA Grapalat" w:hAnsi="GHEA Grapalat"/>
                <w:sz w:val="18"/>
                <w:szCs w:val="18"/>
                <w:lang w:val="hy-AM"/>
              </w:rPr>
              <w:t xml:space="preserve">Նայել Հավելված 1.1-ի </w:t>
            </w:r>
            <w:r>
              <w:rPr>
                <w:rFonts w:ascii="GHEA Grapalat" w:hAnsi="GHEA Grapalat"/>
                <w:sz w:val="18"/>
                <w:szCs w:val="18"/>
                <w:lang w:val="hy-AM"/>
              </w:rPr>
              <w:t>3</w:t>
            </w:r>
            <w:r w:rsidRPr="00721C73">
              <w:rPr>
                <w:rFonts w:ascii="GHEA Grapalat" w:hAnsi="GHEA Grapalat"/>
                <w:sz w:val="18"/>
                <w:szCs w:val="18"/>
                <w:lang w:val="hy-AM"/>
              </w:rPr>
              <w:t>-</w:t>
            </w:r>
            <w:r>
              <w:rPr>
                <w:rFonts w:ascii="GHEA Grapalat" w:hAnsi="GHEA Grapalat"/>
                <w:sz w:val="18"/>
                <w:szCs w:val="18"/>
                <w:lang w:val="hy-AM"/>
              </w:rPr>
              <w:t>րդ</w:t>
            </w:r>
            <w:r w:rsidRPr="00721C73">
              <w:rPr>
                <w:rFonts w:ascii="GHEA Grapalat" w:hAnsi="GHEA Grapalat"/>
                <w:sz w:val="18"/>
                <w:szCs w:val="18"/>
                <w:lang w:val="hy-AM"/>
              </w:rPr>
              <w:t xml:space="preserve"> կետը</w:t>
            </w:r>
          </w:p>
        </w:tc>
        <w:tc>
          <w:tcPr>
            <w:tcW w:w="708" w:type="dxa"/>
          </w:tcPr>
          <w:p w14:paraId="7479A80B" w14:textId="30BCAD22" w:rsidR="00B01B26" w:rsidRPr="00B01B26" w:rsidRDefault="00B01B26" w:rsidP="00B01B26">
            <w:pPr>
              <w:jc w:val="center"/>
              <w:rPr>
                <w:rFonts w:ascii="GHEA Grapalat" w:hAnsi="GHEA Grapalat"/>
                <w:sz w:val="18"/>
                <w:szCs w:val="18"/>
                <w:lang w:val="hy-AM"/>
              </w:rPr>
            </w:pPr>
            <w:r w:rsidRPr="00B01B26">
              <w:rPr>
                <w:rFonts w:ascii="GHEA Grapalat" w:hAnsi="GHEA Grapalat"/>
                <w:sz w:val="18"/>
                <w:szCs w:val="18"/>
                <w:lang w:val="hy-AM"/>
              </w:rPr>
              <w:t>դրամ</w:t>
            </w:r>
          </w:p>
        </w:tc>
        <w:tc>
          <w:tcPr>
            <w:tcW w:w="1204" w:type="dxa"/>
          </w:tcPr>
          <w:p w14:paraId="7A3096BE" w14:textId="77777777" w:rsidR="00B01B26" w:rsidRPr="00064ADD" w:rsidRDefault="00B01B26" w:rsidP="00B01B26">
            <w:pPr>
              <w:jc w:val="center"/>
              <w:rPr>
                <w:rFonts w:ascii="GHEA Grapalat" w:hAnsi="GHEA Grapalat"/>
                <w:sz w:val="20"/>
              </w:rPr>
            </w:pPr>
          </w:p>
        </w:tc>
        <w:tc>
          <w:tcPr>
            <w:tcW w:w="1127" w:type="dxa"/>
          </w:tcPr>
          <w:p w14:paraId="3513F4D4" w14:textId="3B6FF572" w:rsidR="00B01B26" w:rsidRPr="007357E3" w:rsidRDefault="00B01B26" w:rsidP="00B01B26">
            <w:pPr>
              <w:jc w:val="center"/>
              <w:rPr>
                <w:rFonts w:ascii="GHEA Grapalat" w:hAnsi="GHEA Grapalat"/>
                <w:sz w:val="20"/>
                <w:lang w:val="hy-AM"/>
              </w:rPr>
            </w:pPr>
            <w:r>
              <w:rPr>
                <w:rFonts w:ascii="GHEA Grapalat" w:hAnsi="GHEA Grapalat"/>
                <w:sz w:val="20"/>
                <w:lang w:val="hy-AM"/>
              </w:rPr>
              <w:t>1</w:t>
            </w:r>
          </w:p>
        </w:tc>
        <w:tc>
          <w:tcPr>
            <w:tcW w:w="1629" w:type="dxa"/>
          </w:tcPr>
          <w:p w14:paraId="59A441F4" w14:textId="75BB46B7" w:rsidR="00B01B26" w:rsidRPr="00B01B26" w:rsidRDefault="00B01B26" w:rsidP="00B01B26">
            <w:pPr>
              <w:jc w:val="center"/>
              <w:rPr>
                <w:rFonts w:ascii="GHEA Grapalat" w:hAnsi="GHEA Grapalat"/>
                <w:sz w:val="20"/>
                <w:lang w:val="hy-AM"/>
              </w:rPr>
            </w:pPr>
            <w:r w:rsidRPr="00713A86">
              <w:rPr>
                <w:rFonts w:ascii="GHEA Grapalat" w:hAnsi="GHEA Grapalat"/>
                <w:sz w:val="16"/>
                <w:szCs w:val="16"/>
                <w:lang w:val="hy-AM"/>
              </w:rPr>
              <w:t>մ.</w:t>
            </w:r>
            <w:r>
              <w:rPr>
                <w:rFonts w:ascii="GHEA Grapalat" w:hAnsi="GHEA Grapalat"/>
                <w:sz w:val="16"/>
                <w:szCs w:val="16"/>
                <w:lang w:val="hy-AM"/>
              </w:rPr>
              <w:t>Սյուն</w:t>
            </w:r>
            <w:r w:rsidRPr="00713A86">
              <w:rPr>
                <w:rFonts w:ascii="GHEA Grapalat" w:hAnsi="GHEA Grapalat"/>
                <w:sz w:val="16"/>
                <w:szCs w:val="16"/>
                <w:lang w:val="hy-AM"/>
              </w:rPr>
              <w:t>իք, ք.</w:t>
            </w:r>
            <w:r>
              <w:rPr>
                <w:rFonts w:ascii="GHEA Grapalat" w:hAnsi="GHEA Grapalat"/>
                <w:sz w:val="16"/>
                <w:szCs w:val="16"/>
                <w:lang w:val="hy-AM"/>
              </w:rPr>
              <w:t>Կապան</w:t>
            </w:r>
            <w:r w:rsidRPr="00713A86">
              <w:rPr>
                <w:rFonts w:ascii="GHEA Grapalat" w:hAnsi="GHEA Grapalat"/>
                <w:sz w:val="16"/>
                <w:szCs w:val="16"/>
                <w:lang w:val="hy-AM"/>
              </w:rPr>
              <w:t xml:space="preserve">, </w:t>
            </w:r>
            <w:r>
              <w:rPr>
                <w:rFonts w:ascii="GHEA Grapalat" w:hAnsi="GHEA Grapalat"/>
                <w:sz w:val="16"/>
                <w:szCs w:val="16"/>
                <w:lang w:val="hy-AM"/>
              </w:rPr>
              <w:t>Մ.Ստեփանյան</w:t>
            </w:r>
            <w:r w:rsidRPr="00713A86">
              <w:rPr>
                <w:rFonts w:ascii="GHEA Grapalat" w:hAnsi="GHEA Grapalat"/>
                <w:sz w:val="16"/>
                <w:szCs w:val="16"/>
                <w:lang w:val="hy-AM"/>
              </w:rPr>
              <w:t xml:space="preserve"> փողոց </w:t>
            </w:r>
            <w:r>
              <w:rPr>
                <w:rFonts w:ascii="GHEA Grapalat" w:hAnsi="GHEA Grapalat"/>
                <w:sz w:val="16"/>
                <w:szCs w:val="16"/>
                <w:lang w:val="hy-AM"/>
              </w:rPr>
              <w:t>13/1</w:t>
            </w:r>
          </w:p>
        </w:tc>
        <w:tc>
          <w:tcPr>
            <w:tcW w:w="1326" w:type="dxa"/>
          </w:tcPr>
          <w:p w14:paraId="0D831EC9" w14:textId="1B6B1844" w:rsidR="00B01B26" w:rsidRPr="00B01B26" w:rsidRDefault="00B01B26" w:rsidP="00B01B26">
            <w:pPr>
              <w:jc w:val="center"/>
              <w:rPr>
                <w:rFonts w:ascii="GHEA Grapalat" w:hAnsi="GHEA Grapalat"/>
                <w:sz w:val="20"/>
                <w:lang w:val="hy-AM"/>
              </w:rPr>
            </w:pPr>
            <w:r w:rsidRPr="00131AC9">
              <w:rPr>
                <w:rFonts w:ascii="GHEA Grapalat" w:hAnsi="GHEA Grapalat"/>
                <w:sz w:val="16"/>
                <w:szCs w:val="16"/>
                <w:lang w:val="hy-AM"/>
              </w:rPr>
              <w:t>պայմանագիրն ուժի մեջ մտնելու օրվանից 30 օրացուցային օր</w:t>
            </w:r>
          </w:p>
        </w:tc>
      </w:tr>
    </w:tbl>
    <w:p w14:paraId="745924B3" w14:textId="77777777" w:rsidR="007678FA" w:rsidRPr="00B01B26" w:rsidRDefault="007678FA" w:rsidP="007678FA">
      <w:pPr>
        <w:jc w:val="center"/>
        <w:rPr>
          <w:rFonts w:ascii="GHEA Grapalat" w:hAnsi="GHEA Grapalat"/>
          <w:sz w:val="20"/>
          <w:lang w:val="hy-AM"/>
        </w:rPr>
      </w:pPr>
    </w:p>
    <w:p w14:paraId="57A14C9F" w14:textId="0FB89BDE" w:rsidR="007678FA" w:rsidRPr="00227B35" w:rsidRDefault="007678FA" w:rsidP="007678FA">
      <w:pPr>
        <w:jc w:val="both"/>
        <w:rPr>
          <w:rFonts w:ascii="GHEA Grapalat" w:hAnsi="GHEA Grapalat"/>
          <w:sz w:val="20"/>
          <w:lang w:val="pt-BR"/>
        </w:rPr>
      </w:pPr>
      <w:r w:rsidRPr="00B01B26">
        <w:rPr>
          <w:rFonts w:ascii="GHEA Grapalat" w:hAnsi="GHEA Grapalat"/>
          <w:sz w:val="20"/>
          <w:lang w:val="hy-AM"/>
        </w:rPr>
        <w:t xml:space="preserve"> </w:t>
      </w:r>
    </w:p>
    <w:p w14:paraId="62054E8B" w14:textId="77777777" w:rsidR="007678FA" w:rsidRPr="00227B35" w:rsidRDefault="007678FA" w:rsidP="007678FA">
      <w:pPr>
        <w:jc w:val="both"/>
        <w:rPr>
          <w:rFonts w:ascii="GHEA Grapalat" w:hAnsi="GHEA Grapalat"/>
          <w:sz w:val="20"/>
          <w:lang w:val="pt-BR"/>
        </w:rPr>
      </w:pPr>
    </w:p>
    <w:p w14:paraId="00A32216" w14:textId="77777777" w:rsidR="007678FA" w:rsidRPr="00227B35" w:rsidRDefault="007678FA" w:rsidP="007678FA">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63D24FB2" w14:textId="77777777" w:rsidTr="00E53C12">
        <w:trPr>
          <w:jc w:val="center"/>
        </w:trPr>
        <w:tc>
          <w:tcPr>
            <w:tcW w:w="4536" w:type="dxa"/>
          </w:tcPr>
          <w:p w14:paraId="0D5F5593"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1D62A8FF" w14:textId="77777777" w:rsidR="007678FA" w:rsidRPr="00064ADD" w:rsidRDefault="007678FA" w:rsidP="00E53C12">
            <w:pPr>
              <w:rPr>
                <w:rFonts w:ascii="GHEA Grapalat" w:hAnsi="GHEA Grapalat"/>
                <w:sz w:val="22"/>
                <w:szCs w:val="22"/>
                <w:lang w:val="ru-RU"/>
              </w:rPr>
            </w:pPr>
          </w:p>
          <w:p w14:paraId="6CF9ED47" w14:textId="77777777" w:rsidR="007678FA" w:rsidRPr="00064ADD" w:rsidRDefault="007678FA" w:rsidP="00E53C12">
            <w:pPr>
              <w:rPr>
                <w:rFonts w:ascii="GHEA Grapalat" w:hAnsi="GHEA Grapalat"/>
                <w:sz w:val="22"/>
                <w:szCs w:val="22"/>
                <w:lang w:val="ru-RU"/>
              </w:rPr>
            </w:pPr>
          </w:p>
          <w:p w14:paraId="4B10AC8C" w14:textId="77777777" w:rsidR="007678FA" w:rsidRPr="00064ADD" w:rsidRDefault="007678FA" w:rsidP="00E53C12">
            <w:pPr>
              <w:rPr>
                <w:rFonts w:ascii="GHEA Grapalat" w:hAnsi="GHEA Grapalat"/>
                <w:sz w:val="22"/>
                <w:szCs w:val="22"/>
                <w:lang w:val="ru-RU"/>
              </w:rPr>
            </w:pPr>
          </w:p>
          <w:p w14:paraId="59B860BB" w14:textId="77777777" w:rsidR="007678FA" w:rsidRPr="00064ADD" w:rsidRDefault="007678FA" w:rsidP="00E53C12">
            <w:pPr>
              <w:rPr>
                <w:rFonts w:ascii="GHEA Grapalat" w:hAnsi="GHEA Grapalat"/>
                <w:sz w:val="22"/>
                <w:szCs w:val="22"/>
                <w:lang w:val="ru-RU"/>
              </w:rPr>
            </w:pPr>
          </w:p>
          <w:p w14:paraId="1163D907" w14:textId="77777777" w:rsidR="007678FA" w:rsidRPr="00064ADD" w:rsidRDefault="007678FA" w:rsidP="00E53C12">
            <w:pPr>
              <w:rPr>
                <w:rFonts w:ascii="GHEA Grapalat" w:hAnsi="GHEA Grapalat"/>
                <w:lang w:val="ru-RU"/>
              </w:rPr>
            </w:pPr>
          </w:p>
          <w:p w14:paraId="3E899505"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3F26B27D"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4A9A3ECD" w14:textId="77777777"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1A680CB3" w14:textId="77777777" w:rsidR="007678FA" w:rsidRPr="00064ADD" w:rsidRDefault="007678FA" w:rsidP="00E53C12">
            <w:pPr>
              <w:spacing w:line="360" w:lineRule="auto"/>
              <w:jc w:val="center"/>
              <w:rPr>
                <w:rFonts w:ascii="GHEA Grapalat" w:hAnsi="GHEA Grapalat"/>
                <w:lang w:val="ru-RU"/>
              </w:rPr>
            </w:pPr>
          </w:p>
        </w:tc>
        <w:tc>
          <w:tcPr>
            <w:tcW w:w="4343" w:type="dxa"/>
          </w:tcPr>
          <w:p w14:paraId="24BBFAC8"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5A9096A2" w14:textId="77777777" w:rsidR="007678FA" w:rsidRPr="00064ADD" w:rsidRDefault="007678FA" w:rsidP="00E53C12">
            <w:pPr>
              <w:jc w:val="center"/>
              <w:rPr>
                <w:rFonts w:ascii="GHEA Grapalat" w:hAnsi="GHEA Grapalat"/>
                <w:lang w:val="ru-RU"/>
              </w:rPr>
            </w:pPr>
          </w:p>
          <w:p w14:paraId="77EFA5BB" w14:textId="77777777" w:rsidR="007678FA" w:rsidRPr="00064ADD" w:rsidRDefault="007678FA" w:rsidP="00E53C12">
            <w:pPr>
              <w:jc w:val="center"/>
              <w:rPr>
                <w:rFonts w:ascii="GHEA Grapalat" w:hAnsi="GHEA Grapalat"/>
                <w:lang w:val="ru-RU"/>
              </w:rPr>
            </w:pPr>
          </w:p>
          <w:p w14:paraId="3FB5F1D1" w14:textId="77777777" w:rsidR="007678FA" w:rsidRPr="00064ADD" w:rsidRDefault="007678FA" w:rsidP="00E53C12">
            <w:pPr>
              <w:jc w:val="center"/>
              <w:rPr>
                <w:rFonts w:ascii="GHEA Grapalat" w:hAnsi="GHEA Grapalat"/>
                <w:lang w:val="ru-RU"/>
              </w:rPr>
            </w:pPr>
          </w:p>
          <w:p w14:paraId="420AB492" w14:textId="77777777" w:rsidR="007678FA" w:rsidRPr="00064ADD" w:rsidRDefault="007678FA" w:rsidP="00E53C12">
            <w:pPr>
              <w:jc w:val="center"/>
              <w:rPr>
                <w:rFonts w:ascii="GHEA Grapalat" w:hAnsi="GHEA Grapalat"/>
              </w:rPr>
            </w:pPr>
          </w:p>
          <w:p w14:paraId="2FBE101E" w14:textId="77777777" w:rsidR="007678FA" w:rsidRPr="00064ADD" w:rsidRDefault="007678FA" w:rsidP="00E53C12">
            <w:pPr>
              <w:jc w:val="center"/>
              <w:rPr>
                <w:rFonts w:ascii="GHEA Grapalat" w:hAnsi="GHEA Grapalat"/>
              </w:rPr>
            </w:pPr>
          </w:p>
          <w:p w14:paraId="297D28E4"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41966C13"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42BCE60D"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16484ABD" w14:textId="77777777" w:rsidR="007678FA" w:rsidRPr="00064ADD" w:rsidRDefault="007678FA" w:rsidP="007678FA">
      <w:pPr>
        <w:jc w:val="center"/>
        <w:rPr>
          <w:rFonts w:ascii="GHEA Grapalat" w:hAnsi="GHEA Grapalat"/>
          <w:sz w:val="20"/>
        </w:rPr>
      </w:pPr>
      <w:r w:rsidRPr="00064ADD">
        <w:rPr>
          <w:rFonts w:ascii="GHEA Grapalat" w:hAnsi="GHEA Grapalat"/>
          <w:sz w:val="20"/>
        </w:rPr>
        <w:br w:type="page"/>
      </w:r>
    </w:p>
    <w:p w14:paraId="1852587E" w14:textId="65BED00A" w:rsidR="00B01B26" w:rsidRPr="00064ADD" w:rsidRDefault="00B01B26" w:rsidP="00B01B26">
      <w:pPr>
        <w:jc w:val="right"/>
        <w:rPr>
          <w:rFonts w:ascii="GHEA Grapalat" w:hAnsi="GHEA Grapalat"/>
          <w:i/>
          <w:sz w:val="18"/>
          <w:lang w:val="hy-AM"/>
        </w:rPr>
      </w:pPr>
      <w:r w:rsidRPr="00064ADD">
        <w:rPr>
          <w:rFonts w:ascii="GHEA Grapalat" w:hAnsi="GHEA Grapalat"/>
          <w:i/>
          <w:sz w:val="18"/>
          <w:lang w:val="hy-AM"/>
        </w:rPr>
        <w:lastRenderedPageBreak/>
        <w:t>Հավելված N 1</w:t>
      </w:r>
      <w:r>
        <w:rPr>
          <w:rFonts w:ascii="GHEA Grapalat" w:hAnsi="GHEA Grapalat"/>
          <w:i/>
          <w:sz w:val="18"/>
          <w:lang w:val="hy-AM"/>
        </w:rPr>
        <w:t>.1</w:t>
      </w:r>
    </w:p>
    <w:p w14:paraId="2A199B0A" w14:textId="77777777" w:rsidR="00B01B26" w:rsidRPr="00064ADD" w:rsidRDefault="00B01B26" w:rsidP="00B01B26">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335D8A21" w14:textId="77777777" w:rsidR="00B01B26" w:rsidRPr="00064ADD" w:rsidRDefault="00B01B26" w:rsidP="00B01B26">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14:paraId="6E67FDCA" w14:textId="69A0A328" w:rsidR="007678FA" w:rsidRPr="00B01B26" w:rsidRDefault="007678FA" w:rsidP="007678FA">
      <w:pPr>
        <w:jc w:val="right"/>
        <w:rPr>
          <w:rFonts w:ascii="GHEA Grapalat" w:hAnsi="GHEA Grapalat"/>
          <w:sz w:val="20"/>
          <w:lang w:val="hy-AM"/>
        </w:rPr>
      </w:pPr>
    </w:p>
    <w:p w14:paraId="359D502E" w14:textId="77777777" w:rsidR="00B01B26" w:rsidRPr="00B01B26" w:rsidRDefault="00B01B26" w:rsidP="00B01B26">
      <w:pPr>
        <w:pStyle w:val="aff3"/>
        <w:numPr>
          <w:ilvl w:val="0"/>
          <w:numId w:val="34"/>
        </w:numPr>
        <w:spacing w:after="160" w:line="259" w:lineRule="auto"/>
        <w:contextualSpacing/>
        <w:jc w:val="both"/>
        <w:rPr>
          <w:rFonts w:ascii="GHEA Grapalat" w:hAnsi="GHEA Grapalat"/>
          <w:sz w:val="20"/>
          <w:szCs w:val="20"/>
          <w:u w:val="single"/>
          <w:lang w:val="hy-AM"/>
        </w:rPr>
      </w:pPr>
      <w:r w:rsidRPr="00B01B26">
        <w:rPr>
          <w:rFonts w:ascii="GHEA Grapalat" w:hAnsi="GHEA Grapalat"/>
          <w:sz w:val="20"/>
          <w:szCs w:val="20"/>
          <w:u w:val="single"/>
          <w:lang w:val="hy-AM"/>
        </w:rPr>
        <w:t>Գեղարքունիքի մարզի Սևան քաղաքում ՀՀ ԱՆ ԴԲԳԳԿ ՊՈԱԿ-ի համար երկհարկ դիահերձարանի շենքի կառուցման նախագծանախահաշվային փաստաթղթերի փորձաքննության անցկացման և եզրակացության տրամադրման ծառայություններ</w:t>
      </w:r>
    </w:p>
    <w:p w14:paraId="6F19BE23" w14:textId="77777777" w:rsidR="00B01B26" w:rsidRPr="00B01B26" w:rsidRDefault="00B01B26" w:rsidP="00B01B26">
      <w:pPr>
        <w:jc w:val="both"/>
        <w:rPr>
          <w:rFonts w:ascii="GHEA Grapalat" w:hAnsi="GHEA Grapalat"/>
          <w:sz w:val="20"/>
          <w:szCs w:val="20"/>
          <w:lang w:val="hy-AM"/>
        </w:rPr>
      </w:pPr>
      <w:r w:rsidRPr="00B01B26">
        <w:rPr>
          <w:rFonts w:ascii="GHEA Grapalat" w:hAnsi="GHEA Grapalat"/>
          <w:b/>
          <w:sz w:val="20"/>
          <w:szCs w:val="20"/>
          <w:lang w:val="hy-AM"/>
        </w:rPr>
        <w:t>Փորձաքննության տեսակը`</w:t>
      </w:r>
      <w:r w:rsidRPr="00B01B26">
        <w:rPr>
          <w:rFonts w:ascii="GHEA Grapalat" w:hAnsi="GHEA Grapalat"/>
          <w:sz w:val="20"/>
          <w:szCs w:val="20"/>
          <w:lang w:val="hy-AM"/>
        </w:rPr>
        <w:t xml:space="preserve"> համալիր փորձաքննություն:</w:t>
      </w:r>
    </w:p>
    <w:p w14:paraId="49A04537" w14:textId="77777777" w:rsidR="00B01B26" w:rsidRPr="00B01B26" w:rsidRDefault="00B01B26" w:rsidP="00B01B26">
      <w:pPr>
        <w:jc w:val="both"/>
        <w:rPr>
          <w:rFonts w:ascii="GHEA Grapalat" w:hAnsi="GHEA Grapalat"/>
          <w:sz w:val="20"/>
          <w:szCs w:val="20"/>
          <w:lang w:val="hy-AM"/>
        </w:rPr>
      </w:pPr>
      <w:r w:rsidRPr="00B01B26">
        <w:rPr>
          <w:rFonts w:ascii="GHEA Grapalat" w:hAnsi="GHEA Grapalat"/>
          <w:b/>
          <w:sz w:val="20"/>
          <w:szCs w:val="20"/>
          <w:lang w:val="hy-AM"/>
        </w:rPr>
        <w:t xml:space="preserve">Փորձաքննության ներկայացվող փաստաթղթերի ցանկ՝ </w:t>
      </w:r>
      <w:r w:rsidRPr="00B01B26">
        <w:rPr>
          <w:rFonts w:ascii="GHEA Grapalat" w:hAnsi="GHEA Grapalat"/>
          <w:sz w:val="20"/>
          <w:szCs w:val="20"/>
          <w:lang w:val="hy-AM"/>
        </w:rPr>
        <w:t xml:space="preserve">Նախագծանախահաշվային փաստաթղթեր, որոնք կազմված են երկու մասից՝ ճարտարապետաշինարարական մաս և նախահաշվային մաս: </w:t>
      </w:r>
    </w:p>
    <w:p w14:paraId="248C3C9A" w14:textId="77777777" w:rsidR="00B01B26" w:rsidRPr="00B01B26" w:rsidRDefault="00B01B26" w:rsidP="00B01B26">
      <w:pPr>
        <w:pStyle w:val="aff3"/>
        <w:numPr>
          <w:ilvl w:val="0"/>
          <w:numId w:val="35"/>
        </w:numPr>
        <w:spacing w:after="160" w:line="259" w:lineRule="auto"/>
        <w:contextualSpacing/>
        <w:jc w:val="both"/>
        <w:rPr>
          <w:rFonts w:ascii="GHEA Grapalat" w:hAnsi="GHEA Grapalat"/>
          <w:sz w:val="20"/>
          <w:szCs w:val="20"/>
          <w:lang w:val="hy-AM"/>
        </w:rPr>
      </w:pPr>
      <w:r w:rsidRPr="00B01B26">
        <w:rPr>
          <w:rFonts w:ascii="GHEA Grapalat" w:hAnsi="GHEA Grapalat"/>
          <w:sz w:val="20"/>
          <w:szCs w:val="20"/>
          <w:lang w:val="hy-AM"/>
        </w:rPr>
        <w:t xml:space="preserve">Ճարտարապետաշինարարական մասը ներառում է բացատրագրեր, մասնագրեր, հատակագծեր, քանդման և շինարարության կազմակերպման նախագծեր, աշխատանքների կատարման ուղեցույց, աշխատանքների կատարման ժամանակացույց: </w:t>
      </w:r>
    </w:p>
    <w:p w14:paraId="32FDAFD2" w14:textId="77777777" w:rsidR="00B01B26" w:rsidRPr="00B01B26" w:rsidRDefault="00B01B26" w:rsidP="00B01B26">
      <w:pPr>
        <w:pStyle w:val="aff3"/>
        <w:numPr>
          <w:ilvl w:val="0"/>
          <w:numId w:val="35"/>
        </w:numPr>
        <w:spacing w:after="160" w:line="259" w:lineRule="auto"/>
        <w:contextualSpacing/>
        <w:jc w:val="both"/>
        <w:rPr>
          <w:rFonts w:ascii="GHEA Grapalat" w:hAnsi="GHEA Grapalat"/>
          <w:sz w:val="20"/>
          <w:szCs w:val="20"/>
          <w:lang w:val="hy-AM"/>
        </w:rPr>
      </w:pPr>
      <w:r w:rsidRPr="00B01B26">
        <w:rPr>
          <w:rFonts w:ascii="GHEA Grapalat" w:hAnsi="GHEA Grapalat"/>
          <w:sz w:val="20"/>
          <w:szCs w:val="20"/>
          <w:lang w:val="hy-AM"/>
        </w:rPr>
        <w:t xml:space="preserve">Նախահաշվային մասը ներառում է ծավալաթերթի տեսքով նախահաշիվ: </w:t>
      </w:r>
    </w:p>
    <w:p w14:paraId="494ED6E4" w14:textId="77777777" w:rsidR="00B01B26" w:rsidRPr="00B01B26" w:rsidRDefault="00B01B26" w:rsidP="00B01B26">
      <w:pPr>
        <w:jc w:val="both"/>
        <w:rPr>
          <w:rFonts w:ascii="GHEA Grapalat" w:hAnsi="GHEA Grapalat"/>
          <w:b/>
          <w:sz w:val="20"/>
          <w:szCs w:val="20"/>
          <w:lang w:val="hy-AM"/>
        </w:rPr>
      </w:pPr>
      <w:r w:rsidRPr="00B01B26">
        <w:rPr>
          <w:rFonts w:ascii="GHEA Grapalat" w:hAnsi="GHEA Grapalat"/>
          <w:b/>
          <w:sz w:val="20"/>
          <w:szCs w:val="20"/>
          <w:lang w:val="hy-AM"/>
        </w:rPr>
        <w:t>Փորձաքննության տեխնիկական առաջադրանք՝</w:t>
      </w:r>
    </w:p>
    <w:p w14:paraId="7096CD3B" w14:textId="77777777" w:rsidR="00B01B26" w:rsidRPr="00B01B26" w:rsidRDefault="00B01B26" w:rsidP="00B01B26">
      <w:pPr>
        <w:pStyle w:val="ListParagraph1"/>
        <w:ind w:left="0" w:firstLine="708"/>
        <w:jc w:val="both"/>
        <w:rPr>
          <w:rFonts w:ascii="GHEA Grapalat" w:eastAsiaTheme="minorHAnsi" w:hAnsi="GHEA Grapalat" w:cstheme="minorBidi"/>
          <w:sz w:val="20"/>
          <w:szCs w:val="20"/>
          <w:lang w:val="hy-AM"/>
        </w:rPr>
      </w:pPr>
      <w:r w:rsidRPr="00B01B26">
        <w:rPr>
          <w:rFonts w:ascii="GHEA Grapalat" w:eastAsiaTheme="minorHAnsi" w:hAnsi="GHEA Grapalat" w:cstheme="minorBidi"/>
          <w:sz w:val="20"/>
          <w:szCs w:val="20"/>
          <w:lang w:val="hy-AM"/>
        </w:rPr>
        <w:t>● Փորձաքննության միջոցով ճարտարապետաշինարարական փաստաթղթերով սահմանված նախագծային լուծումների ՀՀ օրենսդրությանն ու նորմատիվատեխնիկական փաստաթղթերի և նախագծային առաջադրանքի պահանջներին համապատասխանության ապահովում:</w:t>
      </w:r>
    </w:p>
    <w:p w14:paraId="644C398E" w14:textId="77777777" w:rsidR="00B01B26" w:rsidRPr="00B01B26" w:rsidRDefault="00B01B26" w:rsidP="00B01B26">
      <w:pPr>
        <w:pStyle w:val="ListParagraph1"/>
        <w:ind w:left="0" w:firstLine="708"/>
        <w:jc w:val="both"/>
        <w:rPr>
          <w:rFonts w:ascii="GHEA Grapalat" w:eastAsiaTheme="minorHAnsi" w:hAnsi="GHEA Grapalat" w:cstheme="minorBidi"/>
          <w:sz w:val="20"/>
          <w:szCs w:val="20"/>
          <w:lang w:val="hy-AM"/>
        </w:rPr>
      </w:pPr>
      <w:r w:rsidRPr="00B01B26">
        <w:rPr>
          <w:rFonts w:ascii="GHEA Grapalat" w:eastAsiaTheme="minorHAnsi" w:hAnsi="GHEA Grapalat" w:cstheme="minorBidi"/>
          <w:sz w:val="20"/>
          <w:szCs w:val="20"/>
          <w:lang w:val="hy-AM"/>
        </w:rPr>
        <w:t>● Փորձաքննության միջոցով Աշխատանքային Նախագծի ներքո մշակված</w:t>
      </w:r>
    </w:p>
    <w:p w14:paraId="5B48F6CB" w14:textId="77777777" w:rsidR="00B01B26" w:rsidRPr="00B01B26" w:rsidRDefault="00B01B26" w:rsidP="00B01B26">
      <w:pPr>
        <w:pStyle w:val="ListParagraph1"/>
        <w:ind w:left="0" w:firstLine="708"/>
        <w:jc w:val="both"/>
        <w:rPr>
          <w:rFonts w:ascii="GHEA Grapalat" w:eastAsiaTheme="minorHAnsi" w:hAnsi="GHEA Grapalat" w:cstheme="minorBidi"/>
          <w:sz w:val="20"/>
          <w:szCs w:val="20"/>
          <w:lang w:val="hy-AM"/>
        </w:rPr>
      </w:pPr>
      <w:r w:rsidRPr="00B01B26">
        <w:rPr>
          <w:rFonts w:ascii="GHEA Grapalat" w:eastAsiaTheme="minorHAnsi" w:hAnsi="GHEA Grapalat" w:cstheme="minorBidi"/>
          <w:sz w:val="20"/>
          <w:szCs w:val="20"/>
          <w:lang w:val="hy-AM"/>
        </w:rPr>
        <w:t>1. գծագրական մասի և մասնագրերի,</w:t>
      </w:r>
    </w:p>
    <w:p w14:paraId="1930AD67" w14:textId="77777777" w:rsidR="00B01B26" w:rsidRPr="00B01B26" w:rsidRDefault="00B01B26" w:rsidP="00B01B26">
      <w:pPr>
        <w:pStyle w:val="ListParagraph1"/>
        <w:ind w:left="0" w:firstLine="708"/>
        <w:jc w:val="both"/>
        <w:rPr>
          <w:rFonts w:ascii="GHEA Grapalat" w:eastAsiaTheme="minorHAnsi" w:hAnsi="GHEA Grapalat" w:cstheme="minorBidi"/>
          <w:sz w:val="20"/>
          <w:szCs w:val="20"/>
          <w:lang w:val="hy-AM"/>
        </w:rPr>
      </w:pPr>
      <w:r w:rsidRPr="00B01B26">
        <w:rPr>
          <w:rFonts w:ascii="GHEA Grapalat" w:eastAsiaTheme="minorHAnsi" w:hAnsi="GHEA Grapalat" w:cstheme="minorBidi"/>
          <w:sz w:val="20"/>
          <w:szCs w:val="20"/>
          <w:lang w:val="hy-AM"/>
        </w:rPr>
        <w:t>2. նախագծային և նախահաշվային փաստաթղթերով ամրագրված (հաշվարկային) ծավալների միմյանց համապատասխանության ապահովում:</w:t>
      </w:r>
    </w:p>
    <w:p w14:paraId="7B791238" w14:textId="77777777" w:rsidR="00B01B26" w:rsidRPr="00B01B26" w:rsidRDefault="00B01B26" w:rsidP="00B01B26">
      <w:pPr>
        <w:pStyle w:val="ListParagraph1"/>
        <w:ind w:left="0" w:firstLine="708"/>
        <w:jc w:val="both"/>
        <w:rPr>
          <w:rFonts w:ascii="GHEA Grapalat" w:eastAsiaTheme="minorHAnsi" w:hAnsi="GHEA Grapalat" w:cstheme="minorBidi"/>
          <w:sz w:val="20"/>
          <w:szCs w:val="20"/>
          <w:lang w:val="hy-AM"/>
        </w:rPr>
      </w:pPr>
      <w:r w:rsidRPr="00B01B26">
        <w:rPr>
          <w:rFonts w:ascii="GHEA Grapalat" w:eastAsiaTheme="minorHAnsi" w:hAnsi="GHEA Grapalat" w:cstheme="minorBidi"/>
          <w:sz w:val="20"/>
          <w:szCs w:val="20"/>
          <w:lang w:val="hy-AM"/>
        </w:rPr>
        <w:t>● Փորձաքննության միջոցով նորմատիվատեխնիկական փաստաթղթերի պահանջների խախտումներով մշակված քաղաքաշինական փաստաթղթերում նախագծային լուծումներին առնչվող շեղումների վերաբերյալ նախագծային կազմակերպության հետ համատեղ փոփոխությունների, լրացումների, այլընտրանքային լուծումների, լուծման առավել սրդյունավետ տարբերակների քննարկում՝ փորձաքննվող փաստաթղթերի պարտադիր լրամշակման պահանջով:</w:t>
      </w:r>
    </w:p>
    <w:p w14:paraId="6EBCEB52" w14:textId="77777777" w:rsidR="00B01B26" w:rsidRPr="00B01B26" w:rsidRDefault="00B01B26" w:rsidP="00B01B26">
      <w:pPr>
        <w:pStyle w:val="ListParagraph1"/>
        <w:ind w:left="0" w:firstLine="708"/>
        <w:jc w:val="both"/>
        <w:rPr>
          <w:rFonts w:ascii="GHEA Grapalat" w:eastAsiaTheme="minorHAnsi" w:hAnsi="GHEA Grapalat" w:cstheme="minorBidi"/>
          <w:sz w:val="20"/>
          <w:szCs w:val="20"/>
          <w:lang w:val="hy-AM"/>
        </w:rPr>
      </w:pPr>
      <w:r w:rsidRPr="00B01B26">
        <w:rPr>
          <w:rFonts w:ascii="GHEA Grapalat" w:eastAsiaTheme="minorHAnsi" w:hAnsi="GHEA Grapalat" w:cstheme="minorBidi"/>
          <w:sz w:val="20"/>
          <w:szCs w:val="20"/>
          <w:lang w:val="hy-AM"/>
        </w:rPr>
        <w:t>● Պատվիրատուի տեխնիկական բնութագրով նախատեսված պահանջների համաձայն նախագծանախահաշվային փաստաթղթերի փաթեթի փորձաքննության ապահովում:</w:t>
      </w:r>
    </w:p>
    <w:p w14:paraId="609CA817" w14:textId="77777777" w:rsidR="00B01B26" w:rsidRPr="00B01B26" w:rsidRDefault="00B01B26" w:rsidP="00B01B26">
      <w:pPr>
        <w:pStyle w:val="ListParagraph1"/>
        <w:ind w:left="0" w:firstLine="708"/>
        <w:jc w:val="both"/>
        <w:rPr>
          <w:rFonts w:ascii="GHEA Grapalat" w:eastAsiaTheme="minorHAnsi" w:hAnsi="GHEA Grapalat" w:cstheme="minorBidi"/>
          <w:sz w:val="20"/>
          <w:szCs w:val="20"/>
          <w:lang w:val="hy-AM"/>
        </w:rPr>
      </w:pPr>
      <w:r w:rsidRPr="00B01B26">
        <w:rPr>
          <w:rFonts w:ascii="GHEA Grapalat" w:eastAsiaTheme="minorHAnsi" w:hAnsi="GHEA Grapalat" w:cstheme="minorBidi"/>
          <w:sz w:val="20"/>
          <w:szCs w:val="20"/>
          <w:lang w:val="hy-AM"/>
        </w:rPr>
        <w:t>● Նախագծողի կողմից օրենքի կամ այլ իրավական ակտերի պահանջների ու պայմանների կոպիտ և (կամ) պարբերաբար խախտումների կատարման դեպքում համապատասխան առաջարկությամբ միջնորդագրի ուղղում Պատվիրատուին:</w:t>
      </w:r>
    </w:p>
    <w:p w14:paraId="74E96B92" w14:textId="77777777" w:rsidR="00B01B26" w:rsidRPr="00B01B26" w:rsidRDefault="00B01B26" w:rsidP="00B01B26">
      <w:pPr>
        <w:pStyle w:val="ListParagraph1"/>
        <w:ind w:left="0" w:firstLine="708"/>
        <w:jc w:val="both"/>
        <w:rPr>
          <w:rFonts w:ascii="GHEA Grapalat" w:eastAsiaTheme="minorHAnsi" w:hAnsi="GHEA Grapalat" w:cstheme="minorBidi"/>
          <w:sz w:val="20"/>
          <w:szCs w:val="20"/>
          <w:lang w:val="hy-AM"/>
        </w:rPr>
      </w:pPr>
      <w:r w:rsidRPr="00B01B26">
        <w:rPr>
          <w:rFonts w:ascii="GHEA Grapalat" w:eastAsiaTheme="minorHAnsi" w:hAnsi="GHEA Grapalat" w:cstheme="minorBidi"/>
          <w:sz w:val="20"/>
          <w:szCs w:val="20"/>
          <w:lang w:val="hy-AM"/>
        </w:rPr>
        <w:t>● Եզրակացության տրամադրում՝ հետևյալ բովանդակությամբ.</w:t>
      </w:r>
    </w:p>
    <w:p w14:paraId="39D0AB7D" w14:textId="77777777" w:rsidR="00B01B26" w:rsidRPr="00B01B26" w:rsidRDefault="00B01B26" w:rsidP="00B01B26">
      <w:pPr>
        <w:pStyle w:val="ListParagraph1"/>
        <w:ind w:left="0" w:firstLine="708"/>
        <w:jc w:val="both"/>
        <w:rPr>
          <w:rFonts w:ascii="GHEA Grapalat" w:eastAsiaTheme="minorHAnsi" w:hAnsi="GHEA Grapalat" w:cstheme="minorBidi"/>
          <w:sz w:val="20"/>
          <w:szCs w:val="20"/>
          <w:lang w:val="hy-AM"/>
        </w:rPr>
      </w:pPr>
      <w:r w:rsidRPr="00B01B26">
        <w:rPr>
          <w:rFonts w:ascii="GHEA Grapalat" w:eastAsiaTheme="minorHAnsi" w:hAnsi="GHEA Grapalat" w:cstheme="minorBidi"/>
          <w:sz w:val="20"/>
          <w:szCs w:val="20"/>
          <w:lang w:val="hy-AM"/>
        </w:rPr>
        <w:t>1. «Երաշխավորվում է նախագծային փաստաթղթերի համապատասխանությունը Հայաստանի Հանրապետության oրենսդրության և նորմատիվատեխնիկական փաստաթղթերի պարտադիր պահանջներին» (փորձագիտական դրական եզրակացություն), կամ</w:t>
      </w:r>
    </w:p>
    <w:p w14:paraId="154FA02C" w14:textId="77777777" w:rsidR="00B01B26" w:rsidRPr="00B01B26" w:rsidRDefault="00B01B26" w:rsidP="00B01B26">
      <w:pPr>
        <w:pStyle w:val="ListParagraph1"/>
        <w:ind w:left="0" w:firstLine="708"/>
        <w:jc w:val="both"/>
        <w:rPr>
          <w:rFonts w:ascii="GHEA Grapalat" w:eastAsiaTheme="minorHAnsi" w:hAnsi="GHEA Grapalat" w:cstheme="minorBidi"/>
          <w:sz w:val="20"/>
          <w:szCs w:val="20"/>
          <w:lang w:val="hy-AM"/>
        </w:rPr>
      </w:pPr>
      <w:r w:rsidRPr="00B01B26">
        <w:rPr>
          <w:rFonts w:ascii="GHEA Grapalat" w:eastAsiaTheme="minorHAnsi" w:hAnsi="GHEA Grapalat" w:cstheme="minorBidi"/>
          <w:sz w:val="20"/>
          <w:szCs w:val="20"/>
          <w:lang w:val="hy-AM"/>
        </w:rPr>
        <w:t>2. «Նախագիծը վերադարձվում է լրամշակման», կամ</w:t>
      </w:r>
    </w:p>
    <w:p w14:paraId="2AC06F95" w14:textId="77777777" w:rsidR="00B01B26" w:rsidRPr="00B01B26" w:rsidRDefault="00B01B26" w:rsidP="00B01B26">
      <w:pPr>
        <w:pStyle w:val="ListParagraph1"/>
        <w:ind w:left="0" w:firstLine="708"/>
        <w:jc w:val="both"/>
        <w:rPr>
          <w:rFonts w:ascii="GHEA Grapalat" w:eastAsiaTheme="minorHAnsi" w:hAnsi="GHEA Grapalat" w:cstheme="minorBidi"/>
          <w:sz w:val="20"/>
          <w:szCs w:val="20"/>
          <w:lang w:val="hy-AM"/>
        </w:rPr>
      </w:pPr>
      <w:r w:rsidRPr="00B01B26">
        <w:rPr>
          <w:rFonts w:ascii="GHEA Grapalat" w:eastAsiaTheme="minorHAnsi" w:hAnsi="GHEA Grapalat" w:cstheme="minorBidi"/>
          <w:sz w:val="20"/>
          <w:szCs w:val="20"/>
          <w:lang w:val="hy-AM"/>
        </w:rPr>
        <w:t>3. «Նախագծային փաստաթղթերը չեն համապատասխանում Հայաստանի Հանրապետության oրենսդրության և նորմատիվատեխնիկական փաստաթղթերի պահանջներին»:</w:t>
      </w:r>
    </w:p>
    <w:p w14:paraId="3385786D" w14:textId="77777777" w:rsidR="00B01B26" w:rsidRPr="00B01B26" w:rsidRDefault="00B01B26" w:rsidP="00B01B26">
      <w:pPr>
        <w:pStyle w:val="ListParagraph1"/>
        <w:ind w:left="0" w:firstLine="708"/>
        <w:jc w:val="both"/>
        <w:rPr>
          <w:rFonts w:ascii="GHEA Grapalat" w:hAnsi="GHEA Grapalat"/>
          <w:color w:val="000000"/>
          <w:sz w:val="20"/>
          <w:szCs w:val="20"/>
          <w:lang w:val="hy-AM"/>
        </w:rPr>
      </w:pPr>
      <w:r w:rsidRPr="00B01B26">
        <w:rPr>
          <w:rFonts w:ascii="GHEA Grapalat" w:hAnsi="GHEA Grapalat"/>
          <w:b/>
          <w:color w:val="000000"/>
          <w:sz w:val="20"/>
          <w:szCs w:val="20"/>
          <w:lang w:val="hy-AM"/>
        </w:rPr>
        <w:t>Փ</w:t>
      </w:r>
      <w:r w:rsidRPr="00B01B26">
        <w:rPr>
          <w:rFonts w:ascii="GHEA Grapalat" w:eastAsiaTheme="minorHAnsi" w:hAnsi="GHEA Grapalat" w:cstheme="minorBidi"/>
          <w:b/>
          <w:sz w:val="20"/>
          <w:szCs w:val="20"/>
          <w:lang w:val="hy-AM"/>
        </w:rPr>
        <w:t>որձաքննությունն իրականացնել համաձայն</w:t>
      </w:r>
      <w:r w:rsidRPr="00B01B26">
        <w:rPr>
          <w:rFonts w:ascii="GHEA Grapalat" w:hAnsi="GHEA Grapalat"/>
          <w:color w:val="000000"/>
          <w:sz w:val="20"/>
          <w:szCs w:val="20"/>
          <w:lang w:val="hy-AM"/>
        </w:rPr>
        <w:t>՝</w:t>
      </w:r>
    </w:p>
    <w:p w14:paraId="2269CA83" w14:textId="77777777" w:rsidR="00B01B26" w:rsidRPr="00B01B26" w:rsidRDefault="00B01B26" w:rsidP="00B01B26">
      <w:pPr>
        <w:pStyle w:val="ListParagraph1"/>
        <w:ind w:left="0" w:firstLine="708"/>
        <w:jc w:val="both"/>
        <w:rPr>
          <w:rFonts w:ascii="GHEA Grapalat" w:eastAsiaTheme="minorHAnsi" w:hAnsi="GHEA Grapalat" w:cstheme="minorBidi"/>
          <w:sz w:val="20"/>
          <w:szCs w:val="20"/>
          <w:lang w:val="hy-AM"/>
        </w:rPr>
      </w:pPr>
      <w:r w:rsidRPr="00B01B26">
        <w:rPr>
          <w:rFonts w:ascii="GHEA Grapalat" w:hAnsi="GHEA Grapalat"/>
          <w:color w:val="000000"/>
          <w:sz w:val="20"/>
          <w:szCs w:val="20"/>
          <w:lang w:val="hy-AM"/>
        </w:rPr>
        <w:t xml:space="preserve">● </w:t>
      </w:r>
      <w:r w:rsidRPr="00B01B26">
        <w:rPr>
          <w:rFonts w:ascii="GHEA Grapalat" w:eastAsiaTheme="minorHAnsi" w:hAnsi="GHEA Grapalat" w:cstheme="minorBidi"/>
          <w:sz w:val="20"/>
          <w:szCs w:val="20"/>
          <w:lang w:val="hy-AM"/>
        </w:rPr>
        <w:t>ՀՀ քաղաքաշինության մասին օրենքի.</w:t>
      </w:r>
    </w:p>
    <w:p w14:paraId="4F8AC00E" w14:textId="77777777" w:rsidR="00B01B26" w:rsidRPr="00B01B26" w:rsidRDefault="00B01B26" w:rsidP="00B01B26">
      <w:pPr>
        <w:pStyle w:val="ListParagraph1"/>
        <w:ind w:left="0" w:firstLine="708"/>
        <w:jc w:val="both"/>
        <w:rPr>
          <w:rFonts w:ascii="GHEA Grapalat" w:eastAsiaTheme="minorHAnsi" w:hAnsi="GHEA Grapalat" w:cstheme="minorBidi"/>
          <w:sz w:val="20"/>
          <w:szCs w:val="20"/>
          <w:lang w:val="hy-AM"/>
        </w:rPr>
      </w:pPr>
      <w:r w:rsidRPr="00B01B26">
        <w:rPr>
          <w:rFonts w:ascii="GHEA Grapalat" w:eastAsiaTheme="minorHAnsi" w:hAnsi="GHEA Grapalat" w:cstheme="minorBidi"/>
          <w:sz w:val="20"/>
          <w:szCs w:val="20"/>
          <w:lang w:val="hy-AM"/>
        </w:rPr>
        <w:t>● ՀՀ գնումների մասին օրենքի.</w:t>
      </w:r>
    </w:p>
    <w:p w14:paraId="18F6C955" w14:textId="77777777" w:rsidR="00B01B26" w:rsidRPr="00B01B26" w:rsidRDefault="00B01B26" w:rsidP="00B01B26">
      <w:pPr>
        <w:pStyle w:val="ListParagraph1"/>
        <w:ind w:left="0" w:firstLine="708"/>
        <w:jc w:val="both"/>
        <w:rPr>
          <w:rFonts w:ascii="GHEA Grapalat" w:eastAsiaTheme="minorHAnsi" w:hAnsi="GHEA Grapalat" w:cstheme="minorBidi"/>
          <w:sz w:val="20"/>
          <w:szCs w:val="20"/>
          <w:lang w:val="hy-AM"/>
        </w:rPr>
      </w:pPr>
      <w:r w:rsidRPr="00B01B26">
        <w:rPr>
          <w:rFonts w:ascii="GHEA Grapalat" w:eastAsiaTheme="minorHAnsi" w:hAnsi="GHEA Grapalat" w:cstheme="minorBidi"/>
          <w:sz w:val="20"/>
          <w:szCs w:val="20"/>
          <w:lang w:val="hy-AM"/>
        </w:rPr>
        <w:t>● ՀՀՇՆ IV-11.05.02-99 շինարարական նորմերի.</w:t>
      </w:r>
    </w:p>
    <w:p w14:paraId="4E96791A" w14:textId="77777777" w:rsidR="00B01B26" w:rsidRPr="00B01B26" w:rsidRDefault="00B01B26" w:rsidP="00B01B26">
      <w:pPr>
        <w:pStyle w:val="ListParagraph1"/>
        <w:ind w:left="0" w:firstLine="708"/>
        <w:jc w:val="both"/>
        <w:rPr>
          <w:rFonts w:ascii="GHEA Grapalat" w:eastAsiaTheme="minorHAnsi" w:hAnsi="GHEA Grapalat" w:cstheme="minorBidi"/>
          <w:sz w:val="20"/>
          <w:szCs w:val="20"/>
          <w:lang w:val="hy-AM"/>
        </w:rPr>
      </w:pPr>
      <w:r w:rsidRPr="00B01B26">
        <w:rPr>
          <w:rFonts w:ascii="GHEA Grapalat" w:eastAsiaTheme="minorHAnsi" w:hAnsi="GHEA Grapalat" w:cstheme="minorBidi"/>
          <w:sz w:val="20"/>
          <w:szCs w:val="20"/>
          <w:lang w:val="hy-AM"/>
        </w:rPr>
        <w:t>● ՀՀ կառավարության 2010 թվականի մայիսի 6-ի N 711-Ն որոշմամբ հաստատված քաղաքաշինական փաստաթղթերի փորձաքննության իրականացման կարգի.</w:t>
      </w:r>
    </w:p>
    <w:p w14:paraId="7DB0AF43" w14:textId="77777777" w:rsidR="00B01B26" w:rsidRPr="00B01B26" w:rsidRDefault="00B01B26" w:rsidP="00B01B26">
      <w:pPr>
        <w:pStyle w:val="ListParagraph1"/>
        <w:ind w:left="0" w:firstLine="708"/>
        <w:jc w:val="both"/>
        <w:rPr>
          <w:rFonts w:ascii="GHEA Grapalat" w:eastAsiaTheme="minorHAnsi" w:hAnsi="GHEA Grapalat" w:cstheme="minorBidi"/>
          <w:sz w:val="20"/>
          <w:szCs w:val="20"/>
          <w:lang w:val="hy-AM"/>
        </w:rPr>
      </w:pPr>
      <w:r w:rsidRPr="00B01B26">
        <w:rPr>
          <w:rFonts w:ascii="GHEA Grapalat" w:eastAsiaTheme="minorHAnsi" w:hAnsi="GHEA Grapalat" w:cstheme="minorBidi"/>
          <w:sz w:val="20"/>
          <w:szCs w:val="20"/>
          <w:lang w:val="hy-AM"/>
        </w:rPr>
        <w:t>● ՄՄ ՏԿ 014-2011 մաքսային միության տեխնիկական կանոնակարգի.</w:t>
      </w:r>
    </w:p>
    <w:p w14:paraId="7E408EDA" w14:textId="77777777" w:rsidR="00B01B26" w:rsidRPr="00B01B26" w:rsidRDefault="00B01B26" w:rsidP="00B01B26">
      <w:pPr>
        <w:pStyle w:val="ListParagraph1"/>
        <w:ind w:left="0" w:firstLine="708"/>
        <w:jc w:val="both"/>
        <w:rPr>
          <w:rFonts w:ascii="GHEA Grapalat" w:eastAsiaTheme="minorHAnsi" w:hAnsi="GHEA Grapalat" w:cstheme="minorBidi"/>
          <w:sz w:val="20"/>
          <w:szCs w:val="20"/>
          <w:lang w:val="hy-AM"/>
        </w:rPr>
      </w:pPr>
      <w:r w:rsidRPr="00B01B26">
        <w:rPr>
          <w:rFonts w:ascii="GHEA Grapalat" w:eastAsiaTheme="minorHAnsi" w:hAnsi="GHEA Grapalat" w:cstheme="minorBidi"/>
          <w:sz w:val="20"/>
          <w:szCs w:val="20"/>
          <w:lang w:val="hy-AM"/>
        </w:rPr>
        <w:t>● ՀՀ կառավարության թիվ N 596-Ն 19 մարտի 2015թ. որոշմամբ հաստատված ՀՀ-ում կառուցապատման նպատակով թույլտվությունների և այլ փաստաթղթերի տրամադրման, ՀՀ-ում քաղաքաշինական փաստաթղթերի փորձաքննության իրականացման, քաղաքաշինական էլեկտրոնային թույլտվությունների տրամադրման կարգերի.</w:t>
      </w:r>
    </w:p>
    <w:p w14:paraId="0DB54898" w14:textId="77777777" w:rsidR="00B01B26" w:rsidRPr="00B01B26" w:rsidRDefault="00B01B26" w:rsidP="00B01B26">
      <w:pPr>
        <w:pStyle w:val="ListParagraph1"/>
        <w:ind w:left="0" w:firstLine="708"/>
        <w:jc w:val="both"/>
        <w:rPr>
          <w:rFonts w:ascii="GHEA Grapalat" w:eastAsiaTheme="minorHAnsi" w:hAnsi="GHEA Grapalat" w:cstheme="minorBidi"/>
          <w:sz w:val="20"/>
          <w:szCs w:val="20"/>
          <w:lang w:val="hy-AM"/>
        </w:rPr>
      </w:pPr>
      <w:r w:rsidRPr="00B01B26">
        <w:rPr>
          <w:rFonts w:ascii="GHEA Grapalat" w:eastAsiaTheme="minorHAnsi" w:hAnsi="GHEA Grapalat" w:cstheme="minorBidi"/>
          <w:sz w:val="20"/>
          <w:szCs w:val="20"/>
          <w:lang w:val="hy-AM"/>
        </w:rPr>
        <w:t>● ՀՀ կառավարության թիվ N 526-Ն 04 մայիսի  2017թ. որոշմամամբ հաստատված գնումների գործընթացի կազմակերպման կարգի:</w:t>
      </w:r>
    </w:p>
    <w:p w14:paraId="7EAEAB62" w14:textId="77777777" w:rsidR="00B01B26" w:rsidRPr="00B01B26" w:rsidRDefault="00B01B26" w:rsidP="00B01B26">
      <w:pPr>
        <w:pStyle w:val="ListParagraph1"/>
        <w:ind w:left="0" w:firstLine="708"/>
        <w:jc w:val="both"/>
        <w:rPr>
          <w:rFonts w:ascii="GHEA Grapalat" w:eastAsiaTheme="minorHAnsi" w:hAnsi="GHEA Grapalat" w:cstheme="minorBidi"/>
          <w:b/>
          <w:sz w:val="20"/>
          <w:szCs w:val="20"/>
          <w:lang w:val="hy-AM"/>
        </w:rPr>
      </w:pPr>
      <w:r w:rsidRPr="00B01B26">
        <w:rPr>
          <w:rFonts w:ascii="GHEA Grapalat" w:eastAsiaTheme="minorHAnsi" w:hAnsi="GHEA Grapalat" w:cstheme="minorBidi"/>
          <w:b/>
          <w:sz w:val="20"/>
          <w:szCs w:val="20"/>
          <w:lang w:val="hy-AM"/>
        </w:rPr>
        <w:t>Փորձաքննության համար անհրաժեշտ լիցենզիայի և լիցենզիային կից ներդիրների առկայություն.</w:t>
      </w:r>
    </w:p>
    <w:p w14:paraId="0DF1C956" w14:textId="77777777" w:rsidR="00B01B26" w:rsidRPr="00B01B26" w:rsidRDefault="00B01B26" w:rsidP="00B01B26">
      <w:pPr>
        <w:pStyle w:val="ListParagraph1"/>
        <w:ind w:left="0" w:firstLine="708"/>
        <w:jc w:val="both"/>
        <w:rPr>
          <w:rFonts w:ascii="GHEA Grapalat" w:eastAsiaTheme="minorHAnsi" w:hAnsi="GHEA Grapalat" w:cstheme="minorBidi"/>
          <w:sz w:val="20"/>
          <w:szCs w:val="20"/>
          <w:lang w:val="hy-AM"/>
        </w:rPr>
      </w:pPr>
      <w:r w:rsidRPr="00B01B26">
        <w:rPr>
          <w:rFonts w:ascii="GHEA Grapalat" w:eastAsiaTheme="minorHAnsi" w:hAnsi="GHEA Grapalat" w:cstheme="minorBidi"/>
          <w:sz w:val="20"/>
          <w:szCs w:val="20"/>
          <w:lang w:val="hy-AM"/>
        </w:rPr>
        <w:t>2.1 Լիցենզիա՝ համաձայն «Լիցենզավորման մասին» ՀՀ օրենքի.</w:t>
      </w:r>
    </w:p>
    <w:p w14:paraId="0FC5B01A" w14:textId="77777777" w:rsidR="00B01B26" w:rsidRPr="00B01B26" w:rsidRDefault="00B01B26" w:rsidP="00B01B26">
      <w:pPr>
        <w:pStyle w:val="ListParagraph1"/>
        <w:ind w:left="0" w:firstLine="708"/>
        <w:jc w:val="both"/>
        <w:rPr>
          <w:rFonts w:ascii="GHEA Grapalat" w:eastAsiaTheme="minorHAnsi" w:hAnsi="GHEA Grapalat" w:cstheme="minorBidi"/>
          <w:sz w:val="20"/>
          <w:szCs w:val="20"/>
          <w:lang w:val="hy-AM"/>
        </w:rPr>
      </w:pPr>
      <w:r w:rsidRPr="00B01B26">
        <w:rPr>
          <w:rFonts w:ascii="GHEA Grapalat" w:eastAsiaTheme="minorHAnsi" w:hAnsi="GHEA Grapalat" w:cstheme="minorBidi"/>
          <w:sz w:val="20"/>
          <w:szCs w:val="20"/>
          <w:lang w:val="hy-AM"/>
        </w:rPr>
        <w:t>2.2 Լիցենզիային կից ներդիրներ՝ համաձայն ՀՀ կառավարության 2018 թվականի դեկտեմբերի 27-ի թիվ 1533-Ն որոշման.</w:t>
      </w:r>
    </w:p>
    <w:p w14:paraId="2E019057" w14:textId="77777777" w:rsidR="00B01B26" w:rsidRPr="00B01B26" w:rsidRDefault="00B01B26" w:rsidP="00B01B26">
      <w:pPr>
        <w:pStyle w:val="ListParagraph1"/>
        <w:ind w:left="0" w:firstLine="708"/>
        <w:jc w:val="both"/>
        <w:rPr>
          <w:rFonts w:ascii="GHEA Grapalat" w:eastAsiaTheme="minorHAnsi" w:hAnsi="GHEA Grapalat" w:cstheme="minorBidi"/>
          <w:sz w:val="20"/>
          <w:szCs w:val="20"/>
          <w:lang w:val="hy-AM"/>
        </w:rPr>
      </w:pPr>
      <w:r w:rsidRPr="00B01B26">
        <w:rPr>
          <w:rFonts w:ascii="GHEA Grapalat" w:eastAsiaTheme="minorHAnsi" w:hAnsi="GHEA Grapalat" w:cstheme="minorBidi"/>
          <w:sz w:val="20"/>
          <w:szCs w:val="20"/>
          <w:lang w:val="hy-AM"/>
        </w:rPr>
        <w:t>● քաղաքաշինական փաստաթղթերի ինժեներական բաժինների մշակման (բացառությամբ կոնստրուկտորական մասի, ինչպես նաև շինարարության թույլտվություն չպահանջող աշխատանքների)՝</w:t>
      </w:r>
    </w:p>
    <w:p w14:paraId="0D0B2A9B" w14:textId="77777777" w:rsidR="00B01B26" w:rsidRPr="00B01B26" w:rsidRDefault="00B01B26" w:rsidP="00B01B26">
      <w:pPr>
        <w:pStyle w:val="ListParagraph1"/>
        <w:ind w:left="0" w:firstLine="708"/>
        <w:jc w:val="both"/>
        <w:rPr>
          <w:rFonts w:ascii="GHEA Grapalat" w:eastAsiaTheme="minorHAnsi" w:hAnsi="GHEA Grapalat" w:cstheme="minorBidi"/>
          <w:sz w:val="20"/>
          <w:szCs w:val="20"/>
          <w:lang w:val="hy-AM"/>
        </w:rPr>
      </w:pPr>
      <w:r w:rsidRPr="00B01B26">
        <w:rPr>
          <w:rFonts w:ascii="GHEA Grapalat" w:eastAsiaTheme="minorHAnsi" w:hAnsi="GHEA Grapalat" w:cstheme="minorBidi"/>
          <w:sz w:val="20"/>
          <w:szCs w:val="20"/>
          <w:lang w:val="hy-AM"/>
        </w:rPr>
        <w:lastRenderedPageBreak/>
        <w:t>ա) բնակելի, հասարակական, արտադրական շենքերի ու շինությունների նախագծային փաստաթղթերի՝ էլեկտրամատակարարման, էլեկտրալուսավորման ներքին և արտաքին ցանցեր.</w:t>
      </w:r>
    </w:p>
    <w:p w14:paraId="006E3D5A" w14:textId="77777777" w:rsidR="00B01B26" w:rsidRPr="00B01B26" w:rsidRDefault="00B01B26" w:rsidP="00B01B26">
      <w:pPr>
        <w:pStyle w:val="ListParagraph1"/>
        <w:ind w:left="0" w:firstLine="708"/>
        <w:jc w:val="both"/>
        <w:rPr>
          <w:rFonts w:ascii="GHEA Grapalat" w:eastAsiaTheme="minorHAnsi" w:hAnsi="GHEA Grapalat" w:cstheme="minorBidi"/>
          <w:sz w:val="20"/>
          <w:szCs w:val="20"/>
          <w:lang w:val="hy-AM"/>
        </w:rPr>
      </w:pPr>
      <w:r w:rsidRPr="00B01B26">
        <w:rPr>
          <w:rFonts w:ascii="GHEA Grapalat" w:eastAsiaTheme="minorHAnsi" w:hAnsi="GHEA Grapalat" w:cstheme="minorBidi"/>
          <w:sz w:val="20"/>
          <w:szCs w:val="20"/>
          <w:lang w:val="hy-AM"/>
        </w:rPr>
        <w:t>բ) բնակելի, հասարակական, արտադրական շենքերի ու շինությունների նախագծային փաստաթղթերի՝ ջրամատակարարման և ջրահեռացման ներքին և արտաքին ցանցեր.</w:t>
      </w:r>
    </w:p>
    <w:p w14:paraId="20344C49" w14:textId="77777777" w:rsidR="00B01B26" w:rsidRPr="00B01B26" w:rsidRDefault="00B01B26" w:rsidP="00B01B26">
      <w:pPr>
        <w:pStyle w:val="ListParagraph1"/>
        <w:ind w:left="0" w:firstLine="708"/>
        <w:jc w:val="both"/>
        <w:rPr>
          <w:rFonts w:ascii="GHEA Grapalat" w:eastAsiaTheme="minorHAnsi" w:hAnsi="GHEA Grapalat" w:cstheme="minorBidi"/>
          <w:sz w:val="20"/>
          <w:szCs w:val="20"/>
          <w:lang w:val="hy-AM"/>
        </w:rPr>
      </w:pPr>
      <w:r w:rsidRPr="00B01B26">
        <w:rPr>
          <w:rFonts w:ascii="GHEA Grapalat" w:eastAsiaTheme="minorHAnsi" w:hAnsi="GHEA Grapalat" w:cstheme="minorBidi"/>
          <w:sz w:val="20"/>
          <w:szCs w:val="20"/>
          <w:lang w:val="hy-AM"/>
        </w:rPr>
        <w:t>գ) բնակելի, հասարակական, արտադրական շենքերի ու շինությունների նախագծային փաստաթղթերի՝ օդափոխության, ջեռուցման և օդի լավորակման համակարգեր.</w:t>
      </w:r>
    </w:p>
    <w:p w14:paraId="115F54E8" w14:textId="77777777" w:rsidR="00B01B26" w:rsidRPr="00B01B26" w:rsidRDefault="00B01B26" w:rsidP="00B01B26">
      <w:pPr>
        <w:pStyle w:val="ListParagraph1"/>
        <w:ind w:left="0" w:firstLine="708"/>
        <w:jc w:val="both"/>
        <w:rPr>
          <w:rFonts w:ascii="GHEA Grapalat" w:eastAsiaTheme="minorHAnsi" w:hAnsi="GHEA Grapalat" w:cstheme="minorBidi"/>
          <w:sz w:val="20"/>
          <w:szCs w:val="20"/>
          <w:lang w:val="hy-AM"/>
        </w:rPr>
      </w:pPr>
      <w:r w:rsidRPr="00B01B26">
        <w:rPr>
          <w:rFonts w:ascii="GHEA Grapalat" w:eastAsiaTheme="minorHAnsi" w:hAnsi="GHEA Grapalat" w:cstheme="minorBidi"/>
          <w:sz w:val="20"/>
          <w:szCs w:val="20"/>
          <w:lang w:val="hy-AM"/>
        </w:rPr>
        <w:t>դ) կապի օբյեկտների նախագծային փաստաթղթերի՝ հեռահաղորդակցության և ազդանշանային համակարգեր.</w:t>
      </w:r>
    </w:p>
    <w:p w14:paraId="1148F2BB" w14:textId="77777777" w:rsidR="00B01B26" w:rsidRPr="00B01B26" w:rsidRDefault="00B01B26" w:rsidP="00B01B26">
      <w:pPr>
        <w:pStyle w:val="ListParagraph1"/>
        <w:ind w:left="0" w:firstLine="708"/>
        <w:jc w:val="both"/>
        <w:rPr>
          <w:rFonts w:ascii="GHEA Grapalat" w:eastAsiaTheme="minorHAnsi" w:hAnsi="GHEA Grapalat" w:cstheme="minorBidi"/>
          <w:sz w:val="20"/>
          <w:szCs w:val="20"/>
          <w:lang w:val="hy-AM"/>
        </w:rPr>
      </w:pPr>
      <w:r w:rsidRPr="00B01B26">
        <w:rPr>
          <w:rFonts w:ascii="GHEA Grapalat" w:eastAsiaTheme="minorHAnsi" w:hAnsi="GHEA Grapalat" w:cstheme="minorBidi"/>
          <w:sz w:val="20"/>
          <w:szCs w:val="20"/>
          <w:lang w:val="hy-AM"/>
        </w:rPr>
        <w:t>ե) ճարտարապետաշինարարական փաստաթղթերի ճարտարապետական մաս.</w:t>
      </w:r>
    </w:p>
    <w:p w14:paraId="3694B2BC" w14:textId="77777777" w:rsidR="00B01B26" w:rsidRPr="00B01B26" w:rsidRDefault="00B01B26" w:rsidP="00B01B26">
      <w:pPr>
        <w:pStyle w:val="ListParagraph1"/>
        <w:ind w:left="0" w:firstLine="708"/>
        <w:jc w:val="both"/>
        <w:rPr>
          <w:rFonts w:ascii="GHEA Grapalat" w:eastAsiaTheme="minorHAnsi" w:hAnsi="GHEA Grapalat" w:cstheme="minorBidi"/>
          <w:sz w:val="20"/>
          <w:szCs w:val="20"/>
          <w:lang w:val="hy-AM"/>
        </w:rPr>
      </w:pPr>
      <w:r w:rsidRPr="00B01B26">
        <w:rPr>
          <w:rFonts w:ascii="GHEA Grapalat" w:eastAsiaTheme="minorHAnsi" w:hAnsi="GHEA Grapalat" w:cstheme="minorBidi"/>
          <w:sz w:val="20"/>
          <w:szCs w:val="20"/>
          <w:lang w:val="hy-AM"/>
        </w:rPr>
        <w:t>զ) ճարտարապետաշինարարական փաստաթղթերի կոնստրուկտորական մաս:</w:t>
      </w:r>
    </w:p>
    <w:p w14:paraId="01999A60" w14:textId="77777777" w:rsidR="00B01B26" w:rsidRPr="00B01B26" w:rsidRDefault="00B01B26" w:rsidP="00B01B26">
      <w:pPr>
        <w:jc w:val="both"/>
        <w:rPr>
          <w:rFonts w:ascii="GHEA Grapalat" w:hAnsi="GHEA Grapalat"/>
          <w:sz w:val="20"/>
          <w:szCs w:val="20"/>
          <w:u w:val="single"/>
          <w:lang w:val="hy-AM"/>
        </w:rPr>
      </w:pPr>
    </w:p>
    <w:p w14:paraId="7CC3F5FD" w14:textId="77777777" w:rsidR="00B01B26" w:rsidRPr="00B01B26" w:rsidRDefault="00B01B26" w:rsidP="00B01B26">
      <w:pPr>
        <w:pStyle w:val="aff3"/>
        <w:numPr>
          <w:ilvl w:val="0"/>
          <w:numId w:val="34"/>
        </w:numPr>
        <w:spacing w:after="160" w:line="259" w:lineRule="auto"/>
        <w:contextualSpacing/>
        <w:jc w:val="both"/>
        <w:rPr>
          <w:rFonts w:ascii="GHEA Grapalat" w:hAnsi="GHEA Grapalat"/>
          <w:sz w:val="20"/>
          <w:szCs w:val="20"/>
          <w:u w:val="single"/>
          <w:lang w:val="hy-AM"/>
        </w:rPr>
      </w:pPr>
      <w:r w:rsidRPr="00B01B26">
        <w:rPr>
          <w:rFonts w:ascii="GHEA Grapalat" w:hAnsi="GHEA Grapalat"/>
          <w:sz w:val="20"/>
          <w:szCs w:val="20"/>
          <w:u w:val="single"/>
          <w:lang w:val="hy-AM"/>
        </w:rPr>
        <w:t>Տավուշի մարզի Բերդ քաղաքում ՀՀ ԱՆ ԴԲԳԳԿ ՊՈԱԿ-ի համար երկհարկ դիահերձարանի շենքի կառուցման նախագծանախահաշվային փաստաթղթերի փորձաքննության անցկացման և եզրակացության տրամադրման ծառայություններ</w:t>
      </w:r>
    </w:p>
    <w:p w14:paraId="04C0F60F" w14:textId="77777777" w:rsidR="00B01B26" w:rsidRPr="00B01B26" w:rsidRDefault="00B01B26" w:rsidP="00B01B26">
      <w:pPr>
        <w:jc w:val="both"/>
        <w:rPr>
          <w:rFonts w:ascii="GHEA Grapalat" w:hAnsi="GHEA Grapalat"/>
          <w:sz w:val="20"/>
          <w:szCs w:val="20"/>
          <w:lang w:val="hy-AM"/>
        </w:rPr>
      </w:pPr>
      <w:r w:rsidRPr="00B01B26">
        <w:rPr>
          <w:rFonts w:ascii="GHEA Grapalat" w:hAnsi="GHEA Grapalat"/>
          <w:b/>
          <w:sz w:val="20"/>
          <w:szCs w:val="20"/>
          <w:lang w:val="hy-AM"/>
        </w:rPr>
        <w:t>Փորձաքննության տեսակը`</w:t>
      </w:r>
      <w:r w:rsidRPr="00B01B26">
        <w:rPr>
          <w:rFonts w:ascii="GHEA Grapalat" w:hAnsi="GHEA Grapalat"/>
          <w:sz w:val="20"/>
          <w:szCs w:val="20"/>
          <w:lang w:val="hy-AM"/>
        </w:rPr>
        <w:t xml:space="preserve"> համալիր փորձաքննություն:</w:t>
      </w:r>
    </w:p>
    <w:p w14:paraId="79AC41F0" w14:textId="77777777" w:rsidR="00B01B26" w:rsidRPr="00B01B26" w:rsidRDefault="00B01B26" w:rsidP="00B01B26">
      <w:pPr>
        <w:jc w:val="both"/>
        <w:rPr>
          <w:rFonts w:ascii="GHEA Grapalat" w:hAnsi="GHEA Grapalat"/>
          <w:sz w:val="20"/>
          <w:szCs w:val="20"/>
          <w:lang w:val="hy-AM"/>
        </w:rPr>
      </w:pPr>
      <w:r w:rsidRPr="00B01B26">
        <w:rPr>
          <w:rFonts w:ascii="GHEA Grapalat" w:hAnsi="GHEA Grapalat"/>
          <w:b/>
          <w:sz w:val="20"/>
          <w:szCs w:val="20"/>
          <w:lang w:val="hy-AM"/>
        </w:rPr>
        <w:t xml:space="preserve">Փորձաքննության ներկայացվող փաստաթղթերի ցանկ՝ </w:t>
      </w:r>
      <w:r w:rsidRPr="00B01B26">
        <w:rPr>
          <w:rFonts w:ascii="GHEA Grapalat" w:hAnsi="GHEA Grapalat"/>
          <w:sz w:val="20"/>
          <w:szCs w:val="20"/>
          <w:lang w:val="hy-AM"/>
        </w:rPr>
        <w:t xml:space="preserve">Նախագծանախահաշվային փաստաթղթեր, որոնք կազմված են երկու մասից՝ ճարտարապետաշինարարական մաս և նախահաշվային մաս: </w:t>
      </w:r>
    </w:p>
    <w:p w14:paraId="606A7FA2" w14:textId="77777777" w:rsidR="00B01B26" w:rsidRPr="00B01B26" w:rsidRDefault="00B01B26" w:rsidP="00B01B26">
      <w:pPr>
        <w:pStyle w:val="aff3"/>
        <w:numPr>
          <w:ilvl w:val="0"/>
          <w:numId w:val="35"/>
        </w:numPr>
        <w:spacing w:after="160" w:line="259" w:lineRule="auto"/>
        <w:contextualSpacing/>
        <w:jc w:val="both"/>
        <w:rPr>
          <w:rFonts w:ascii="GHEA Grapalat" w:hAnsi="GHEA Grapalat"/>
          <w:sz w:val="20"/>
          <w:szCs w:val="20"/>
          <w:lang w:val="hy-AM"/>
        </w:rPr>
      </w:pPr>
      <w:r w:rsidRPr="00B01B26">
        <w:rPr>
          <w:rFonts w:ascii="GHEA Grapalat" w:hAnsi="GHEA Grapalat"/>
          <w:sz w:val="20"/>
          <w:szCs w:val="20"/>
          <w:lang w:val="hy-AM"/>
        </w:rPr>
        <w:t xml:space="preserve">Ճարտարապետաշինարարական մասը ներառում է բացատրագրեր, մասնագրեր, հատակագծեր, քանդման և շինարարության կազմակերպման նախագծեր, աշխատանքների կատարման ուղեցույց, աշխատանքների կատարման ժամանակացույց: </w:t>
      </w:r>
    </w:p>
    <w:p w14:paraId="70AF55F8" w14:textId="77777777" w:rsidR="00B01B26" w:rsidRPr="00B01B26" w:rsidRDefault="00B01B26" w:rsidP="00B01B26">
      <w:pPr>
        <w:pStyle w:val="aff3"/>
        <w:numPr>
          <w:ilvl w:val="0"/>
          <w:numId w:val="35"/>
        </w:numPr>
        <w:spacing w:after="160" w:line="259" w:lineRule="auto"/>
        <w:contextualSpacing/>
        <w:jc w:val="both"/>
        <w:rPr>
          <w:rFonts w:ascii="GHEA Grapalat" w:hAnsi="GHEA Grapalat"/>
          <w:sz w:val="20"/>
          <w:szCs w:val="20"/>
          <w:lang w:val="hy-AM"/>
        </w:rPr>
      </w:pPr>
      <w:r w:rsidRPr="00B01B26">
        <w:rPr>
          <w:rFonts w:ascii="GHEA Grapalat" w:hAnsi="GHEA Grapalat"/>
          <w:sz w:val="20"/>
          <w:szCs w:val="20"/>
          <w:lang w:val="hy-AM"/>
        </w:rPr>
        <w:t xml:space="preserve">Նախահաշվային մասը ներառում է ծավալաթերթի տեսքով նախահաշիվ: </w:t>
      </w:r>
    </w:p>
    <w:p w14:paraId="11820F6C" w14:textId="77777777" w:rsidR="00B01B26" w:rsidRPr="00B01B26" w:rsidRDefault="00B01B26" w:rsidP="00B01B26">
      <w:pPr>
        <w:jc w:val="both"/>
        <w:rPr>
          <w:rFonts w:ascii="GHEA Grapalat" w:hAnsi="GHEA Grapalat"/>
          <w:b/>
          <w:sz w:val="20"/>
          <w:szCs w:val="20"/>
          <w:lang w:val="hy-AM"/>
        </w:rPr>
      </w:pPr>
      <w:r w:rsidRPr="00B01B26">
        <w:rPr>
          <w:rFonts w:ascii="GHEA Grapalat" w:hAnsi="GHEA Grapalat"/>
          <w:b/>
          <w:sz w:val="20"/>
          <w:szCs w:val="20"/>
          <w:lang w:val="hy-AM"/>
        </w:rPr>
        <w:t>Փորձաքննության տեխնիկական առաջադրանք՝</w:t>
      </w:r>
    </w:p>
    <w:p w14:paraId="45964D51" w14:textId="77777777" w:rsidR="00B01B26" w:rsidRPr="00B01B26" w:rsidRDefault="00B01B26" w:rsidP="00B01B26">
      <w:pPr>
        <w:pStyle w:val="ListParagraph1"/>
        <w:ind w:left="0" w:firstLine="708"/>
        <w:jc w:val="both"/>
        <w:rPr>
          <w:rFonts w:ascii="GHEA Grapalat" w:eastAsiaTheme="minorHAnsi" w:hAnsi="GHEA Grapalat" w:cstheme="minorBidi"/>
          <w:sz w:val="20"/>
          <w:szCs w:val="20"/>
          <w:lang w:val="hy-AM"/>
        </w:rPr>
      </w:pPr>
      <w:r w:rsidRPr="00B01B26">
        <w:rPr>
          <w:rFonts w:ascii="GHEA Grapalat" w:eastAsiaTheme="minorHAnsi" w:hAnsi="GHEA Grapalat" w:cstheme="minorBidi"/>
          <w:sz w:val="20"/>
          <w:szCs w:val="20"/>
          <w:lang w:val="hy-AM"/>
        </w:rPr>
        <w:t>● Փորձաքննության միջոցով ճարտարապետաշինարարական փաստաթղթերով սահմանված նախագծային լուծումների ՀՀ օրենսդրությանն ու նորմատիվատեխնիկական փաստաթղթերի և նախագծային առաջադրանքի պահանջներին համապատասխանության ապահովում:</w:t>
      </w:r>
    </w:p>
    <w:p w14:paraId="32210746" w14:textId="77777777" w:rsidR="00B01B26" w:rsidRPr="00B01B26" w:rsidRDefault="00B01B26" w:rsidP="00B01B26">
      <w:pPr>
        <w:pStyle w:val="ListParagraph1"/>
        <w:ind w:left="0" w:firstLine="708"/>
        <w:jc w:val="both"/>
        <w:rPr>
          <w:rFonts w:ascii="GHEA Grapalat" w:eastAsiaTheme="minorHAnsi" w:hAnsi="GHEA Grapalat" w:cstheme="minorBidi"/>
          <w:sz w:val="20"/>
          <w:szCs w:val="20"/>
          <w:lang w:val="hy-AM"/>
        </w:rPr>
      </w:pPr>
      <w:r w:rsidRPr="00B01B26">
        <w:rPr>
          <w:rFonts w:ascii="GHEA Grapalat" w:eastAsiaTheme="minorHAnsi" w:hAnsi="GHEA Grapalat" w:cstheme="minorBidi"/>
          <w:sz w:val="20"/>
          <w:szCs w:val="20"/>
          <w:lang w:val="hy-AM"/>
        </w:rPr>
        <w:t>● Փորձաքննության միջոցով Աշխատանքային Նախագծի ներքո մշակված</w:t>
      </w:r>
    </w:p>
    <w:p w14:paraId="3820E305" w14:textId="77777777" w:rsidR="00B01B26" w:rsidRPr="00B01B26" w:rsidRDefault="00B01B26" w:rsidP="00B01B26">
      <w:pPr>
        <w:pStyle w:val="ListParagraph1"/>
        <w:ind w:left="0" w:firstLine="708"/>
        <w:jc w:val="both"/>
        <w:rPr>
          <w:rFonts w:ascii="GHEA Grapalat" w:eastAsiaTheme="minorHAnsi" w:hAnsi="GHEA Grapalat" w:cstheme="minorBidi"/>
          <w:sz w:val="20"/>
          <w:szCs w:val="20"/>
          <w:lang w:val="hy-AM"/>
        </w:rPr>
      </w:pPr>
      <w:r w:rsidRPr="00B01B26">
        <w:rPr>
          <w:rFonts w:ascii="GHEA Grapalat" w:eastAsiaTheme="minorHAnsi" w:hAnsi="GHEA Grapalat" w:cstheme="minorBidi"/>
          <w:sz w:val="20"/>
          <w:szCs w:val="20"/>
          <w:lang w:val="hy-AM"/>
        </w:rPr>
        <w:t>1. գծագրական մասի և մասնագրերի,</w:t>
      </w:r>
    </w:p>
    <w:p w14:paraId="60B20171" w14:textId="77777777" w:rsidR="00B01B26" w:rsidRPr="00B01B26" w:rsidRDefault="00B01B26" w:rsidP="00B01B26">
      <w:pPr>
        <w:pStyle w:val="ListParagraph1"/>
        <w:ind w:left="0" w:firstLine="708"/>
        <w:jc w:val="both"/>
        <w:rPr>
          <w:rFonts w:ascii="GHEA Grapalat" w:eastAsiaTheme="minorHAnsi" w:hAnsi="GHEA Grapalat" w:cstheme="minorBidi"/>
          <w:sz w:val="20"/>
          <w:szCs w:val="20"/>
          <w:lang w:val="hy-AM"/>
        </w:rPr>
      </w:pPr>
      <w:r w:rsidRPr="00B01B26">
        <w:rPr>
          <w:rFonts w:ascii="GHEA Grapalat" w:eastAsiaTheme="minorHAnsi" w:hAnsi="GHEA Grapalat" w:cstheme="minorBidi"/>
          <w:sz w:val="20"/>
          <w:szCs w:val="20"/>
          <w:lang w:val="hy-AM"/>
        </w:rPr>
        <w:t>2. նախագծային և նախահաշվային փաստաթղթերով ամրագրված (հաշվարկային) ծավալների միմյանց համապատասխանության ապահովում:</w:t>
      </w:r>
    </w:p>
    <w:p w14:paraId="27EE48F5" w14:textId="77777777" w:rsidR="00B01B26" w:rsidRPr="00B01B26" w:rsidRDefault="00B01B26" w:rsidP="00B01B26">
      <w:pPr>
        <w:pStyle w:val="ListParagraph1"/>
        <w:ind w:left="0" w:firstLine="708"/>
        <w:jc w:val="both"/>
        <w:rPr>
          <w:rFonts w:ascii="GHEA Grapalat" w:eastAsiaTheme="minorHAnsi" w:hAnsi="GHEA Grapalat" w:cstheme="minorBidi"/>
          <w:sz w:val="20"/>
          <w:szCs w:val="20"/>
          <w:lang w:val="hy-AM"/>
        </w:rPr>
      </w:pPr>
      <w:r w:rsidRPr="00B01B26">
        <w:rPr>
          <w:rFonts w:ascii="GHEA Grapalat" w:eastAsiaTheme="minorHAnsi" w:hAnsi="GHEA Grapalat" w:cstheme="minorBidi"/>
          <w:sz w:val="20"/>
          <w:szCs w:val="20"/>
          <w:lang w:val="hy-AM"/>
        </w:rPr>
        <w:t>● Փորձաքննության միջոցով նորմատիվատեխնիկական փաստաթղթերի պահանջների խախտումներով մշակված քաղաքաշինական փաստաթղթերում նախագծային լուծումներին առնչվող շեղումների վերաբերյալ նախագծային կազմակերպության հետ համատեղ փոփոխությունների, լրացումների, այլընտրանքային լուծումների, լուծման առավել սրդյունավետ տարբերակների քննարկում՝ փորձաքննվող փաստաթղթերի պարտադիր լրամշակման պահանջով:</w:t>
      </w:r>
    </w:p>
    <w:p w14:paraId="7B71B0F9" w14:textId="77777777" w:rsidR="00B01B26" w:rsidRPr="00B01B26" w:rsidRDefault="00B01B26" w:rsidP="00B01B26">
      <w:pPr>
        <w:pStyle w:val="ListParagraph1"/>
        <w:ind w:left="0" w:firstLine="708"/>
        <w:jc w:val="both"/>
        <w:rPr>
          <w:rFonts w:ascii="GHEA Grapalat" w:eastAsiaTheme="minorHAnsi" w:hAnsi="GHEA Grapalat" w:cstheme="minorBidi"/>
          <w:sz w:val="20"/>
          <w:szCs w:val="20"/>
          <w:lang w:val="hy-AM"/>
        </w:rPr>
      </w:pPr>
      <w:r w:rsidRPr="00B01B26">
        <w:rPr>
          <w:rFonts w:ascii="GHEA Grapalat" w:eastAsiaTheme="minorHAnsi" w:hAnsi="GHEA Grapalat" w:cstheme="minorBidi"/>
          <w:sz w:val="20"/>
          <w:szCs w:val="20"/>
          <w:lang w:val="hy-AM"/>
        </w:rPr>
        <w:t>● Պատվիրատուի տեխնիկական բնութագրով նախատեսված պահանջների համաձայն նախագծանախահաշվային փաստաթղթերի փաթեթի փորձաքննության ապահովում:</w:t>
      </w:r>
    </w:p>
    <w:p w14:paraId="539F35B8" w14:textId="77777777" w:rsidR="00B01B26" w:rsidRPr="00B01B26" w:rsidRDefault="00B01B26" w:rsidP="00B01B26">
      <w:pPr>
        <w:pStyle w:val="ListParagraph1"/>
        <w:ind w:left="0" w:firstLine="708"/>
        <w:jc w:val="both"/>
        <w:rPr>
          <w:rFonts w:ascii="GHEA Grapalat" w:eastAsiaTheme="minorHAnsi" w:hAnsi="GHEA Grapalat" w:cstheme="minorBidi"/>
          <w:sz w:val="20"/>
          <w:szCs w:val="20"/>
          <w:lang w:val="hy-AM"/>
        </w:rPr>
      </w:pPr>
      <w:r w:rsidRPr="00B01B26">
        <w:rPr>
          <w:rFonts w:ascii="GHEA Grapalat" w:eastAsiaTheme="minorHAnsi" w:hAnsi="GHEA Grapalat" w:cstheme="minorBidi"/>
          <w:sz w:val="20"/>
          <w:szCs w:val="20"/>
          <w:lang w:val="hy-AM"/>
        </w:rPr>
        <w:t>● Նախագծողի կողմից օրենքի կամ այլ իրավական ակտերի պահանջների ու պայմանների կոպիտ և (կամ) պարբերաբար խախտումների կատարման դեպքում համապատասխան առաջարկությամբ միջնորդագրի ուղղում Պատվիրատուին:</w:t>
      </w:r>
    </w:p>
    <w:p w14:paraId="1DDCB806" w14:textId="77777777" w:rsidR="00B01B26" w:rsidRPr="00B01B26" w:rsidRDefault="00B01B26" w:rsidP="00B01B26">
      <w:pPr>
        <w:pStyle w:val="ListParagraph1"/>
        <w:ind w:left="0" w:firstLine="708"/>
        <w:jc w:val="both"/>
        <w:rPr>
          <w:rFonts w:ascii="GHEA Grapalat" w:eastAsiaTheme="minorHAnsi" w:hAnsi="GHEA Grapalat" w:cstheme="minorBidi"/>
          <w:sz w:val="20"/>
          <w:szCs w:val="20"/>
          <w:lang w:val="hy-AM"/>
        </w:rPr>
      </w:pPr>
      <w:r w:rsidRPr="00B01B26">
        <w:rPr>
          <w:rFonts w:ascii="GHEA Grapalat" w:eastAsiaTheme="minorHAnsi" w:hAnsi="GHEA Grapalat" w:cstheme="minorBidi"/>
          <w:sz w:val="20"/>
          <w:szCs w:val="20"/>
          <w:lang w:val="hy-AM"/>
        </w:rPr>
        <w:t>● Եզրակացության տրամադրում՝ հետևյալ բովանդակությամբ.</w:t>
      </w:r>
    </w:p>
    <w:p w14:paraId="378C9266" w14:textId="77777777" w:rsidR="00B01B26" w:rsidRPr="00B01B26" w:rsidRDefault="00B01B26" w:rsidP="00B01B26">
      <w:pPr>
        <w:pStyle w:val="ListParagraph1"/>
        <w:ind w:left="0" w:firstLine="708"/>
        <w:jc w:val="both"/>
        <w:rPr>
          <w:rFonts w:ascii="GHEA Grapalat" w:eastAsiaTheme="minorHAnsi" w:hAnsi="GHEA Grapalat" w:cstheme="minorBidi"/>
          <w:sz w:val="20"/>
          <w:szCs w:val="20"/>
          <w:lang w:val="hy-AM"/>
        </w:rPr>
      </w:pPr>
      <w:r w:rsidRPr="00B01B26">
        <w:rPr>
          <w:rFonts w:ascii="GHEA Grapalat" w:eastAsiaTheme="minorHAnsi" w:hAnsi="GHEA Grapalat" w:cstheme="minorBidi"/>
          <w:sz w:val="20"/>
          <w:szCs w:val="20"/>
          <w:lang w:val="hy-AM"/>
        </w:rPr>
        <w:t>1. «Երաշխավորվում է նախագծային փաստաթղթերի համապատասխանությունը Հայաստանի Հանրապետության oրենսդրության և նորմատիվատեխնիկական փաստաթղթերի պարտադիր պահանջներին» (փորձագիտական դրական եզրակացություն), կամ</w:t>
      </w:r>
    </w:p>
    <w:p w14:paraId="26D93331" w14:textId="77777777" w:rsidR="00B01B26" w:rsidRPr="00B01B26" w:rsidRDefault="00B01B26" w:rsidP="00B01B26">
      <w:pPr>
        <w:pStyle w:val="ListParagraph1"/>
        <w:ind w:left="0" w:firstLine="708"/>
        <w:jc w:val="both"/>
        <w:rPr>
          <w:rFonts w:ascii="GHEA Grapalat" w:eastAsiaTheme="minorHAnsi" w:hAnsi="GHEA Grapalat" w:cstheme="minorBidi"/>
          <w:sz w:val="20"/>
          <w:szCs w:val="20"/>
          <w:lang w:val="hy-AM"/>
        </w:rPr>
      </w:pPr>
      <w:r w:rsidRPr="00B01B26">
        <w:rPr>
          <w:rFonts w:ascii="GHEA Grapalat" w:eastAsiaTheme="minorHAnsi" w:hAnsi="GHEA Grapalat" w:cstheme="minorBidi"/>
          <w:sz w:val="20"/>
          <w:szCs w:val="20"/>
          <w:lang w:val="hy-AM"/>
        </w:rPr>
        <w:t>2. «Նախագիծը վերադարձվում է լրամշակման», կամ</w:t>
      </w:r>
    </w:p>
    <w:p w14:paraId="758D93FF" w14:textId="77777777" w:rsidR="00B01B26" w:rsidRPr="00B01B26" w:rsidRDefault="00B01B26" w:rsidP="00B01B26">
      <w:pPr>
        <w:pStyle w:val="ListParagraph1"/>
        <w:ind w:left="0" w:firstLine="708"/>
        <w:jc w:val="both"/>
        <w:rPr>
          <w:rFonts w:ascii="GHEA Grapalat" w:eastAsiaTheme="minorHAnsi" w:hAnsi="GHEA Grapalat" w:cstheme="minorBidi"/>
          <w:sz w:val="20"/>
          <w:szCs w:val="20"/>
          <w:lang w:val="hy-AM"/>
        </w:rPr>
      </w:pPr>
      <w:r w:rsidRPr="00B01B26">
        <w:rPr>
          <w:rFonts w:ascii="GHEA Grapalat" w:eastAsiaTheme="minorHAnsi" w:hAnsi="GHEA Grapalat" w:cstheme="minorBidi"/>
          <w:sz w:val="20"/>
          <w:szCs w:val="20"/>
          <w:lang w:val="hy-AM"/>
        </w:rPr>
        <w:t>3. «Նախագծային փաստաթղթերը չեն համապատասխանում Հայաստանի Հանրապետության oրենսդրության և նորմատիվատեխնիկական փաստաթղթերի պահանջներին»:</w:t>
      </w:r>
    </w:p>
    <w:p w14:paraId="53739C7D" w14:textId="77777777" w:rsidR="00B01B26" w:rsidRPr="00B01B26" w:rsidRDefault="00B01B26" w:rsidP="00B01B26">
      <w:pPr>
        <w:pStyle w:val="ListParagraph1"/>
        <w:ind w:left="0" w:firstLine="708"/>
        <w:jc w:val="both"/>
        <w:rPr>
          <w:rFonts w:ascii="GHEA Grapalat" w:hAnsi="GHEA Grapalat"/>
          <w:color w:val="000000"/>
          <w:sz w:val="20"/>
          <w:szCs w:val="20"/>
          <w:lang w:val="hy-AM"/>
        </w:rPr>
      </w:pPr>
      <w:r w:rsidRPr="00B01B26">
        <w:rPr>
          <w:rFonts w:ascii="GHEA Grapalat" w:hAnsi="GHEA Grapalat"/>
          <w:b/>
          <w:color w:val="000000"/>
          <w:sz w:val="20"/>
          <w:szCs w:val="20"/>
          <w:lang w:val="hy-AM"/>
        </w:rPr>
        <w:t>Փ</w:t>
      </w:r>
      <w:r w:rsidRPr="00B01B26">
        <w:rPr>
          <w:rFonts w:ascii="GHEA Grapalat" w:eastAsiaTheme="minorHAnsi" w:hAnsi="GHEA Grapalat" w:cstheme="minorBidi"/>
          <w:b/>
          <w:sz w:val="20"/>
          <w:szCs w:val="20"/>
          <w:lang w:val="hy-AM"/>
        </w:rPr>
        <w:t>որձաքննությունն իրականացնել համաձայն</w:t>
      </w:r>
      <w:r w:rsidRPr="00B01B26">
        <w:rPr>
          <w:rFonts w:ascii="GHEA Grapalat" w:hAnsi="GHEA Grapalat"/>
          <w:color w:val="000000"/>
          <w:sz w:val="20"/>
          <w:szCs w:val="20"/>
          <w:lang w:val="hy-AM"/>
        </w:rPr>
        <w:t>՝</w:t>
      </w:r>
    </w:p>
    <w:p w14:paraId="1547552F" w14:textId="77777777" w:rsidR="00B01B26" w:rsidRPr="00B01B26" w:rsidRDefault="00B01B26" w:rsidP="00B01B26">
      <w:pPr>
        <w:pStyle w:val="ListParagraph1"/>
        <w:ind w:left="0" w:firstLine="708"/>
        <w:jc w:val="both"/>
        <w:rPr>
          <w:rFonts w:ascii="GHEA Grapalat" w:eastAsiaTheme="minorHAnsi" w:hAnsi="GHEA Grapalat" w:cstheme="minorBidi"/>
          <w:sz w:val="20"/>
          <w:szCs w:val="20"/>
          <w:lang w:val="hy-AM"/>
        </w:rPr>
      </w:pPr>
      <w:r w:rsidRPr="00B01B26">
        <w:rPr>
          <w:rFonts w:ascii="GHEA Grapalat" w:hAnsi="GHEA Grapalat"/>
          <w:color w:val="000000"/>
          <w:sz w:val="20"/>
          <w:szCs w:val="20"/>
          <w:lang w:val="hy-AM"/>
        </w:rPr>
        <w:t xml:space="preserve">● </w:t>
      </w:r>
      <w:r w:rsidRPr="00B01B26">
        <w:rPr>
          <w:rFonts w:ascii="GHEA Grapalat" w:eastAsiaTheme="minorHAnsi" w:hAnsi="GHEA Grapalat" w:cstheme="minorBidi"/>
          <w:sz w:val="20"/>
          <w:szCs w:val="20"/>
          <w:lang w:val="hy-AM"/>
        </w:rPr>
        <w:t>ՀՀ քաղաքաշինության մասին օրենքի.</w:t>
      </w:r>
    </w:p>
    <w:p w14:paraId="6C9BA385" w14:textId="77777777" w:rsidR="00B01B26" w:rsidRPr="00B01B26" w:rsidRDefault="00B01B26" w:rsidP="00B01B26">
      <w:pPr>
        <w:pStyle w:val="ListParagraph1"/>
        <w:ind w:left="0" w:firstLine="708"/>
        <w:jc w:val="both"/>
        <w:rPr>
          <w:rFonts w:ascii="GHEA Grapalat" w:eastAsiaTheme="minorHAnsi" w:hAnsi="GHEA Grapalat" w:cstheme="minorBidi"/>
          <w:sz w:val="20"/>
          <w:szCs w:val="20"/>
          <w:lang w:val="hy-AM"/>
        </w:rPr>
      </w:pPr>
      <w:r w:rsidRPr="00B01B26">
        <w:rPr>
          <w:rFonts w:ascii="GHEA Grapalat" w:eastAsiaTheme="minorHAnsi" w:hAnsi="GHEA Grapalat" w:cstheme="minorBidi"/>
          <w:sz w:val="20"/>
          <w:szCs w:val="20"/>
          <w:lang w:val="hy-AM"/>
        </w:rPr>
        <w:t>● ՀՀ գնումների մասին օրենքի.</w:t>
      </w:r>
    </w:p>
    <w:p w14:paraId="29DD0F0B" w14:textId="77777777" w:rsidR="00B01B26" w:rsidRPr="00B01B26" w:rsidRDefault="00B01B26" w:rsidP="00B01B26">
      <w:pPr>
        <w:pStyle w:val="ListParagraph1"/>
        <w:ind w:left="0" w:firstLine="708"/>
        <w:jc w:val="both"/>
        <w:rPr>
          <w:rFonts w:ascii="GHEA Grapalat" w:eastAsiaTheme="minorHAnsi" w:hAnsi="GHEA Grapalat" w:cstheme="minorBidi"/>
          <w:sz w:val="20"/>
          <w:szCs w:val="20"/>
          <w:lang w:val="hy-AM"/>
        </w:rPr>
      </w:pPr>
      <w:r w:rsidRPr="00B01B26">
        <w:rPr>
          <w:rFonts w:ascii="GHEA Grapalat" w:eastAsiaTheme="minorHAnsi" w:hAnsi="GHEA Grapalat" w:cstheme="minorBidi"/>
          <w:sz w:val="20"/>
          <w:szCs w:val="20"/>
          <w:lang w:val="hy-AM"/>
        </w:rPr>
        <w:t>● ՀՀՇՆ IV-11.05.02-99 շինարարական նորմերի.</w:t>
      </w:r>
    </w:p>
    <w:p w14:paraId="2096D7DD" w14:textId="77777777" w:rsidR="00B01B26" w:rsidRPr="00B01B26" w:rsidRDefault="00B01B26" w:rsidP="00B01B26">
      <w:pPr>
        <w:pStyle w:val="ListParagraph1"/>
        <w:ind w:left="0" w:firstLine="708"/>
        <w:jc w:val="both"/>
        <w:rPr>
          <w:rFonts w:ascii="GHEA Grapalat" w:eastAsiaTheme="minorHAnsi" w:hAnsi="GHEA Grapalat" w:cstheme="minorBidi"/>
          <w:sz w:val="20"/>
          <w:szCs w:val="20"/>
          <w:lang w:val="hy-AM"/>
        </w:rPr>
      </w:pPr>
      <w:r w:rsidRPr="00B01B26">
        <w:rPr>
          <w:rFonts w:ascii="GHEA Grapalat" w:eastAsiaTheme="minorHAnsi" w:hAnsi="GHEA Grapalat" w:cstheme="minorBidi"/>
          <w:sz w:val="20"/>
          <w:szCs w:val="20"/>
          <w:lang w:val="hy-AM"/>
        </w:rPr>
        <w:t>● ՀՀ կառավարության 2010 թվականի մայիսի 6-ի N 711-Ն որոշմամբ հաստատված քաղաքաշինական փաստաթղթերի փորձաքննության իրականացման կարգի.</w:t>
      </w:r>
    </w:p>
    <w:p w14:paraId="55E3FBF8" w14:textId="77777777" w:rsidR="00B01B26" w:rsidRPr="00B01B26" w:rsidRDefault="00B01B26" w:rsidP="00B01B26">
      <w:pPr>
        <w:pStyle w:val="ListParagraph1"/>
        <w:ind w:left="0" w:firstLine="708"/>
        <w:jc w:val="both"/>
        <w:rPr>
          <w:rFonts w:ascii="GHEA Grapalat" w:eastAsiaTheme="minorHAnsi" w:hAnsi="GHEA Grapalat" w:cstheme="minorBidi"/>
          <w:sz w:val="20"/>
          <w:szCs w:val="20"/>
          <w:lang w:val="hy-AM"/>
        </w:rPr>
      </w:pPr>
      <w:r w:rsidRPr="00B01B26">
        <w:rPr>
          <w:rFonts w:ascii="GHEA Grapalat" w:eastAsiaTheme="minorHAnsi" w:hAnsi="GHEA Grapalat" w:cstheme="minorBidi"/>
          <w:sz w:val="20"/>
          <w:szCs w:val="20"/>
          <w:lang w:val="hy-AM"/>
        </w:rPr>
        <w:t>● ՄՄ ՏԿ 014-2011 մաքսային միության տեխնիկական կանոնակարգի.</w:t>
      </w:r>
    </w:p>
    <w:p w14:paraId="26464C43" w14:textId="77777777" w:rsidR="00B01B26" w:rsidRPr="00B01B26" w:rsidRDefault="00B01B26" w:rsidP="00B01B26">
      <w:pPr>
        <w:pStyle w:val="ListParagraph1"/>
        <w:ind w:left="0" w:firstLine="708"/>
        <w:jc w:val="both"/>
        <w:rPr>
          <w:rFonts w:ascii="GHEA Grapalat" w:eastAsiaTheme="minorHAnsi" w:hAnsi="GHEA Grapalat" w:cstheme="minorBidi"/>
          <w:sz w:val="20"/>
          <w:szCs w:val="20"/>
          <w:lang w:val="hy-AM"/>
        </w:rPr>
      </w:pPr>
      <w:r w:rsidRPr="00B01B26">
        <w:rPr>
          <w:rFonts w:ascii="GHEA Grapalat" w:eastAsiaTheme="minorHAnsi" w:hAnsi="GHEA Grapalat" w:cstheme="minorBidi"/>
          <w:sz w:val="20"/>
          <w:szCs w:val="20"/>
          <w:lang w:val="hy-AM"/>
        </w:rPr>
        <w:t>● ՀՀ կառավարության թիվ N 596-Ն 19 մարտի 2015թ. որոշմամբ հաստատված ՀՀ-ում կառուցապատման նպատակով թույլտվությունների և այլ փաստաթղթերի տրամադրման, ՀՀ-ում քաղաքաշինական փաստաթղթերի փորձաքննության իրականացման, քաղաքաշինական էլեկտրոնային թույլտվությունների տրամադրման կարգերի.</w:t>
      </w:r>
    </w:p>
    <w:p w14:paraId="71E860C8" w14:textId="77777777" w:rsidR="00B01B26" w:rsidRPr="00B01B26" w:rsidRDefault="00B01B26" w:rsidP="00B01B26">
      <w:pPr>
        <w:pStyle w:val="ListParagraph1"/>
        <w:ind w:left="0" w:firstLine="708"/>
        <w:jc w:val="both"/>
        <w:rPr>
          <w:rFonts w:ascii="GHEA Grapalat" w:eastAsiaTheme="minorHAnsi" w:hAnsi="GHEA Grapalat" w:cstheme="minorBidi"/>
          <w:sz w:val="20"/>
          <w:szCs w:val="20"/>
          <w:lang w:val="hy-AM"/>
        </w:rPr>
      </w:pPr>
      <w:r w:rsidRPr="00B01B26">
        <w:rPr>
          <w:rFonts w:ascii="GHEA Grapalat" w:eastAsiaTheme="minorHAnsi" w:hAnsi="GHEA Grapalat" w:cstheme="minorBidi"/>
          <w:sz w:val="20"/>
          <w:szCs w:val="20"/>
          <w:lang w:val="hy-AM"/>
        </w:rPr>
        <w:lastRenderedPageBreak/>
        <w:t>● ՀՀ կառավարության թիվ N 526-Ն 04 մայիսի  2017թ. որոշմամամբ հաստատված գնումների գործընթացի կազմակերպման կարգի:</w:t>
      </w:r>
    </w:p>
    <w:p w14:paraId="7AD5CC91" w14:textId="77777777" w:rsidR="00B01B26" w:rsidRPr="00B01B26" w:rsidRDefault="00B01B26" w:rsidP="00B01B26">
      <w:pPr>
        <w:pStyle w:val="ListParagraph1"/>
        <w:ind w:left="0" w:firstLine="708"/>
        <w:jc w:val="both"/>
        <w:rPr>
          <w:rFonts w:ascii="GHEA Grapalat" w:eastAsiaTheme="minorHAnsi" w:hAnsi="GHEA Grapalat" w:cstheme="minorBidi"/>
          <w:b/>
          <w:sz w:val="20"/>
          <w:szCs w:val="20"/>
          <w:lang w:val="hy-AM"/>
        </w:rPr>
      </w:pPr>
      <w:r w:rsidRPr="00B01B26">
        <w:rPr>
          <w:rFonts w:ascii="GHEA Grapalat" w:eastAsiaTheme="minorHAnsi" w:hAnsi="GHEA Grapalat" w:cstheme="minorBidi"/>
          <w:b/>
          <w:sz w:val="20"/>
          <w:szCs w:val="20"/>
          <w:lang w:val="hy-AM"/>
        </w:rPr>
        <w:t>Փորձաքննության համար անհրաժեշտ լիցենզիայի և լիցենզիային կից ներդիրների առկայություն.</w:t>
      </w:r>
    </w:p>
    <w:p w14:paraId="7715D6E0" w14:textId="77777777" w:rsidR="00B01B26" w:rsidRPr="00B01B26" w:rsidRDefault="00B01B26" w:rsidP="00B01B26">
      <w:pPr>
        <w:pStyle w:val="ListParagraph1"/>
        <w:ind w:left="0" w:firstLine="708"/>
        <w:jc w:val="both"/>
        <w:rPr>
          <w:rFonts w:ascii="GHEA Grapalat" w:eastAsiaTheme="minorHAnsi" w:hAnsi="GHEA Grapalat" w:cstheme="minorBidi"/>
          <w:sz w:val="20"/>
          <w:szCs w:val="20"/>
          <w:lang w:val="hy-AM"/>
        </w:rPr>
      </w:pPr>
      <w:r w:rsidRPr="00B01B26">
        <w:rPr>
          <w:rFonts w:ascii="GHEA Grapalat" w:eastAsiaTheme="minorHAnsi" w:hAnsi="GHEA Grapalat" w:cstheme="minorBidi"/>
          <w:sz w:val="20"/>
          <w:szCs w:val="20"/>
          <w:lang w:val="hy-AM"/>
        </w:rPr>
        <w:t>2.1 Լիցենզիա՝ համաձայն «Լիցենզավորման մասին» ՀՀ օրենքի.</w:t>
      </w:r>
    </w:p>
    <w:p w14:paraId="1BE1477D" w14:textId="77777777" w:rsidR="00B01B26" w:rsidRPr="00B01B26" w:rsidRDefault="00B01B26" w:rsidP="00B01B26">
      <w:pPr>
        <w:pStyle w:val="ListParagraph1"/>
        <w:ind w:left="0" w:firstLine="708"/>
        <w:jc w:val="both"/>
        <w:rPr>
          <w:rFonts w:ascii="GHEA Grapalat" w:eastAsiaTheme="minorHAnsi" w:hAnsi="GHEA Grapalat" w:cstheme="minorBidi"/>
          <w:sz w:val="20"/>
          <w:szCs w:val="20"/>
          <w:lang w:val="hy-AM"/>
        </w:rPr>
      </w:pPr>
      <w:r w:rsidRPr="00B01B26">
        <w:rPr>
          <w:rFonts w:ascii="GHEA Grapalat" w:eastAsiaTheme="minorHAnsi" w:hAnsi="GHEA Grapalat" w:cstheme="minorBidi"/>
          <w:sz w:val="20"/>
          <w:szCs w:val="20"/>
          <w:lang w:val="hy-AM"/>
        </w:rPr>
        <w:t>2.2 Լիցենզիային կից ներդիրներ՝ համաձայն ՀՀ կառավարության 2018 թվականի դեկտեմբերի 27-ի թիվ 1533-Ն որոշման.</w:t>
      </w:r>
    </w:p>
    <w:p w14:paraId="2C80407B" w14:textId="77777777" w:rsidR="00B01B26" w:rsidRPr="00B01B26" w:rsidRDefault="00B01B26" w:rsidP="00B01B26">
      <w:pPr>
        <w:pStyle w:val="ListParagraph1"/>
        <w:ind w:left="0" w:firstLine="708"/>
        <w:jc w:val="both"/>
        <w:rPr>
          <w:rFonts w:ascii="GHEA Grapalat" w:eastAsiaTheme="minorHAnsi" w:hAnsi="GHEA Grapalat" w:cstheme="minorBidi"/>
          <w:sz w:val="20"/>
          <w:szCs w:val="20"/>
          <w:lang w:val="hy-AM"/>
        </w:rPr>
      </w:pPr>
      <w:r w:rsidRPr="00B01B26">
        <w:rPr>
          <w:rFonts w:ascii="GHEA Grapalat" w:eastAsiaTheme="minorHAnsi" w:hAnsi="GHEA Grapalat" w:cstheme="minorBidi"/>
          <w:sz w:val="20"/>
          <w:szCs w:val="20"/>
          <w:lang w:val="hy-AM"/>
        </w:rPr>
        <w:t>● քաղաքաշինական փաստաթղթերի ինժեներական բաժինների մշակման (բացառությամբ կոնստրուկտորական մասի, ինչպես նաև շինարարության թույլտվություն չպահանջող աշխատանքների)՝</w:t>
      </w:r>
    </w:p>
    <w:p w14:paraId="4F367FC1" w14:textId="77777777" w:rsidR="00B01B26" w:rsidRPr="00B01B26" w:rsidRDefault="00B01B26" w:rsidP="00B01B26">
      <w:pPr>
        <w:pStyle w:val="ListParagraph1"/>
        <w:ind w:left="0" w:firstLine="708"/>
        <w:jc w:val="both"/>
        <w:rPr>
          <w:rFonts w:ascii="GHEA Grapalat" w:eastAsiaTheme="minorHAnsi" w:hAnsi="GHEA Grapalat" w:cstheme="minorBidi"/>
          <w:sz w:val="20"/>
          <w:szCs w:val="20"/>
          <w:lang w:val="hy-AM"/>
        </w:rPr>
      </w:pPr>
      <w:r w:rsidRPr="00B01B26">
        <w:rPr>
          <w:rFonts w:ascii="GHEA Grapalat" w:eastAsiaTheme="minorHAnsi" w:hAnsi="GHEA Grapalat" w:cstheme="minorBidi"/>
          <w:sz w:val="20"/>
          <w:szCs w:val="20"/>
          <w:lang w:val="hy-AM"/>
        </w:rPr>
        <w:t>ա) բնակելի, հասարակական, արտադրական շենքերի ու շինությունների նախագծային փաստաթղթերի՝ էլեկտրամատակարարման, էլեկտրալուսավորման ներքին և արտաքին ցանցեր.</w:t>
      </w:r>
    </w:p>
    <w:p w14:paraId="78CFFD7B" w14:textId="77777777" w:rsidR="00B01B26" w:rsidRPr="00B01B26" w:rsidRDefault="00B01B26" w:rsidP="00B01B26">
      <w:pPr>
        <w:pStyle w:val="ListParagraph1"/>
        <w:ind w:left="0" w:firstLine="708"/>
        <w:jc w:val="both"/>
        <w:rPr>
          <w:rFonts w:ascii="GHEA Grapalat" w:eastAsiaTheme="minorHAnsi" w:hAnsi="GHEA Grapalat" w:cstheme="minorBidi"/>
          <w:sz w:val="20"/>
          <w:szCs w:val="20"/>
          <w:lang w:val="hy-AM"/>
        </w:rPr>
      </w:pPr>
      <w:r w:rsidRPr="00B01B26">
        <w:rPr>
          <w:rFonts w:ascii="GHEA Grapalat" w:eastAsiaTheme="minorHAnsi" w:hAnsi="GHEA Grapalat" w:cstheme="minorBidi"/>
          <w:sz w:val="20"/>
          <w:szCs w:val="20"/>
          <w:lang w:val="hy-AM"/>
        </w:rPr>
        <w:t>բ) բնակելի, հասարակական, արտադրական շենքերի ու շինությունների նախագծային փաստաթղթերի՝ ջրամատակարարման և ջրահեռացման ներքին և արտաքին ցանցեր.</w:t>
      </w:r>
    </w:p>
    <w:p w14:paraId="5E3C46E0" w14:textId="77777777" w:rsidR="00B01B26" w:rsidRPr="00B01B26" w:rsidRDefault="00B01B26" w:rsidP="00B01B26">
      <w:pPr>
        <w:pStyle w:val="ListParagraph1"/>
        <w:ind w:left="0" w:firstLine="708"/>
        <w:jc w:val="both"/>
        <w:rPr>
          <w:rFonts w:ascii="GHEA Grapalat" w:eastAsiaTheme="minorHAnsi" w:hAnsi="GHEA Grapalat" w:cstheme="minorBidi"/>
          <w:sz w:val="20"/>
          <w:szCs w:val="20"/>
          <w:lang w:val="hy-AM"/>
        </w:rPr>
      </w:pPr>
      <w:r w:rsidRPr="00B01B26">
        <w:rPr>
          <w:rFonts w:ascii="GHEA Grapalat" w:eastAsiaTheme="minorHAnsi" w:hAnsi="GHEA Grapalat" w:cstheme="minorBidi"/>
          <w:sz w:val="20"/>
          <w:szCs w:val="20"/>
          <w:lang w:val="hy-AM"/>
        </w:rPr>
        <w:t>գ) բնակելի, հասարակական, արտադրական շենքերի ու շինությունների նախագծային փաստաթղթերի՝ օդափոխության, ջեռուցման և օդի լավորակման համակարգեր.</w:t>
      </w:r>
    </w:p>
    <w:p w14:paraId="4977EE7E" w14:textId="77777777" w:rsidR="00B01B26" w:rsidRPr="00B01B26" w:rsidRDefault="00B01B26" w:rsidP="00B01B26">
      <w:pPr>
        <w:pStyle w:val="ListParagraph1"/>
        <w:ind w:left="0" w:firstLine="708"/>
        <w:jc w:val="both"/>
        <w:rPr>
          <w:rFonts w:ascii="GHEA Grapalat" w:eastAsiaTheme="minorHAnsi" w:hAnsi="GHEA Grapalat" w:cstheme="minorBidi"/>
          <w:sz w:val="20"/>
          <w:szCs w:val="20"/>
          <w:lang w:val="hy-AM"/>
        </w:rPr>
      </w:pPr>
      <w:r w:rsidRPr="00B01B26">
        <w:rPr>
          <w:rFonts w:ascii="GHEA Grapalat" w:eastAsiaTheme="minorHAnsi" w:hAnsi="GHEA Grapalat" w:cstheme="minorBidi"/>
          <w:sz w:val="20"/>
          <w:szCs w:val="20"/>
          <w:lang w:val="hy-AM"/>
        </w:rPr>
        <w:t>դ) կապի օբյեկտների նախագծային փաստաթղթերի՝ հեռահաղորդակցության և ազդանշանային համակարգեր.</w:t>
      </w:r>
    </w:p>
    <w:p w14:paraId="19053FED" w14:textId="77777777" w:rsidR="00B01B26" w:rsidRPr="00B01B26" w:rsidRDefault="00B01B26" w:rsidP="00B01B26">
      <w:pPr>
        <w:pStyle w:val="ListParagraph1"/>
        <w:ind w:left="0" w:firstLine="708"/>
        <w:jc w:val="both"/>
        <w:rPr>
          <w:rFonts w:ascii="GHEA Grapalat" w:eastAsiaTheme="minorHAnsi" w:hAnsi="GHEA Grapalat" w:cstheme="minorBidi"/>
          <w:sz w:val="20"/>
          <w:szCs w:val="20"/>
          <w:lang w:val="hy-AM"/>
        </w:rPr>
      </w:pPr>
      <w:r w:rsidRPr="00B01B26">
        <w:rPr>
          <w:rFonts w:ascii="GHEA Grapalat" w:eastAsiaTheme="minorHAnsi" w:hAnsi="GHEA Grapalat" w:cstheme="minorBidi"/>
          <w:sz w:val="20"/>
          <w:szCs w:val="20"/>
          <w:lang w:val="hy-AM"/>
        </w:rPr>
        <w:t>ե) ճարտարապետաշինարարական փաստաթղթերի ճարտարապետական մաս.</w:t>
      </w:r>
    </w:p>
    <w:p w14:paraId="79722D01" w14:textId="77777777" w:rsidR="00B01B26" w:rsidRPr="00B01B26" w:rsidRDefault="00B01B26" w:rsidP="00B01B26">
      <w:pPr>
        <w:pStyle w:val="ListParagraph1"/>
        <w:ind w:left="0" w:firstLine="708"/>
        <w:jc w:val="both"/>
        <w:rPr>
          <w:rFonts w:ascii="GHEA Grapalat" w:eastAsiaTheme="minorHAnsi" w:hAnsi="GHEA Grapalat" w:cstheme="minorBidi"/>
          <w:sz w:val="20"/>
          <w:szCs w:val="20"/>
          <w:lang w:val="hy-AM"/>
        </w:rPr>
      </w:pPr>
      <w:r w:rsidRPr="00B01B26">
        <w:rPr>
          <w:rFonts w:ascii="GHEA Grapalat" w:eastAsiaTheme="minorHAnsi" w:hAnsi="GHEA Grapalat" w:cstheme="minorBidi"/>
          <w:sz w:val="20"/>
          <w:szCs w:val="20"/>
          <w:lang w:val="hy-AM"/>
        </w:rPr>
        <w:t>զ) ճարտարապետաշինարարական փաստաթղթերի կոնստրուկտորական մաս:</w:t>
      </w:r>
    </w:p>
    <w:p w14:paraId="2C356B43" w14:textId="77777777" w:rsidR="00B01B26" w:rsidRPr="00B01B26" w:rsidRDefault="00B01B26" w:rsidP="00B01B26">
      <w:pPr>
        <w:jc w:val="both"/>
        <w:rPr>
          <w:rFonts w:ascii="GHEA Grapalat" w:hAnsi="GHEA Grapalat"/>
          <w:sz w:val="20"/>
          <w:szCs w:val="20"/>
          <w:u w:val="single"/>
          <w:lang w:val="hy-AM"/>
        </w:rPr>
      </w:pPr>
    </w:p>
    <w:p w14:paraId="1860B266" w14:textId="77777777" w:rsidR="00B01B26" w:rsidRPr="00B01B26" w:rsidRDefault="00B01B26" w:rsidP="00B01B26">
      <w:pPr>
        <w:pStyle w:val="aff3"/>
        <w:numPr>
          <w:ilvl w:val="0"/>
          <w:numId w:val="34"/>
        </w:numPr>
        <w:spacing w:after="160" w:line="259" w:lineRule="auto"/>
        <w:contextualSpacing/>
        <w:rPr>
          <w:rFonts w:ascii="GHEA Grapalat" w:hAnsi="GHEA Grapalat"/>
          <w:sz w:val="20"/>
          <w:szCs w:val="20"/>
          <w:u w:val="single"/>
          <w:lang w:val="hy-AM"/>
        </w:rPr>
      </w:pPr>
      <w:r w:rsidRPr="00B01B26">
        <w:rPr>
          <w:rFonts w:ascii="GHEA Grapalat" w:hAnsi="GHEA Grapalat"/>
          <w:sz w:val="20"/>
          <w:szCs w:val="20"/>
          <w:u w:val="single"/>
          <w:lang w:val="hy-AM"/>
        </w:rPr>
        <w:t>Սյունիքի մարզի Կապան քաղաքում ՀՀ ԱՆ ԴԲԳԳԿ ՊՈԱԿ-ի համար երկհարկ դիահերձարանի շենքի հիմնանորոգման նախագծանախահաշվային փաստաթղթերի փորձաքննության անցկացման և եզրակացության տրամադրման ծառայություններ</w:t>
      </w:r>
    </w:p>
    <w:p w14:paraId="50A8AA5A" w14:textId="77777777" w:rsidR="00B01B26" w:rsidRPr="00B01B26" w:rsidRDefault="00B01B26" w:rsidP="00B01B26">
      <w:pPr>
        <w:jc w:val="both"/>
        <w:rPr>
          <w:rFonts w:ascii="GHEA Grapalat" w:hAnsi="GHEA Grapalat"/>
          <w:sz w:val="20"/>
          <w:szCs w:val="20"/>
          <w:lang w:val="hy-AM"/>
        </w:rPr>
      </w:pPr>
      <w:r w:rsidRPr="00B01B26">
        <w:rPr>
          <w:rFonts w:ascii="GHEA Grapalat" w:hAnsi="GHEA Grapalat"/>
          <w:b/>
          <w:sz w:val="20"/>
          <w:szCs w:val="20"/>
          <w:lang w:val="hy-AM"/>
        </w:rPr>
        <w:t>Փորձաքննության տեսակը`</w:t>
      </w:r>
      <w:r w:rsidRPr="00B01B26">
        <w:rPr>
          <w:rFonts w:ascii="GHEA Grapalat" w:hAnsi="GHEA Grapalat"/>
          <w:sz w:val="20"/>
          <w:szCs w:val="20"/>
          <w:lang w:val="hy-AM"/>
        </w:rPr>
        <w:t xml:space="preserve"> պարզ փորձաքննություն:</w:t>
      </w:r>
    </w:p>
    <w:p w14:paraId="719C1A7B" w14:textId="77777777" w:rsidR="00B01B26" w:rsidRPr="00B01B26" w:rsidRDefault="00B01B26" w:rsidP="00B01B26">
      <w:pPr>
        <w:jc w:val="both"/>
        <w:rPr>
          <w:rFonts w:ascii="GHEA Grapalat" w:hAnsi="GHEA Grapalat"/>
          <w:sz w:val="20"/>
          <w:szCs w:val="20"/>
          <w:lang w:val="hy-AM"/>
        </w:rPr>
      </w:pPr>
      <w:r w:rsidRPr="00B01B26">
        <w:rPr>
          <w:rFonts w:ascii="GHEA Grapalat" w:hAnsi="GHEA Grapalat"/>
          <w:b/>
          <w:sz w:val="20"/>
          <w:szCs w:val="20"/>
          <w:lang w:val="hy-AM"/>
        </w:rPr>
        <w:t xml:space="preserve">Փորձաքննության ներկայացվող փաստաթղթերի ցանկ՝ </w:t>
      </w:r>
      <w:r w:rsidRPr="00B01B26">
        <w:rPr>
          <w:rFonts w:ascii="GHEA Grapalat" w:hAnsi="GHEA Grapalat"/>
          <w:sz w:val="20"/>
          <w:szCs w:val="20"/>
          <w:lang w:val="hy-AM"/>
        </w:rPr>
        <w:t xml:space="preserve">Նախագծանախահաշվային փաստաթղթեր, որոնք կազմված են երկու մասից՝ ճարտարապետաշինարարական մաս և նախահաշվային մաս: </w:t>
      </w:r>
    </w:p>
    <w:p w14:paraId="0CB0CE15" w14:textId="77777777" w:rsidR="00B01B26" w:rsidRPr="00B01B26" w:rsidRDefault="00B01B26" w:rsidP="00B01B26">
      <w:pPr>
        <w:pStyle w:val="aff3"/>
        <w:numPr>
          <w:ilvl w:val="0"/>
          <w:numId w:val="35"/>
        </w:numPr>
        <w:spacing w:after="160" w:line="259" w:lineRule="auto"/>
        <w:contextualSpacing/>
        <w:jc w:val="both"/>
        <w:rPr>
          <w:rFonts w:ascii="GHEA Grapalat" w:hAnsi="GHEA Grapalat"/>
          <w:sz w:val="20"/>
          <w:szCs w:val="20"/>
          <w:lang w:val="hy-AM"/>
        </w:rPr>
      </w:pPr>
      <w:r w:rsidRPr="00B01B26">
        <w:rPr>
          <w:rFonts w:ascii="GHEA Grapalat" w:hAnsi="GHEA Grapalat"/>
          <w:sz w:val="20"/>
          <w:szCs w:val="20"/>
          <w:lang w:val="hy-AM"/>
        </w:rPr>
        <w:t xml:space="preserve">Ճարտարապետաշինարարական մասը ներառում է բացատրագրեր, մասնագրեր, հատակագծեր, քանդման և շինարարության կազմակերպման նախագծեր, աշխատանքների կատարման ուղեցույց, աշխատանքների կատարման ժամանակացույց: </w:t>
      </w:r>
    </w:p>
    <w:p w14:paraId="75DEB698" w14:textId="77777777" w:rsidR="00B01B26" w:rsidRPr="00B01B26" w:rsidRDefault="00B01B26" w:rsidP="00B01B26">
      <w:pPr>
        <w:pStyle w:val="aff3"/>
        <w:numPr>
          <w:ilvl w:val="0"/>
          <w:numId w:val="35"/>
        </w:numPr>
        <w:spacing w:after="160" w:line="259" w:lineRule="auto"/>
        <w:contextualSpacing/>
        <w:jc w:val="both"/>
        <w:rPr>
          <w:rFonts w:ascii="GHEA Grapalat" w:hAnsi="GHEA Grapalat"/>
          <w:sz w:val="20"/>
          <w:szCs w:val="20"/>
          <w:lang w:val="hy-AM"/>
        </w:rPr>
      </w:pPr>
      <w:r w:rsidRPr="00B01B26">
        <w:rPr>
          <w:rFonts w:ascii="GHEA Grapalat" w:hAnsi="GHEA Grapalat"/>
          <w:sz w:val="20"/>
          <w:szCs w:val="20"/>
          <w:lang w:val="hy-AM"/>
        </w:rPr>
        <w:t xml:space="preserve">Նախահաշվային մասը ներառում է ծավալաթերթի տեսքով նախահաշիվ: </w:t>
      </w:r>
    </w:p>
    <w:p w14:paraId="7C0FE38B" w14:textId="77777777" w:rsidR="00B01B26" w:rsidRPr="00B01B26" w:rsidRDefault="00B01B26" w:rsidP="00B01B26">
      <w:pPr>
        <w:jc w:val="both"/>
        <w:rPr>
          <w:rFonts w:ascii="GHEA Grapalat" w:hAnsi="GHEA Grapalat"/>
          <w:b/>
          <w:sz w:val="20"/>
          <w:szCs w:val="20"/>
          <w:lang w:val="hy-AM"/>
        </w:rPr>
      </w:pPr>
      <w:r w:rsidRPr="00B01B26">
        <w:rPr>
          <w:rFonts w:ascii="GHEA Grapalat" w:hAnsi="GHEA Grapalat"/>
          <w:b/>
          <w:sz w:val="20"/>
          <w:szCs w:val="20"/>
          <w:lang w:val="hy-AM"/>
        </w:rPr>
        <w:t>Փորձաքննության տեխնիկական առաջադրանք՝</w:t>
      </w:r>
    </w:p>
    <w:p w14:paraId="0899554B" w14:textId="77777777" w:rsidR="00B01B26" w:rsidRPr="00B01B26" w:rsidRDefault="00B01B26" w:rsidP="00B01B26">
      <w:pPr>
        <w:pStyle w:val="ListParagraph1"/>
        <w:ind w:left="0" w:firstLine="708"/>
        <w:jc w:val="both"/>
        <w:rPr>
          <w:rFonts w:ascii="GHEA Grapalat" w:eastAsiaTheme="minorHAnsi" w:hAnsi="GHEA Grapalat" w:cstheme="minorBidi"/>
          <w:sz w:val="20"/>
          <w:szCs w:val="20"/>
          <w:lang w:val="hy-AM"/>
        </w:rPr>
      </w:pPr>
      <w:r w:rsidRPr="00B01B26">
        <w:rPr>
          <w:rFonts w:ascii="GHEA Grapalat" w:eastAsiaTheme="minorHAnsi" w:hAnsi="GHEA Grapalat" w:cstheme="minorBidi"/>
          <w:sz w:val="20"/>
          <w:szCs w:val="20"/>
          <w:lang w:val="hy-AM"/>
        </w:rPr>
        <w:t>● Փորձաքննության միջոցով ճարտարապետաշինարարական փաստաթղթերով սահմանված նախագծային լուծումների ՀՀ օրենսդրությանն ու նորմատիվատեխնիկական փաստաթղթերի և նախագծային առաջադրանքի պահանջներին համապատասխանության ապահովում:</w:t>
      </w:r>
    </w:p>
    <w:p w14:paraId="7D69D338" w14:textId="77777777" w:rsidR="00B01B26" w:rsidRPr="00B01B26" w:rsidRDefault="00B01B26" w:rsidP="00B01B26">
      <w:pPr>
        <w:pStyle w:val="ListParagraph1"/>
        <w:ind w:left="0" w:firstLine="708"/>
        <w:jc w:val="both"/>
        <w:rPr>
          <w:rFonts w:ascii="GHEA Grapalat" w:eastAsiaTheme="minorHAnsi" w:hAnsi="GHEA Grapalat" w:cstheme="minorBidi"/>
          <w:sz w:val="20"/>
          <w:szCs w:val="20"/>
          <w:lang w:val="hy-AM"/>
        </w:rPr>
      </w:pPr>
      <w:r w:rsidRPr="00B01B26">
        <w:rPr>
          <w:rFonts w:ascii="GHEA Grapalat" w:eastAsiaTheme="minorHAnsi" w:hAnsi="GHEA Grapalat" w:cstheme="minorBidi"/>
          <w:sz w:val="20"/>
          <w:szCs w:val="20"/>
          <w:lang w:val="hy-AM"/>
        </w:rPr>
        <w:t>● Փորձաքննության միջոցով Աշխատանքային Նախագծի ներքո մշակված</w:t>
      </w:r>
    </w:p>
    <w:p w14:paraId="5FD8F54A" w14:textId="77777777" w:rsidR="00B01B26" w:rsidRPr="00B01B26" w:rsidRDefault="00B01B26" w:rsidP="00B01B26">
      <w:pPr>
        <w:pStyle w:val="ListParagraph1"/>
        <w:ind w:left="0" w:firstLine="708"/>
        <w:jc w:val="both"/>
        <w:rPr>
          <w:rFonts w:ascii="GHEA Grapalat" w:eastAsiaTheme="minorHAnsi" w:hAnsi="GHEA Grapalat" w:cstheme="minorBidi"/>
          <w:sz w:val="20"/>
          <w:szCs w:val="20"/>
          <w:lang w:val="hy-AM"/>
        </w:rPr>
      </w:pPr>
      <w:r w:rsidRPr="00B01B26">
        <w:rPr>
          <w:rFonts w:ascii="GHEA Grapalat" w:eastAsiaTheme="minorHAnsi" w:hAnsi="GHEA Grapalat" w:cstheme="minorBidi"/>
          <w:sz w:val="20"/>
          <w:szCs w:val="20"/>
          <w:lang w:val="hy-AM"/>
        </w:rPr>
        <w:t>1. գծագրական մասի և մասնագրերի,</w:t>
      </w:r>
    </w:p>
    <w:p w14:paraId="21471218" w14:textId="77777777" w:rsidR="00B01B26" w:rsidRPr="00B01B26" w:rsidRDefault="00B01B26" w:rsidP="00B01B26">
      <w:pPr>
        <w:pStyle w:val="ListParagraph1"/>
        <w:ind w:left="0" w:firstLine="708"/>
        <w:jc w:val="both"/>
        <w:rPr>
          <w:rFonts w:ascii="GHEA Grapalat" w:eastAsiaTheme="minorHAnsi" w:hAnsi="GHEA Grapalat" w:cstheme="minorBidi"/>
          <w:sz w:val="20"/>
          <w:szCs w:val="20"/>
          <w:lang w:val="hy-AM"/>
        </w:rPr>
      </w:pPr>
      <w:r w:rsidRPr="00B01B26">
        <w:rPr>
          <w:rFonts w:ascii="GHEA Grapalat" w:eastAsiaTheme="minorHAnsi" w:hAnsi="GHEA Grapalat" w:cstheme="minorBidi"/>
          <w:sz w:val="20"/>
          <w:szCs w:val="20"/>
          <w:lang w:val="hy-AM"/>
        </w:rPr>
        <w:t>2. նախագծային և նախահաշվային փաստաթղթերով ամրագրված (հաշվարկային) ծավալների միմյանց համապատասխանության ապահովում:</w:t>
      </w:r>
    </w:p>
    <w:p w14:paraId="3E8DE003" w14:textId="77777777" w:rsidR="00B01B26" w:rsidRPr="00B01B26" w:rsidRDefault="00B01B26" w:rsidP="00B01B26">
      <w:pPr>
        <w:pStyle w:val="ListParagraph1"/>
        <w:ind w:left="0" w:firstLine="708"/>
        <w:jc w:val="both"/>
        <w:rPr>
          <w:rFonts w:ascii="GHEA Grapalat" w:eastAsiaTheme="minorHAnsi" w:hAnsi="GHEA Grapalat" w:cstheme="minorBidi"/>
          <w:sz w:val="20"/>
          <w:szCs w:val="20"/>
          <w:lang w:val="hy-AM"/>
        </w:rPr>
      </w:pPr>
      <w:r w:rsidRPr="00B01B26">
        <w:rPr>
          <w:rFonts w:ascii="GHEA Grapalat" w:eastAsiaTheme="minorHAnsi" w:hAnsi="GHEA Grapalat" w:cstheme="minorBidi"/>
          <w:sz w:val="20"/>
          <w:szCs w:val="20"/>
          <w:lang w:val="hy-AM"/>
        </w:rPr>
        <w:t>● Փորձաքննության միջոցով նորմատիվատեխնիկական փաստաթղթերի պահանջների խախտումներով մշակված քաղաքաշինական փաստաթղթերում նախագծային լուծումներին առնչվող շեղումների վերաբերյալ նախագծային կազմակերպության հետ համատեղ փոփոխությունների, լրացումների, այլընտրանքային լուծումների, լուծման առավել սրդյունավետ տարբերակների քննարկում՝ փորձաքննվող փաստաթղթերի պարտադիր լրամշակման պահանջով:</w:t>
      </w:r>
    </w:p>
    <w:p w14:paraId="63D79CE4" w14:textId="77777777" w:rsidR="00B01B26" w:rsidRPr="00B01B26" w:rsidRDefault="00B01B26" w:rsidP="00B01B26">
      <w:pPr>
        <w:pStyle w:val="ListParagraph1"/>
        <w:ind w:left="0" w:firstLine="708"/>
        <w:jc w:val="both"/>
        <w:rPr>
          <w:rFonts w:ascii="GHEA Grapalat" w:eastAsiaTheme="minorHAnsi" w:hAnsi="GHEA Grapalat" w:cstheme="minorBidi"/>
          <w:sz w:val="20"/>
          <w:szCs w:val="20"/>
          <w:lang w:val="hy-AM"/>
        </w:rPr>
      </w:pPr>
      <w:r w:rsidRPr="00B01B26">
        <w:rPr>
          <w:rFonts w:ascii="GHEA Grapalat" w:eastAsiaTheme="minorHAnsi" w:hAnsi="GHEA Grapalat" w:cstheme="minorBidi"/>
          <w:sz w:val="20"/>
          <w:szCs w:val="20"/>
          <w:lang w:val="hy-AM"/>
        </w:rPr>
        <w:t>● Պատվիրատուի տեխնիկական բնութագրով նախատեսված պահանջների համաձայն նախագծանախահաշվային փաստաթղթերի փաթեթի փորձաքննության ապահովում:</w:t>
      </w:r>
    </w:p>
    <w:p w14:paraId="61AAD3CF" w14:textId="77777777" w:rsidR="00B01B26" w:rsidRPr="00B01B26" w:rsidRDefault="00B01B26" w:rsidP="00B01B26">
      <w:pPr>
        <w:pStyle w:val="ListParagraph1"/>
        <w:ind w:left="0" w:firstLine="708"/>
        <w:jc w:val="both"/>
        <w:rPr>
          <w:rFonts w:ascii="GHEA Grapalat" w:eastAsiaTheme="minorHAnsi" w:hAnsi="GHEA Grapalat" w:cstheme="minorBidi"/>
          <w:sz w:val="20"/>
          <w:szCs w:val="20"/>
          <w:lang w:val="hy-AM"/>
        </w:rPr>
      </w:pPr>
      <w:r w:rsidRPr="00B01B26">
        <w:rPr>
          <w:rFonts w:ascii="GHEA Grapalat" w:eastAsiaTheme="minorHAnsi" w:hAnsi="GHEA Grapalat" w:cstheme="minorBidi"/>
          <w:sz w:val="20"/>
          <w:szCs w:val="20"/>
          <w:lang w:val="hy-AM"/>
        </w:rPr>
        <w:t>● Նախագծողի կողմից օրենքի կամ այլ իրավական ակտերի պահանջների ու պայմանների կոպիտ և (կամ) պարբերաբար խախտումների կատարման դեպքում համապատասխան առաջարկությամբ միջնորդագրի ուղղում Պատվիրատուին:</w:t>
      </w:r>
    </w:p>
    <w:p w14:paraId="718C8523" w14:textId="77777777" w:rsidR="00B01B26" w:rsidRPr="00B01B26" w:rsidRDefault="00B01B26" w:rsidP="00B01B26">
      <w:pPr>
        <w:pStyle w:val="ListParagraph1"/>
        <w:ind w:left="0" w:firstLine="708"/>
        <w:jc w:val="both"/>
        <w:rPr>
          <w:rFonts w:ascii="GHEA Grapalat" w:eastAsiaTheme="minorHAnsi" w:hAnsi="GHEA Grapalat" w:cstheme="minorBidi"/>
          <w:sz w:val="20"/>
          <w:szCs w:val="20"/>
          <w:lang w:val="hy-AM"/>
        </w:rPr>
      </w:pPr>
      <w:r w:rsidRPr="00B01B26">
        <w:rPr>
          <w:rFonts w:ascii="GHEA Grapalat" w:eastAsiaTheme="minorHAnsi" w:hAnsi="GHEA Grapalat" w:cstheme="minorBidi"/>
          <w:sz w:val="20"/>
          <w:szCs w:val="20"/>
          <w:lang w:val="hy-AM"/>
        </w:rPr>
        <w:t>● Եզրակացության տրամադրում՝ հետևյալ բովանդակությամբ.</w:t>
      </w:r>
    </w:p>
    <w:p w14:paraId="36DC80DC" w14:textId="77777777" w:rsidR="00B01B26" w:rsidRPr="00B01B26" w:rsidRDefault="00B01B26" w:rsidP="00B01B26">
      <w:pPr>
        <w:pStyle w:val="ListParagraph1"/>
        <w:ind w:left="0" w:firstLine="708"/>
        <w:jc w:val="both"/>
        <w:rPr>
          <w:rFonts w:ascii="GHEA Grapalat" w:eastAsiaTheme="minorHAnsi" w:hAnsi="GHEA Grapalat" w:cstheme="minorBidi"/>
          <w:sz w:val="20"/>
          <w:szCs w:val="20"/>
          <w:lang w:val="hy-AM"/>
        </w:rPr>
      </w:pPr>
      <w:r w:rsidRPr="00B01B26">
        <w:rPr>
          <w:rFonts w:ascii="GHEA Grapalat" w:eastAsiaTheme="minorHAnsi" w:hAnsi="GHEA Grapalat" w:cstheme="minorBidi"/>
          <w:sz w:val="20"/>
          <w:szCs w:val="20"/>
          <w:lang w:val="hy-AM"/>
        </w:rPr>
        <w:t>1. «Երաշխավորվում է նախագծային փաստաթղթերի համապատասխանությունը Հայաստանի Հանրապետության oրենսդրության և նորմատիվատեխնիկական փաստաթղթերի պարտադիր պահանջներին» (փորձագիտական դրական եզրակացություն), կամ</w:t>
      </w:r>
    </w:p>
    <w:p w14:paraId="44483630" w14:textId="77777777" w:rsidR="00B01B26" w:rsidRPr="00B01B26" w:rsidRDefault="00B01B26" w:rsidP="00B01B26">
      <w:pPr>
        <w:pStyle w:val="ListParagraph1"/>
        <w:ind w:left="0" w:firstLine="708"/>
        <w:jc w:val="both"/>
        <w:rPr>
          <w:rFonts w:ascii="GHEA Grapalat" w:eastAsiaTheme="minorHAnsi" w:hAnsi="GHEA Grapalat" w:cstheme="minorBidi"/>
          <w:sz w:val="20"/>
          <w:szCs w:val="20"/>
          <w:lang w:val="hy-AM"/>
        </w:rPr>
      </w:pPr>
      <w:r w:rsidRPr="00B01B26">
        <w:rPr>
          <w:rFonts w:ascii="GHEA Grapalat" w:eastAsiaTheme="minorHAnsi" w:hAnsi="GHEA Grapalat" w:cstheme="minorBidi"/>
          <w:sz w:val="20"/>
          <w:szCs w:val="20"/>
          <w:lang w:val="hy-AM"/>
        </w:rPr>
        <w:t>2. «Նախագիծը վերադարձվում է լրամշակման», կամ</w:t>
      </w:r>
    </w:p>
    <w:p w14:paraId="2153A71B" w14:textId="77777777" w:rsidR="00B01B26" w:rsidRPr="00B01B26" w:rsidRDefault="00B01B26" w:rsidP="00B01B26">
      <w:pPr>
        <w:pStyle w:val="ListParagraph1"/>
        <w:ind w:left="0" w:firstLine="708"/>
        <w:jc w:val="both"/>
        <w:rPr>
          <w:rFonts w:ascii="GHEA Grapalat" w:eastAsiaTheme="minorHAnsi" w:hAnsi="GHEA Grapalat" w:cstheme="minorBidi"/>
          <w:sz w:val="20"/>
          <w:szCs w:val="20"/>
          <w:lang w:val="hy-AM"/>
        </w:rPr>
      </w:pPr>
      <w:r w:rsidRPr="00B01B26">
        <w:rPr>
          <w:rFonts w:ascii="GHEA Grapalat" w:eastAsiaTheme="minorHAnsi" w:hAnsi="GHEA Grapalat" w:cstheme="minorBidi"/>
          <w:sz w:val="20"/>
          <w:szCs w:val="20"/>
          <w:lang w:val="hy-AM"/>
        </w:rPr>
        <w:t>3. «Նախագծային փաստաթղթերը չեն համապատասխանում Հայաստանի Հանրապետության oրենսդրության և նորմատիվատեխնիկական փաստաթղթերի պահանջներին»:</w:t>
      </w:r>
    </w:p>
    <w:p w14:paraId="213E7E38" w14:textId="77777777" w:rsidR="00B01B26" w:rsidRPr="00B01B26" w:rsidRDefault="00B01B26" w:rsidP="00B01B26">
      <w:pPr>
        <w:pStyle w:val="ListParagraph1"/>
        <w:ind w:left="0" w:firstLine="708"/>
        <w:jc w:val="both"/>
        <w:rPr>
          <w:rFonts w:ascii="GHEA Grapalat" w:hAnsi="GHEA Grapalat"/>
          <w:color w:val="000000"/>
          <w:sz w:val="20"/>
          <w:szCs w:val="20"/>
          <w:lang w:val="hy-AM"/>
        </w:rPr>
      </w:pPr>
      <w:r w:rsidRPr="00B01B26">
        <w:rPr>
          <w:rFonts w:ascii="GHEA Grapalat" w:hAnsi="GHEA Grapalat"/>
          <w:b/>
          <w:color w:val="000000"/>
          <w:sz w:val="20"/>
          <w:szCs w:val="20"/>
          <w:lang w:val="hy-AM"/>
        </w:rPr>
        <w:t>Փ</w:t>
      </w:r>
      <w:r w:rsidRPr="00B01B26">
        <w:rPr>
          <w:rFonts w:ascii="GHEA Grapalat" w:eastAsiaTheme="minorHAnsi" w:hAnsi="GHEA Grapalat" w:cstheme="minorBidi"/>
          <w:b/>
          <w:sz w:val="20"/>
          <w:szCs w:val="20"/>
          <w:lang w:val="hy-AM"/>
        </w:rPr>
        <w:t>որձաքննությունն իրականացնել համաձայն</w:t>
      </w:r>
      <w:r w:rsidRPr="00B01B26">
        <w:rPr>
          <w:rFonts w:ascii="GHEA Grapalat" w:hAnsi="GHEA Grapalat"/>
          <w:color w:val="000000"/>
          <w:sz w:val="20"/>
          <w:szCs w:val="20"/>
          <w:lang w:val="hy-AM"/>
        </w:rPr>
        <w:t>՝</w:t>
      </w:r>
    </w:p>
    <w:p w14:paraId="757CE1CA" w14:textId="77777777" w:rsidR="00B01B26" w:rsidRPr="00B01B26" w:rsidRDefault="00B01B26" w:rsidP="00B01B26">
      <w:pPr>
        <w:pStyle w:val="ListParagraph1"/>
        <w:ind w:left="0" w:firstLine="708"/>
        <w:jc w:val="both"/>
        <w:rPr>
          <w:rFonts w:ascii="GHEA Grapalat" w:eastAsiaTheme="minorHAnsi" w:hAnsi="GHEA Grapalat" w:cstheme="minorBidi"/>
          <w:sz w:val="20"/>
          <w:szCs w:val="20"/>
          <w:lang w:val="hy-AM"/>
        </w:rPr>
      </w:pPr>
      <w:r w:rsidRPr="00B01B26">
        <w:rPr>
          <w:rFonts w:ascii="GHEA Grapalat" w:hAnsi="GHEA Grapalat"/>
          <w:color w:val="000000"/>
          <w:sz w:val="20"/>
          <w:szCs w:val="20"/>
          <w:lang w:val="hy-AM"/>
        </w:rPr>
        <w:t xml:space="preserve">● </w:t>
      </w:r>
      <w:r w:rsidRPr="00B01B26">
        <w:rPr>
          <w:rFonts w:ascii="GHEA Grapalat" w:eastAsiaTheme="minorHAnsi" w:hAnsi="GHEA Grapalat" w:cstheme="minorBidi"/>
          <w:sz w:val="20"/>
          <w:szCs w:val="20"/>
          <w:lang w:val="hy-AM"/>
        </w:rPr>
        <w:t>ՀՀ քաղաքաշինության մասին օրենքի.</w:t>
      </w:r>
    </w:p>
    <w:p w14:paraId="52EEEC1B" w14:textId="77777777" w:rsidR="00B01B26" w:rsidRPr="00B01B26" w:rsidRDefault="00B01B26" w:rsidP="00B01B26">
      <w:pPr>
        <w:pStyle w:val="ListParagraph1"/>
        <w:ind w:left="0" w:firstLine="708"/>
        <w:jc w:val="both"/>
        <w:rPr>
          <w:rFonts w:ascii="GHEA Grapalat" w:eastAsiaTheme="minorHAnsi" w:hAnsi="GHEA Grapalat" w:cstheme="minorBidi"/>
          <w:sz w:val="20"/>
          <w:szCs w:val="20"/>
          <w:lang w:val="hy-AM"/>
        </w:rPr>
      </w:pPr>
      <w:r w:rsidRPr="00B01B26">
        <w:rPr>
          <w:rFonts w:ascii="GHEA Grapalat" w:eastAsiaTheme="minorHAnsi" w:hAnsi="GHEA Grapalat" w:cstheme="minorBidi"/>
          <w:sz w:val="20"/>
          <w:szCs w:val="20"/>
          <w:lang w:val="hy-AM"/>
        </w:rPr>
        <w:t>● ՀՀ գնումների մասին օրենքի.</w:t>
      </w:r>
    </w:p>
    <w:p w14:paraId="32E4AD0A" w14:textId="77777777" w:rsidR="00B01B26" w:rsidRPr="00B01B26" w:rsidRDefault="00B01B26" w:rsidP="00B01B26">
      <w:pPr>
        <w:pStyle w:val="ListParagraph1"/>
        <w:ind w:left="0" w:firstLine="708"/>
        <w:jc w:val="both"/>
        <w:rPr>
          <w:rFonts w:ascii="GHEA Grapalat" w:eastAsiaTheme="minorHAnsi" w:hAnsi="GHEA Grapalat" w:cstheme="minorBidi"/>
          <w:sz w:val="20"/>
          <w:szCs w:val="20"/>
          <w:lang w:val="hy-AM"/>
        </w:rPr>
      </w:pPr>
      <w:r w:rsidRPr="00B01B26">
        <w:rPr>
          <w:rFonts w:ascii="GHEA Grapalat" w:eastAsiaTheme="minorHAnsi" w:hAnsi="GHEA Grapalat" w:cstheme="minorBidi"/>
          <w:sz w:val="20"/>
          <w:szCs w:val="20"/>
          <w:lang w:val="hy-AM"/>
        </w:rPr>
        <w:lastRenderedPageBreak/>
        <w:t>● ՀՀՇՆ IV-11.05.02-99 շինարարական նորմերի.</w:t>
      </w:r>
    </w:p>
    <w:p w14:paraId="09CF1B53" w14:textId="77777777" w:rsidR="00B01B26" w:rsidRPr="00B01B26" w:rsidRDefault="00B01B26" w:rsidP="00B01B26">
      <w:pPr>
        <w:pStyle w:val="ListParagraph1"/>
        <w:ind w:left="0" w:firstLine="708"/>
        <w:jc w:val="both"/>
        <w:rPr>
          <w:rFonts w:ascii="GHEA Grapalat" w:eastAsiaTheme="minorHAnsi" w:hAnsi="GHEA Grapalat" w:cstheme="minorBidi"/>
          <w:sz w:val="20"/>
          <w:szCs w:val="20"/>
          <w:lang w:val="hy-AM"/>
        </w:rPr>
      </w:pPr>
      <w:r w:rsidRPr="00B01B26">
        <w:rPr>
          <w:rFonts w:ascii="GHEA Grapalat" w:eastAsiaTheme="minorHAnsi" w:hAnsi="GHEA Grapalat" w:cstheme="minorBidi"/>
          <w:sz w:val="20"/>
          <w:szCs w:val="20"/>
          <w:lang w:val="hy-AM"/>
        </w:rPr>
        <w:t>● ՀՀ կառավարության 2010 թվականի մայիսի 6-ի N 711-Ն որոշմամբ հաստատված քաղաքաշինական փաստաթղթերի փորձաքննության իրականացման կարգի.</w:t>
      </w:r>
    </w:p>
    <w:p w14:paraId="6957E597" w14:textId="77777777" w:rsidR="00B01B26" w:rsidRPr="00B01B26" w:rsidRDefault="00B01B26" w:rsidP="00B01B26">
      <w:pPr>
        <w:pStyle w:val="ListParagraph1"/>
        <w:ind w:left="0" w:firstLine="708"/>
        <w:jc w:val="both"/>
        <w:rPr>
          <w:rFonts w:ascii="GHEA Grapalat" w:eastAsiaTheme="minorHAnsi" w:hAnsi="GHEA Grapalat" w:cstheme="minorBidi"/>
          <w:sz w:val="20"/>
          <w:szCs w:val="20"/>
          <w:lang w:val="hy-AM"/>
        </w:rPr>
      </w:pPr>
      <w:r w:rsidRPr="00B01B26">
        <w:rPr>
          <w:rFonts w:ascii="GHEA Grapalat" w:eastAsiaTheme="minorHAnsi" w:hAnsi="GHEA Grapalat" w:cstheme="minorBidi"/>
          <w:sz w:val="20"/>
          <w:szCs w:val="20"/>
          <w:lang w:val="hy-AM"/>
        </w:rPr>
        <w:t>● ՄՄ ՏԿ 014-2011 մաքսային միության տեխնիկական կանոնակարգի.</w:t>
      </w:r>
    </w:p>
    <w:p w14:paraId="6C0FB2A9" w14:textId="77777777" w:rsidR="00B01B26" w:rsidRPr="00B01B26" w:rsidRDefault="00B01B26" w:rsidP="00B01B26">
      <w:pPr>
        <w:pStyle w:val="ListParagraph1"/>
        <w:ind w:left="0" w:firstLine="708"/>
        <w:jc w:val="both"/>
        <w:rPr>
          <w:rFonts w:ascii="GHEA Grapalat" w:eastAsiaTheme="minorHAnsi" w:hAnsi="GHEA Grapalat" w:cstheme="minorBidi"/>
          <w:sz w:val="20"/>
          <w:szCs w:val="20"/>
          <w:lang w:val="hy-AM"/>
        </w:rPr>
      </w:pPr>
      <w:r w:rsidRPr="00B01B26">
        <w:rPr>
          <w:rFonts w:ascii="GHEA Grapalat" w:eastAsiaTheme="minorHAnsi" w:hAnsi="GHEA Grapalat" w:cstheme="minorBidi"/>
          <w:sz w:val="20"/>
          <w:szCs w:val="20"/>
          <w:lang w:val="hy-AM"/>
        </w:rPr>
        <w:t>● ՀՀ կառավարության թիվ N 596-Ն 19 մարտի 2015թ. որոշմամբ հաստատված ՀՀ-ում կառուցապատման նպատակով թույլտվությունների և այլ փաստաթղթերի տրամադրման, ՀՀ-ում քաղաքաշինական փաստաթղթերի փորձաքննության իրականացման, քաղաքաշինական էլեկտրոնային թույլտվությունների տրամադրման կարգերի.</w:t>
      </w:r>
    </w:p>
    <w:p w14:paraId="3145F14F" w14:textId="77777777" w:rsidR="00B01B26" w:rsidRPr="00B01B26" w:rsidRDefault="00B01B26" w:rsidP="00B01B26">
      <w:pPr>
        <w:pStyle w:val="ListParagraph1"/>
        <w:ind w:left="0" w:firstLine="708"/>
        <w:jc w:val="both"/>
        <w:rPr>
          <w:rFonts w:ascii="GHEA Grapalat" w:eastAsiaTheme="minorHAnsi" w:hAnsi="GHEA Grapalat" w:cstheme="minorBidi"/>
          <w:sz w:val="20"/>
          <w:szCs w:val="20"/>
          <w:lang w:val="hy-AM"/>
        </w:rPr>
      </w:pPr>
      <w:r w:rsidRPr="00B01B26">
        <w:rPr>
          <w:rFonts w:ascii="GHEA Grapalat" w:eastAsiaTheme="minorHAnsi" w:hAnsi="GHEA Grapalat" w:cstheme="minorBidi"/>
          <w:sz w:val="20"/>
          <w:szCs w:val="20"/>
          <w:lang w:val="hy-AM"/>
        </w:rPr>
        <w:t>● ՀՀ կառավարության թիվ N 526-Ն 04 մայիսի  2017թ. որոշմամամբ հաստատված գնումների գործընթացի կազմակերպման կարգի:</w:t>
      </w:r>
    </w:p>
    <w:p w14:paraId="63473D89" w14:textId="77777777" w:rsidR="00B01B26" w:rsidRPr="00B01B26" w:rsidRDefault="00B01B26" w:rsidP="00B01B26">
      <w:pPr>
        <w:pStyle w:val="ListParagraph1"/>
        <w:ind w:left="0" w:firstLine="708"/>
        <w:jc w:val="both"/>
        <w:rPr>
          <w:rFonts w:ascii="GHEA Grapalat" w:eastAsiaTheme="minorHAnsi" w:hAnsi="GHEA Grapalat" w:cstheme="minorBidi"/>
          <w:b/>
          <w:sz w:val="20"/>
          <w:szCs w:val="20"/>
          <w:lang w:val="hy-AM"/>
        </w:rPr>
      </w:pPr>
      <w:r w:rsidRPr="00B01B26">
        <w:rPr>
          <w:rFonts w:ascii="GHEA Grapalat" w:eastAsiaTheme="minorHAnsi" w:hAnsi="GHEA Grapalat" w:cstheme="minorBidi"/>
          <w:b/>
          <w:sz w:val="20"/>
          <w:szCs w:val="20"/>
          <w:lang w:val="hy-AM"/>
        </w:rPr>
        <w:t>Փորձաքննության համար անհրաժեշտ լիցենզիայի և լիցենզիային կից ներդիրների առկայություն.</w:t>
      </w:r>
    </w:p>
    <w:p w14:paraId="3F10A8CE" w14:textId="77777777" w:rsidR="00B01B26" w:rsidRPr="00B01B26" w:rsidRDefault="00B01B26" w:rsidP="00B01B26">
      <w:pPr>
        <w:pStyle w:val="ListParagraph1"/>
        <w:ind w:left="0" w:firstLine="708"/>
        <w:jc w:val="both"/>
        <w:rPr>
          <w:rFonts w:ascii="GHEA Grapalat" w:eastAsiaTheme="minorHAnsi" w:hAnsi="GHEA Grapalat" w:cstheme="minorBidi"/>
          <w:sz w:val="20"/>
          <w:szCs w:val="20"/>
          <w:lang w:val="hy-AM"/>
        </w:rPr>
      </w:pPr>
      <w:r w:rsidRPr="00B01B26">
        <w:rPr>
          <w:rFonts w:ascii="GHEA Grapalat" w:eastAsiaTheme="minorHAnsi" w:hAnsi="GHEA Grapalat" w:cstheme="minorBidi"/>
          <w:sz w:val="20"/>
          <w:szCs w:val="20"/>
          <w:lang w:val="hy-AM"/>
        </w:rPr>
        <w:t>2.1 Լիցենզիա՝ համաձայն «Լիցենզավորման մասին» ՀՀ օրենքի.</w:t>
      </w:r>
    </w:p>
    <w:p w14:paraId="7D28C039" w14:textId="77777777" w:rsidR="00B01B26" w:rsidRPr="00B01B26" w:rsidRDefault="00B01B26" w:rsidP="00B01B26">
      <w:pPr>
        <w:pStyle w:val="ListParagraph1"/>
        <w:ind w:left="0" w:firstLine="708"/>
        <w:jc w:val="both"/>
        <w:rPr>
          <w:rFonts w:ascii="GHEA Grapalat" w:eastAsiaTheme="minorHAnsi" w:hAnsi="GHEA Grapalat" w:cstheme="minorBidi"/>
          <w:sz w:val="20"/>
          <w:szCs w:val="20"/>
          <w:lang w:val="hy-AM"/>
        </w:rPr>
      </w:pPr>
      <w:r w:rsidRPr="00B01B26">
        <w:rPr>
          <w:rFonts w:ascii="GHEA Grapalat" w:eastAsiaTheme="minorHAnsi" w:hAnsi="GHEA Grapalat" w:cstheme="minorBidi"/>
          <w:sz w:val="20"/>
          <w:szCs w:val="20"/>
          <w:lang w:val="hy-AM"/>
        </w:rPr>
        <w:t>2.2 Լիցենզիային կից ներդիրներ՝ համաձայն ՀՀ կառավարության 2018 թվականի դեկտեմբերի 27-ի թիվ 1533-Ն որոշման.</w:t>
      </w:r>
    </w:p>
    <w:p w14:paraId="1F633F4C" w14:textId="77777777" w:rsidR="00B01B26" w:rsidRPr="00B01B26" w:rsidRDefault="00B01B26" w:rsidP="00B01B26">
      <w:pPr>
        <w:pStyle w:val="ListParagraph1"/>
        <w:ind w:left="0" w:firstLine="708"/>
        <w:jc w:val="both"/>
        <w:rPr>
          <w:rFonts w:ascii="GHEA Grapalat" w:eastAsiaTheme="minorHAnsi" w:hAnsi="GHEA Grapalat" w:cstheme="minorBidi"/>
          <w:sz w:val="20"/>
          <w:szCs w:val="20"/>
          <w:lang w:val="hy-AM"/>
        </w:rPr>
      </w:pPr>
      <w:r w:rsidRPr="00B01B26">
        <w:rPr>
          <w:rFonts w:ascii="GHEA Grapalat" w:eastAsiaTheme="minorHAnsi" w:hAnsi="GHEA Grapalat" w:cstheme="minorBidi"/>
          <w:sz w:val="20"/>
          <w:szCs w:val="20"/>
          <w:lang w:val="hy-AM"/>
        </w:rPr>
        <w:t>● քաղաքաշինական փաստաթղթերի ինժեներական բաժինների մշակման (բացառությամբ կոնստրուկտորական մասի, ինչպես նաև շինարարության թույլտվություն չպահանջող աշխատանքների)՝</w:t>
      </w:r>
    </w:p>
    <w:p w14:paraId="3D80125D" w14:textId="77777777" w:rsidR="00B01B26" w:rsidRPr="00B01B26" w:rsidRDefault="00B01B26" w:rsidP="00B01B26">
      <w:pPr>
        <w:pStyle w:val="ListParagraph1"/>
        <w:ind w:left="0" w:firstLine="708"/>
        <w:jc w:val="both"/>
        <w:rPr>
          <w:rFonts w:ascii="GHEA Grapalat" w:eastAsiaTheme="minorHAnsi" w:hAnsi="GHEA Grapalat" w:cstheme="minorBidi"/>
          <w:sz w:val="20"/>
          <w:szCs w:val="20"/>
          <w:lang w:val="hy-AM"/>
        </w:rPr>
      </w:pPr>
      <w:r w:rsidRPr="00B01B26">
        <w:rPr>
          <w:rFonts w:ascii="GHEA Grapalat" w:eastAsiaTheme="minorHAnsi" w:hAnsi="GHEA Grapalat" w:cstheme="minorBidi"/>
          <w:sz w:val="20"/>
          <w:szCs w:val="20"/>
          <w:lang w:val="hy-AM"/>
        </w:rPr>
        <w:t>ա) բնակելի, հասարակական, արտադրական շենքերի ու շինությունների նախագծային փաստաթղթերի՝ էլեկտրամատակարարման, էլեկտրալուսավորման ներքին և արտաքին ցանցեր.</w:t>
      </w:r>
    </w:p>
    <w:p w14:paraId="754D45C2" w14:textId="77777777" w:rsidR="00B01B26" w:rsidRPr="00B01B26" w:rsidRDefault="00B01B26" w:rsidP="00B01B26">
      <w:pPr>
        <w:pStyle w:val="ListParagraph1"/>
        <w:ind w:left="0" w:firstLine="708"/>
        <w:jc w:val="both"/>
        <w:rPr>
          <w:rFonts w:ascii="GHEA Grapalat" w:eastAsiaTheme="minorHAnsi" w:hAnsi="GHEA Grapalat" w:cstheme="minorBidi"/>
          <w:sz w:val="20"/>
          <w:szCs w:val="20"/>
          <w:lang w:val="hy-AM"/>
        </w:rPr>
      </w:pPr>
      <w:r w:rsidRPr="00B01B26">
        <w:rPr>
          <w:rFonts w:ascii="GHEA Grapalat" w:eastAsiaTheme="minorHAnsi" w:hAnsi="GHEA Grapalat" w:cstheme="minorBidi"/>
          <w:sz w:val="20"/>
          <w:szCs w:val="20"/>
          <w:lang w:val="hy-AM"/>
        </w:rPr>
        <w:t>բ) բնակելի, հասարակական, արտադրական շենքերի ու շինությունների նախագծային փաստաթղթերի՝ ջրամատակարարման և ջրահեռացման ներքին և արտաքին ցանցեր.</w:t>
      </w:r>
    </w:p>
    <w:p w14:paraId="307A2AB9" w14:textId="77777777" w:rsidR="00B01B26" w:rsidRPr="00B01B26" w:rsidRDefault="00B01B26" w:rsidP="00B01B26">
      <w:pPr>
        <w:pStyle w:val="ListParagraph1"/>
        <w:ind w:left="0" w:firstLine="708"/>
        <w:jc w:val="both"/>
        <w:rPr>
          <w:rFonts w:ascii="GHEA Grapalat" w:eastAsiaTheme="minorHAnsi" w:hAnsi="GHEA Grapalat" w:cstheme="minorBidi"/>
          <w:sz w:val="20"/>
          <w:szCs w:val="20"/>
          <w:lang w:val="hy-AM"/>
        </w:rPr>
      </w:pPr>
      <w:r w:rsidRPr="00B01B26">
        <w:rPr>
          <w:rFonts w:ascii="GHEA Grapalat" w:eastAsiaTheme="minorHAnsi" w:hAnsi="GHEA Grapalat" w:cstheme="minorBidi"/>
          <w:sz w:val="20"/>
          <w:szCs w:val="20"/>
          <w:lang w:val="hy-AM"/>
        </w:rPr>
        <w:t>գ) բնակելի, հասարակական, արտադրական շենքերի ու շինությունների նախագծային փաստաթղթերի՝ օդափոխության, ջեռուցման և օդի լավորակման համակարգեր.</w:t>
      </w:r>
    </w:p>
    <w:p w14:paraId="59C5CFCD" w14:textId="77777777" w:rsidR="00B01B26" w:rsidRPr="00B01B26" w:rsidRDefault="00B01B26" w:rsidP="00B01B26">
      <w:pPr>
        <w:pStyle w:val="ListParagraph1"/>
        <w:ind w:left="0" w:firstLine="708"/>
        <w:jc w:val="both"/>
        <w:rPr>
          <w:rFonts w:ascii="GHEA Grapalat" w:eastAsiaTheme="minorHAnsi" w:hAnsi="GHEA Grapalat" w:cstheme="minorBidi"/>
          <w:sz w:val="20"/>
          <w:szCs w:val="20"/>
          <w:lang w:val="hy-AM"/>
        </w:rPr>
      </w:pPr>
      <w:r w:rsidRPr="00B01B26">
        <w:rPr>
          <w:rFonts w:ascii="GHEA Grapalat" w:eastAsiaTheme="minorHAnsi" w:hAnsi="GHEA Grapalat" w:cstheme="minorBidi"/>
          <w:sz w:val="20"/>
          <w:szCs w:val="20"/>
          <w:lang w:val="hy-AM"/>
        </w:rPr>
        <w:t>դ) կապի օբյեկտների նախագծային փաստաթղթերի՝ հեռահաղորդակցության և ազդանշանային համակարգեր.</w:t>
      </w:r>
    </w:p>
    <w:p w14:paraId="14C1C816" w14:textId="77777777" w:rsidR="00B01B26" w:rsidRPr="00B01B26" w:rsidRDefault="00B01B26" w:rsidP="00B01B26">
      <w:pPr>
        <w:pStyle w:val="ListParagraph1"/>
        <w:ind w:left="0" w:firstLine="708"/>
        <w:jc w:val="both"/>
        <w:rPr>
          <w:rFonts w:ascii="GHEA Grapalat" w:eastAsiaTheme="minorHAnsi" w:hAnsi="GHEA Grapalat" w:cstheme="minorBidi"/>
          <w:sz w:val="20"/>
          <w:szCs w:val="20"/>
          <w:lang w:val="hy-AM"/>
        </w:rPr>
      </w:pPr>
      <w:r w:rsidRPr="00B01B26">
        <w:rPr>
          <w:rFonts w:ascii="GHEA Grapalat" w:eastAsiaTheme="minorHAnsi" w:hAnsi="GHEA Grapalat" w:cstheme="minorBidi"/>
          <w:sz w:val="20"/>
          <w:szCs w:val="20"/>
          <w:lang w:val="hy-AM"/>
        </w:rPr>
        <w:t>ե) ճարտարապետաշինարարական փաստաթղթերի ճարտարապետական մաս.</w:t>
      </w:r>
    </w:p>
    <w:p w14:paraId="6925BAF2" w14:textId="77777777" w:rsidR="00B01B26" w:rsidRPr="00B01B26" w:rsidRDefault="00B01B26" w:rsidP="00B01B26">
      <w:pPr>
        <w:pStyle w:val="ListParagraph1"/>
        <w:ind w:left="0" w:firstLine="708"/>
        <w:jc w:val="both"/>
        <w:rPr>
          <w:rFonts w:ascii="GHEA Grapalat" w:eastAsiaTheme="minorHAnsi" w:hAnsi="GHEA Grapalat" w:cstheme="minorBidi"/>
          <w:sz w:val="20"/>
          <w:szCs w:val="20"/>
          <w:lang w:val="hy-AM"/>
        </w:rPr>
      </w:pPr>
      <w:r w:rsidRPr="00B01B26">
        <w:rPr>
          <w:rFonts w:ascii="GHEA Grapalat" w:eastAsiaTheme="minorHAnsi" w:hAnsi="GHEA Grapalat" w:cstheme="minorBidi"/>
          <w:sz w:val="20"/>
          <w:szCs w:val="20"/>
          <w:lang w:val="hy-AM"/>
        </w:rPr>
        <w:t>զ) ճարտարապետաշինարարական փաստաթղթերի կոնստրուկտորական մաս:</w:t>
      </w:r>
    </w:p>
    <w:p w14:paraId="42BE4463" w14:textId="77777777" w:rsidR="00B01B26" w:rsidRPr="00B01B26" w:rsidRDefault="00B01B26" w:rsidP="007678FA">
      <w:pPr>
        <w:jc w:val="right"/>
        <w:rPr>
          <w:rFonts w:ascii="GHEA Grapalat" w:hAnsi="GHEA Grapalat"/>
          <w:sz w:val="20"/>
          <w:lang w:val="hy-AM"/>
        </w:rPr>
      </w:pPr>
    </w:p>
    <w:p w14:paraId="7B142DA9" w14:textId="77777777" w:rsidR="00B01B26" w:rsidRDefault="00B01B26" w:rsidP="007678FA">
      <w:pPr>
        <w:jc w:val="right"/>
        <w:rPr>
          <w:rFonts w:ascii="GHEA Grapalat" w:hAnsi="GHEA Grapalat"/>
          <w:i/>
          <w:sz w:val="18"/>
          <w:lang w:val="hy-AM"/>
        </w:rPr>
      </w:pPr>
    </w:p>
    <w:p w14:paraId="44CE0B9B" w14:textId="77777777" w:rsidR="00B01B26" w:rsidRDefault="00B01B26" w:rsidP="007678FA">
      <w:pPr>
        <w:jc w:val="right"/>
        <w:rPr>
          <w:rFonts w:ascii="GHEA Grapalat" w:hAnsi="GHEA Grapalat"/>
          <w:i/>
          <w:sz w:val="18"/>
          <w:lang w:val="hy-AM"/>
        </w:rPr>
      </w:pPr>
    </w:p>
    <w:p w14:paraId="2AFD0B20" w14:textId="77777777" w:rsidR="00B01B26" w:rsidRDefault="00B01B26" w:rsidP="007678FA">
      <w:pPr>
        <w:jc w:val="right"/>
        <w:rPr>
          <w:rFonts w:ascii="GHEA Grapalat" w:hAnsi="GHEA Grapalat"/>
          <w:i/>
          <w:sz w:val="18"/>
          <w:lang w:val="hy-AM"/>
        </w:rPr>
      </w:pPr>
    </w:p>
    <w:p w14:paraId="5317BA54" w14:textId="77777777" w:rsidR="00B01B26" w:rsidRDefault="00B01B26" w:rsidP="007678FA">
      <w:pPr>
        <w:jc w:val="right"/>
        <w:rPr>
          <w:rFonts w:ascii="GHEA Grapalat" w:hAnsi="GHEA Grapalat"/>
          <w:i/>
          <w:sz w:val="18"/>
          <w:lang w:val="hy-AM"/>
        </w:rPr>
      </w:pPr>
    </w:p>
    <w:p w14:paraId="427248A7" w14:textId="77777777" w:rsidR="00B01B26" w:rsidRDefault="00B01B26" w:rsidP="007678FA">
      <w:pPr>
        <w:jc w:val="right"/>
        <w:rPr>
          <w:rFonts w:ascii="GHEA Grapalat" w:hAnsi="GHEA Grapalat"/>
          <w:i/>
          <w:sz w:val="18"/>
          <w:lang w:val="hy-AM"/>
        </w:rPr>
      </w:pPr>
    </w:p>
    <w:p w14:paraId="59AC18E8" w14:textId="77777777" w:rsidR="00B01B26" w:rsidRDefault="00B01B26" w:rsidP="007678FA">
      <w:pPr>
        <w:jc w:val="right"/>
        <w:rPr>
          <w:rFonts w:ascii="GHEA Grapalat" w:hAnsi="GHEA Grapalat"/>
          <w:i/>
          <w:sz w:val="18"/>
          <w:lang w:val="hy-AM"/>
        </w:rPr>
      </w:pPr>
    </w:p>
    <w:p w14:paraId="6C7D3FDA" w14:textId="77777777" w:rsidR="00B01B26" w:rsidRDefault="00B01B26" w:rsidP="007678FA">
      <w:pPr>
        <w:jc w:val="right"/>
        <w:rPr>
          <w:rFonts w:ascii="GHEA Grapalat" w:hAnsi="GHEA Grapalat"/>
          <w:i/>
          <w:sz w:val="18"/>
          <w:lang w:val="hy-AM"/>
        </w:rPr>
      </w:pPr>
    </w:p>
    <w:p w14:paraId="65EF3341" w14:textId="77777777" w:rsidR="00B01B26" w:rsidRDefault="00B01B26" w:rsidP="007678FA">
      <w:pPr>
        <w:jc w:val="right"/>
        <w:rPr>
          <w:rFonts w:ascii="GHEA Grapalat" w:hAnsi="GHEA Grapalat"/>
          <w:i/>
          <w:sz w:val="18"/>
          <w:lang w:val="hy-AM"/>
        </w:rPr>
      </w:pPr>
    </w:p>
    <w:p w14:paraId="7F0D0D73" w14:textId="77777777" w:rsidR="00B01B26" w:rsidRDefault="00B01B26" w:rsidP="007678FA">
      <w:pPr>
        <w:jc w:val="right"/>
        <w:rPr>
          <w:rFonts w:ascii="GHEA Grapalat" w:hAnsi="GHEA Grapalat"/>
          <w:i/>
          <w:sz w:val="18"/>
          <w:lang w:val="hy-AM"/>
        </w:rPr>
      </w:pPr>
    </w:p>
    <w:p w14:paraId="0999E96B" w14:textId="77777777" w:rsidR="00B01B26" w:rsidRDefault="00B01B26" w:rsidP="007678FA">
      <w:pPr>
        <w:jc w:val="right"/>
        <w:rPr>
          <w:rFonts w:ascii="GHEA Grapalat" w:hAnsi="GHEA Grapalat"/>
          <w:i/>
          <w:sz w:val="18"/>
          <w:lang w:val="hy-AM"/>
        </w:rPr>
      </w:pPr>
    </w:p>
    <w:p w14:paraId="3B26FB4E" w14:textId="77777777" w:rsidR="00B01B26" w:rsidRDefault="00B01B26" w:rsidP="007678FA">
      <w:pPr>
        <w:jc w:val="right"/>
        <w:rPr>
          <w:rFonts w:ascii="GHEA Grapalat" w:hAnsi="GHEA Grapalat"/>
          <w:i/>
          <w:sz w:val="18"/>
          <w:lang w:val="hy-AM"/>
        </w:rPr>
      </w:pPr>
    </w:p>
    <w:p w14:paraId="1502096B" w14:textId="77777777" w:rsidR="00B01B26" w:rsidRDefault="00B01B26" w:rsidP="007678FA">
      <w:pPr>
        <w:jc w:val="right"/>
        <w:rPr>
          <w:rFonts w:ascii="GHEA Grapalat" w:hAnsi="GHEA Grapalat"/>
          <w:i/>
          <w:sz w:val="18"/>
          <w:lang w:val="hy-AM"/>
        </w:rPr>
      </w:pPr>
    </w:p>
    <w:p w14:paraId="725F5A95" w14:textId="77777777" w:rsidR="00B01B26" w:rsidRDefault="00B01B26" w:rsidP="007678FA">
      <w:pPr>
        <w:jc w:val="right"/>
        <w:rPr>
          <w:rFonts w:ascii="GHEA Grapalat" w:hAnsi="GHEA Grapalat"/>
          <w:i/>
          <w:sz w:val="18"/>
          <w:lang w:val="hy-AM"/>
        </w:rPr>
      </w:pPr>
    </w:p>
    <w:p w14:paraId="0C4C8CED" w14:textId="77777777" w:rsidR="00B01B26" w:rsidRDefault="00B01B26" w:rsidP="007678FA">
      <w:pPr>
        <w:jc w:val="right"/>
        <w:rPr>
          <w:rFonts w:ascii="GHEA Grapalat" w:hAnsi="GHEA Grapalat"/>
          <w:i/>
          <w:sz w:val="18"/>
          <w:lang w:val="hy-AM"/>
        </w:rPr>
      </w:pPr>
    </w:p>
    <w:p w14:paraId="4194B39A" w14:textId="77777777" w:rsidR="00B01B26" w:rsidRDefault="00B01B26" w:rsidP="007678FA">
      <w:pPr>
        <w:jc w:val="right"/>
        <w:rPr>
          <w:rFonts w:ascii="GHEA Grapalat" w:hAnsi="GHEA Grapalat"/>
          <w:i/>
          <w:sz w:val="18"/>
          <w:lang w:val="hy-AM"/>
        </w:rPr>
      </w:pPr>
    </w:p>
    <w:p w14:paraId="208406BA" w14:textId="77777777" w:rsidR="00B01B26" w:rsidRDefault="00B01B26" w:rsidP="007678FA">
      <w:pPr>
        <w:jc w:val="right"/>
        <w:rPr>
          <w:rFonts w:ascii="GHEA Grapalat" w:hAnsi="GHEA Grapalat"/>
          <w:i/>
          <w:sz w:val="18"/>
          <w:lang w:val="hy-AM"/>
        </w:rPr>
      </w:pPr>
    </w:p>
    <w:p w14:paraId="7AEDECEC" w14:textId="77777777" w:rsidR="00B01B26" w:rsidRDefault="00B01B26" w:rsidP="007678FA">
      <w:pPr>
        <w:jc w:val="right"/>
        <w:rPr>
          <w:rFonts w:ascii="GHEA Grapalat" w:hAnsi="GHEA Grapalat"/>
          <w:i/>
          <w:sz w:val="18"/>
          <w:lang w:val="hy-AM"/>
        </w:rPr>
      </w:pPr>
    </w:p>
    <w:p w14:paraId="6A2EE74F" w14:textId="77777777" w:rsidR="00B01B26" w:rsidRDefault="00B01B26" w:rsidP="007678FA">
      <w:pPr>
        <w:jc w:val="right"/>
        <w:rPr>
          <w:rFonts w:ascii="GHEA Grapalat" w:hAnsi="GHEA Grapalat"/>
          <w:i/>
          <w:sz w:val="18"/>
          <w:lang w:val="hy-AM"/>
        </w:rPr>
      </w:pPr>
    </w:p>
    <w:p w14:paraId="79C7FE90" w14:textId="77777777" w:rsidR="00B01B26" w:rsidRDefault="00B01B26" w:rsidP="007678FA">
      <w:pPr>
        <w:jc w:val="right"/>
        <w:rPr>
          <w:rFonts w:ascii="GHEA Grapalat" w:hAnsi="GHEA Grapalat"/>
          <w:i/>
          <w:sz w:val="18"/>
          <w:lang w:val="hy-AM"/>
        </w:rPr>
      </w:pPr>
    </w:p>
    <w:p w14:paraId="5EBEF113" w14:textId="77777777" w:rsidR="00B01B26" w:rsidRDefault="00B01B26" w:rsidP="007678FA">
      <w:pPr>
        <w:jc w:val="right"/>
        <w:rPr>
          <w:rFonts w:ascii="GHEA Grapalat" w:hAnsi="GHEA Grapalat"/>
          <w:i/>
          <w:sz w:val="18"/>
          <w:lang w:val="hy-AM"/>
        </w:rPr>
      </w:pPr>
    </w:p>
    <w:p w14:paraId="73799BA5" w14:textId="77777777" w:rsidR="00B01B26" w:rsidRDefault="00B01B26" w:rsidP="007678FA">
      <w:pPr>
        <w:jc w:val="right"/>
        <w:rPr>
          <w:rFonts w:ascii="GHEA Grapalat" w:hAnsi="GHEA Grapalat"/>
          <w:i/>
          <w:sz w:val="18"/>
          <w:lang w:val="hy-AM"/>
        </w:rPr>
      </w:pPr>
    </w:p>
    <w:p w14:paraId="24F128C9" w14:textId="77777777" w:rsidR="00B01B26" w:rsidRDefault="00B01B26" w:rsidP="007678FA">
      <w:pPr>
        <w:jc w:val="right"/>
        <w:rPr>
          <w:rFonts w:ascii="GHEA Grapalat" w:hAnsi="GHEA Grapalat"/>
          <w:i/>
          <w:sz w:val="18"/>
          <w:lang w:val="hy-AM"/>
        </w:rPr>
      </w:pPr>
    </w:p>
    <w:p w14:paraId="3958A4B2" w14:textId="77777777" w:rsidR="00B01B26" w:rsidRDefault="00B01B26" w:rsidP="007678FA">
      <w:pPr>
        <w:jc w:val="right"/>
        <w:rPr>
          <w:rFonts w:ascii="GHEA Grapalat" w:hAnsi="GHEA Grapalat"/>
          <w:i/>
          <w:sz w:val="18"/>
          <w:lang w:val="hy-AM"/>
        </w:rPr>
      </w:pPr>
    </w:p>
    <w:p w14:paraId="2A82733C" w14:textId="77777777" w:rsidR="00B01B26" w:rsidRDefault="00B01B26" w:rsidP="007678FA">
      <w:pPr>
        <w:jc w:val="right"/>
        <w:rPr>
          <w:rFonts w:ascii="GHEA Grapalat" w:hAnsi="GHEA Grapalat"/>
          <w:i/>
          <w:sz w:val="18"/>
          <w:lang w:val="hy-AM"/>
        </w:rPr>
      </w:pPr>
    </w:p>
    <w:p w14:paraId="29ED606F" w14:textId="77777777" w:rsidR="00B01B26" w:rsidRDefault="00B01B26" w:rsidP="007678FA">
      <w:pPr>
        <w:jc w:val="right"/>
        <w:rPr>
          <w:rFonts w:ascii="GHEA Grapalat" w:hAnsi="GHEA Grapalat"/>
          <w:i/>
          <w:sz w:val="18"/>
          <w:lang w:val="hy-AM"/>
        </w:rPr>
      </w:pPr>
    </w:p>
    <w:p w14:paraId="1FB0F199" w14:textId="77777777" w:rsidR="00B01B26" w:rsidRDefault="00B01B26" w:rsidP="007678FA">
      <w:pPr>
        <w:jc w:val="right"/>
        <w:rPr>
          <w:rFonts w:ascii="GHEA Grapalat" w:hAnsi="GHEA Grapalat"/>
          <w:i/>
          <w:sz w:val="18"/>
          <w:lang w:val="hy-AM"/>
        </w:rPr>
      </w:pPr>
    </w:p>
    <w:p w14:paraId="14D1DAD7" w14:textId="77777777" w:rsidR="00B01B26" w:rsidRDefault="00B01B26" w:rsidP="007678FA">
      <w:pPr>
        <w:jc w:val="right"/>
        <w:rPr>
          <w:rFonts w:ascii="GHEA Grapalat" w:hAnsi="GHEA Grapalat"/>
          <w:i/>
          <w:sz w:val="18"/>
          <w:lang w:val="hy-AM"/>
        </w:rPr>
      </w:pPr>
    </w:p>
    <w:p w14:paraId="10CD9D29" w14:textId="77777777" w:rsidR="00B01B26" w:rsidRDefault="00B01B26" w:rsidP="007678FA">
      <w:pPr>
        <w:jc w:val="right"/>
        <w:rPr>
          <w:rFonts w:ascii="GHEA Grapalat" w:hAnsi="GHEA Grapalat"/>
          <w:i/>
          <w:sz w:val="18"/>
          <w:lang w:val="hy-AM"/>
        </w:rPr>
      </w:pPr>
    </w:p>
    <w:p w14:paraId="5DDB7100" w14:textId="77777777" w:rsidR="00B01B26" w:rsidRDefault="00B01B26" w:rsidP="007678FA">
      <w:pPr>
        <w:jc w:val="right"/>
        <w:rPr>
          <w:rFonts w:ascii="GHEA Grapalat" w:hAnsi="GHEA Grapalat"/>
          <w:i/>
          <w:sz w:val="18"/>
          <w:lang w:val="hy-AM"/>
        </w:rPr>
      </w:pPr>
    </w:p>
    <w:p w14:paraId="5E80C154" w14:textId="77777777" w:rsidR="00B01B26" w:rsidRDefault="00B01B26" w:rsidP="007678FA">
      <w:pPr>
        <w:jc w:val="right"/>
        <w:rPr>
          <w:rFonts w:ascii="GHEA Grapalat" w:hAnsi="GHEA Grapalat"/>
          <w:i/>
          <w:sz w:val="18"/>
          <w:lang w:val="hy-AM"/>
        </w:rPr>
      </w:pPr>
    </w:p>
    <w:p w14:paraId="7EF09B29" w14:textId="77777777" w:rsidR="00B01B26" w:rsidRDefault="00B01B26" w:rsidP="007678FA">
      <w:pPr>
        <w:jc w:val="right"/>
        <w:rPr>
          <w:rFonts w:ascii="GHEA Grapalat" w:hAnsi="GHEA Grapalat"/>
          <w:i/>
          <w:sz w:val="18"/>
          <w:lang w:val="hy-AM"/>
        </w:rPr>
      </w:pPr>
    </w:p>
    <w:p w14:paraId="3AC795A9" w14:textId="77777777" w:rsidR="00B01B26" w:rsidRDefault="00B01B26" w:rsidP="007678FA">
      <w:pPr>
        <w:jc w:val="right"/>
        <w:rPr>
          <w:rFonts w:ascii="GHEA Grapalat" w:hAnsi="GHEA Grapalat"/>
          <w:i/>
          <w:sz w:val="18"/>
          <w:lang w:val="hy-AM"/>
        </w:rPr>
      </w:pPr>
    </w:p>
    <w:p w14:paraId="4BDBB68A" w14:textId="77777777" w:rsidR="00B01B26" w:rsidRDefault="00B01B26" w:rsidP="007678FA">
      <w:pPr>
        <w:jc w:val="right"/>
        <w:rPr>
          <w:rFonts w:ascii="GHEA Grapalat" w:hAnsi="GHEA Grapalat"/>
          <w:i/>
          <w:sz w:val="18"/>
          <w:lang w:val="hy-AM"/>
        </w:rPr>
      </w:pPr>
    </w:p>
    <w:p w14:paraId="00414803" w14:textId="77777777" w:rsidR="00B01B26" w:rsidRDefault="00B01B26" w:rsidP="007678FA">
      <w:pPr>
        <w:jc w:val="right"/>
        <w:rPr>
          <w:rFonts w:ascii="GHEA Grapalat" w:hAnsi="GHEA Grapalat"/>
          <w:i/>
          <w:sz w:val="18"/>
          <w:lang w:val="hy-AM"/>
        </w:rPr>
      </w:pPr>
    </w:p>
    <w:p w14:paraId="7E86F2E6" w14:textId="77777777" w:rsidR="00B01B26" w:rsidRDefault="00B01B26" w:rsidP="007678FA">
      <w:pPr>
        <w:jc w:val="right"/>
        <w:rPr>
          <w:rFonts w:ascii="GHEA Grapalat" w:hAnsi="GHEA Grapalat"/>
          <w:i/>
          <w:sz w:val="18"/>
          <w:lang w:val="hy-AM"/>
        </w:rPr>
      </w:pPr>
    </w:p>
    <w:p w14:paraId="0E56D9BA" w14:textId="77777777" w:rsidR="00B01B26" w:rsidRDefault="00B01B26" w:rsidP="007678FA">
      <w:pPr>
        <w:jc w:val="right"/>
        <w:rPr>
          <w:rFonts w:ascii="GHEA Grapalat" w:hAnsi="GHEA Grapalat"/>
          <w:i/>
          <w:sz w:val="18"/>
          <w:lang w:val="hy-AM"/>
        </w:rPr>
      </w:pPr>
    </w:p>
    <w:p w14:paraId="26801303" w14:textId="1A21661B"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lastRenderedPageBreak/>
        <w:t>Հավելված N 2</w:t>
      </w:r>
    </w:p>
    <w:p w14:paraId="1A6631D5"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5D9286C1"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14:paraId="594873CD" w14:textId="77777777" w:rsidR="007678FA" w:rsidRPr="008F1B6F" w:rsidRDefault="007678FA" w:rsidP="007678FA">
      <w:pPr>
        <w:tabs>
          <w:tab w:val="left" w:pos="9540"/>
        </w:tabs>
        <w:rPr>
          <w:rFonts w:ascii="GHEA Grapalat" w:hAnsi="GHEA Grapalat"/>
          <w:sz w:val="20"/>
          <w:lang w:val="hy-AM"/>
        </w:rPr>
      </w:pPr>
    </w:p>
    <w:p w14:paraId="57D1E7AB" w14:textId="77777777" w:rsidR="007678FA" w:rsidRPr="00064ADD" w:rsidRDefault="007678FA" w:rsidP="007678FA">
      <w:pPr>
        <w:jc w:val="center"/>
        <w:rPr>
          <w:rFonts w:ascii="GHEA Grapalat" w:hAnsi="GHEA Grapalat"/>
          <w:sz w:val="20"/>
        </w:rPr>
      </w:pP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sz w:val="20"/>
        </w:rPr>
        <w:t>ՎՃԱՐՄԱՆ ԺԱՄԱՆԱԿԱՑՈՒՅՑ*</w:t>
      </w:r>
    </w:p>
    <w:p w14:paraId="2AB17EF6" w14:textId="77777777" w:rsidR="007678FA" w:rsidRPr="00064ADD" w:rsidRDefault="007678FA" w:rsidP="007678FA">
      <w:pPr>
        <w:jc w:val="right"/>
        <w:rPr>
          <w:rFonts w:ascii="GHEA Grapalat" w:hAnsi="GHEA Grapalat"/>
          <w:sz w:val="20"/>
        </w:rPr>
      </w:pPr>
      <w:r w:rsidRPr="00064ADD">
        <w:rPr>
          <w:rFonts w:ascii="GHEA Grapalat" w:hAnsi="GHEA Grapalat"/>
          <w:sz w:val="20"/>
        </w:rPr>
        <w:t xml:space="preserve">                                                                                                                                                                                                            </w:t>
      </w:r>
      <w:r w:rsidRPr="00064ADD">
        <w:rPr>
          <w:rFonts w:ascii="GHEA Grapalat" w:hAnsi="GHEA Grapalat" w:cs="Sylfaen"/>
          <w:sz w:val="18"/>
        </w:rPr>
        <w:t>ՀՀ</w:t>
      </w:r>
      <w:r w:rsidRPr="00064ADD">
        <w:rPr>
          <w:rFonts w:ascii="GHEA Grapalat" w:hAnsi="GHEA Grapalat" w:cs="Sylfaen"/>
          <w:sz w:val="18"/>
          <w:lang w:val="es-ES"/>
        </w:rPr>
        <w:t xml:space="preserve"> </w:t>
      </w:r>
      <w:r w:rsidRPr="00064ADD">
        <w:rPr>
          <w:rFonts w:ascii="GHEA Grapalat" w:hAnsi="GHEA Grapalat" w:cs="Sylfaen"/>
          <w:sz w:val="18"/>
        </w:rPr>
        <w:t>դրամ</w:t>
      </w:r>
    </w:p>
    <w:tbl>
      <w:tblPr>
        <w:tblW w:w="108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3"/>
        <w:gridCol w:w="1530"/>
        <w:gridCol w:w="1974"/>
        <w:gridCol w:w="464"/>
        <w:gridCol w:w="464"/>
        <w:gridCol w:w="464"/>
        <w:gridCol w:w="464"/>
        <w:gridCol w:w="464"/>
        <w:gridCol w:w="464"/>
        <w:gridCol w:w="464"/>
        <w:gridCol w:w="464"/>
        <w:gridCol w:w="464"/>
        <w:gridCol w:w="464"/>
        <w:gridCol w:w="464"/>
        <w:gridCol w:w="464"/>
        <w:gridCol w:w="464"/>
      </w:tblGrid>
      <w:tr w:rsidR="007678FA" w:rsidRPr="00064ADD" w14:paraId="6DA1F814" w14:textId="77777777" w:rsidTr="00B01B26">
        <w:tc>
          <w:tcPr>
            <w:tcW w:w="10889" w:type="dxa"/>
            <w:gridSpan w:val="16"/>
          </w:tcPr>
          <w:p w14:paraId="76607629"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lang w:val="es-ES"/>
              </w:rPr>
              <w:t>Ծառայության</w:t>
            </w:r>
          </w:p>
        </w:tc>
      </w:tr>
      <w:tr w:rsidR="007678FA" w:rsidRPr="009D19F8" w14:paraId="29778976" w14:textId="77777777" w:rsidTr="00B01B26">
        <w:tc>
          <w:tcPr>
            <w:tcW w:w="1453" w:type="dxa"/>
            <w:vAlign w:val="center"/>
          </w:tcPr>
          <w:p w14:paraId="79B71AC3"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rPr>
              <w:t>հրավերով նախատեսված չափաբաժնի համարը</w:t>
            </w:r>
          </w:p>
        </w:tc>
        <w:tc>
          <w:tcPr>
            <w:tcW w:w="1530" w:type="dxa"/>
            <w:vAlign w:val="center"/>
          </w:tcPr>
          <w:p w14:paraId="008AA2A8"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rPr>
              <w:t>գնումների</w:t>
            </w:r>
            <w:r w:rsidRPr="00064ADD">
              <w:rPr>
                <w:rFonts w:ascii="GHEA Grapalat" w:hAnsi="GHEA Grapalat"/>
                <w:sz w:val="18"/>
                <w:lang w:val="es-ES"/>
              </w:rPr>
              <w:t xml:space="preserve"> </w:t>
            </w:r>
            <w:r w:rsidRPr="00064ADD">
              <w:rPr>
                <w:rFonts w:ascii="GHEA Grapalat" w:hAnsi="GHEA Grapalat"/>
                <w:sz w:val="18"/>
              </w:rPr>
              <w:t>պլանով</w:t>
            </w:r>
            <w:r w:rsidRPr="00064ADD">
              <w:rPr>
                <w:rFonts w:ascii="GHEA Grapalat" w:hAnsi="GHEA Grapalat"/>
                <w:sz w:val="18"/>
                <w:lang w:val="es-ES"/>
              </w:rPr>
              <w:t xml:space="preserve"> </w:t>
            </w:r>
            <w:r w:rsidRPr="00064ADD">
              <w:rPr>
                <w:rFonts w:ascii="GHEA Grapalat" w:hAnsi="GHEA Grapalat"/>
                <w:sz w:val="18"/>
              </w:rPr>
              <w:t>նախատեսված</w:t>
            </w:r>
            <w:r w:rsidRPr="00064ADD">
              <w:rPr>
                <w:rFonts w:ascii="GHEA Grapalat" w:hAnsi="GHEA Grapalat"/>
                <w:sz w:val="18"/>
                <w:lang w:val="es-ES"/>
              </w:rPr>
              <w:t xml:space="preserve"> </w:t>
            </w:r>
            <w:r w:rsidRPr="00064ADD">
              <w:rPr>
                <w:rFonts w:ascii="GHEA Grapalat" w:hAnsi="GHEA Grapalat"/>
                <w:sz w:val="18"/>
              </w:rPr>
              <w:t>միջանցիկ</w:t>
            </w:r>
            <w:r w:rsidRPr="00064ADD">
              <w:rPr>
                <w:rFonts w:ascii="GHEA Grapalat" w:hAnsi="GHEA Grapalat"/>
                <w:sz w:val="18"/>
                <w:lang w:val="es-ES"/>
              </w:rPr>
              <w:t xml:space="preserve"> </w:t>
            </w:r>
            <w:r w:rsidRPr="00064ADD">
              <w:rPr>
                <w:rFonts w:ascii="GHEA Grapalat" w:hAnsi="GHEA Grapalat"/>
                <w:sz w:val="18"/>
              </w:rPr>
              <w:t>ծածկագիրը</w:t>
            </w:r>
            <w:r w:rsidRPr="00064ADD">
              <w:rPr>
                <w:rFonts w:ascii="GHEA Grapalat" w:hAnsi="GHEA Grapalat"/>
                <w:sz w:val="18"/>
                <w:lang w:val="es-ES"/>
              </w:rPr>
              <w:t xml:space="preserve">` </w:t>
            </w:r>
            <w:r w:rsidRPr="00064ADD">
              <w:rPr>
                <w:rFonts w:ascii="GHEA Grapalat" w:hAnsi="GHEA Grapalat"/>
                <w:sz w:val="18"/>
              </w:rPr>
              <w:t>ըստ</w:t>
            </w:r>
            <w:r w:rsidRPr="00064ADD">
              <w:rPr>
                <w:rFonts w:ascii="GHEA Grapalat" w:hAnsi="GHEA Grapalat"/>
                <w:sz w:val="18"/>
                <w:lang w:val="es-ES"/>
              </w:rPr>
              <w:t xml:space="preserve"> </w:t>
            </w:r>
            <w:r w:rsidRPr="00064ADD">
              <w:rPr>
                <w:rFonts w:ascii="GHEA Grapalat" w:hAnsi="GHEA Grapalat"/>
                <w:sz w:val="18"/>
              </w:rPr>
              <w:t>ԳՄԱ</w:t>
            </w:r>
            <w:r w:rsidRPr="00064ADD">
              <w:rPr>
                <w:rFonts w:ascii="GHEA Grapalat" w:hAnsi="GHEA Grapalat"/>
                <w:sz w:val="18"/>
                <w:lang w:val="es-ES"/>
              </w:rPr>
              <w:t xml:space="preserve"> </w:t>
            </w:r>
            <w:r w:rsidRPr="00064ADD">
              <w:rPr>
                <w:rFonts w:ascii="GHEA Grapalat" w:hAnsi="GHEA Grapalat"/>
                <w:sz w:val="18"/>
              </w:rPr>
              <w:t>դասակարգման</w:t>
            </w:r>
            <w:r w:rsidRPr="00064ADD">
              <w:rPr>
                <w:rFonts w:ascii="GHEA Grapalat" w:hAnsi="GHEA Grapalat"/>
                <w:sz w:val="18"/>
                <w:lang w:val="es-ES"/>
              </w:rPr>
              <w:t xml:space="preserve"> (CPV)</w:t>
            </w:r>
          </w:p>
        </w:tc>
        <w:tc>
          <w:tcPr>
            <w:tcW w:w="1792" w:type="dxa"/>
            <w:vAlign w:val="center"/>
          </w:tcPr>
          <w:p w14:paraId="618EA53A" w14:textId="77777777" w:rsidR="007678FA" w:rsidRPr="00064ADD" w:rsidRDefault="007678FA" w:rsidP="00B01B26">
            <w:pPr>
              <w:jc w:val="center"/>
              <w:rPr>
                <w:rFonts w:ascii="GHEA Grapalat" w:hAnsi="GHEA Grapalat"/>
                <w:sz w:val="18"/>
                <w:lang w:val="es-ES"/>
              </w:rPr>
            </w:pPr>
            <w:r w:rsidRPr="00064ADD">
              <w:rPr>
                <w:rFonts w:ascii="GHEA Grapalat" w:hAnsi="GHEA Grapalat"/>
                <w:sz w:val="18"/>
              </w:rPr>
              <w:t>անվանումը</w:t>
            </w:r>
          </w:p>
        </w:tc>
        <w:tc>
          <w:tcPr>
            <w:tcW w:w="6114" w:type="dxa"/>
            <w:gridSpan w:val="13"/>
            <w:vAlign w:val="center"/>
          </w:tcPr>
          <w:p w14:paraId="386583A1" w14:textId="52C343EC" w:rsidR="007678FA" w:rsidRPr="00064ADD" w:rsidRDefault="007678FA" w:rsidP="00B01B26">
            <w:pPr>
              <w:jc w:val="center"/>
              <w:rPr>
                <w:rFonts w:ascii="GHEA Grapalat" w:hAnsi="GHEA Grapalat"/>
                <w:sz w:val="18"/>
                <w:lang w:val="es-ES"/>
              </w:rPr>
            </w:pPr>
            <w:r w:rsidRPr="00064ADD">
              <w:rPr>
                <w:rFonts w:ascii="GHEA Grapalat" w:hAnsi="GHEA Grapalat"/>
                <w:sz w:val="18"/>
                <w:lang w:val="es-ES"/>
              </w:rPr>
              <w:t>դիմաց վճարումները նախատեսվում է իրականացնել 20</w:t>
            </w:r>
            <w:r w:rsidR="00B01B26">
              <w:rPr>
                <w:rFonts w:ascii="GHEA Grapalat" w:hAnsi="GHEA Grapalat"/>
                <w:sz w:val="18"/>
                <w:lang w:val="es-ES"/>
              </w:rPr>
              <w:t>23</w:t>
            </w:r>
            <w:r w:rsidRPr="00064ADD">
              <w:rPr>
                <w:rFonts w:ascii="GHEA Grapalat" w:hAnsi="GHEA Grapalat"/>
                <w:sz w:val="18"/>
                <w:lang w:val="es-ES"/>
              </w:rPr>
              <w:t>թ-ին` ըստ ամիսների, այդ թվում**</w:t>
            </w:r>
          </w:p>
        </w:tc>
      </w:tr>
      <w:tr w:rsidR="00B01B26" w:rsidRPr="00064ADD" w14:paraId="4B96A09D" w14:textId="77777777" w:rsidTr="00B01B26">
        <w:trPr>
          <w:cantSplit/>
          <w:trHeight w:val="1538"/>
        </w:trPr>
        <w:tc>
          <w:tcPr>
            <w:tcW w:w="1453" w:type="dxa"/>
          </w:tcPr>
          <w:p w14:paraId="69E142C4" w14:textId="77777777" w:rsidR="007678FA" w:rsidRPr="00064ADD" w:rsidRDefault="007678FA" w:rsidP="00E53C12">
            <w:pPr>
              <w:jc w:val="center"/>
              <w:rPr>
                <w:rFonts w:ascii="GHEA Grapalat" w:hAnsi="GHEA Grapalat"/>
                <w:sz w:val="20"/>
                <w:lang w:val="es-ES"/>
              </w:rPr>
            </w:pPr>
          </w:p>
        </w:tc>
        <w:tc>
          <w:tcPr>
            <w:tcW w:w="1530" w:type="dxa"/>
          </w:tcPr>
          <w:p w14:paraId="01CB3D50" w14:textId="77777777" w:rsidR="007678FA" w:rsidRPr="00064ADD" w:rsidRDefault="007678FA" w:rsidP="00E53C12">
            <w:pPr>
              <w:jc w:val="center"/>
              <w:rPr>
                <w:rFonts w:ascii="GHEA Grapalat" w:hAnsi="GHEA Grapalat"/>
                <w:sz w:val="20"/>
                <w:lang w:val="es-ES"/>
              </w:rPr>
            </w:pPr>
          </w:p>
        </w:tc>
        <w:tc>
          <w:tcPr>
            <w:tcW w:w="1792" w:type="dxa"/>
          </w:tcPr>
          <w:p w14:paraId="6CFBCCF3" w14:textId="77777777" w:rsidR="007678FA" w:rsidRPr="00064ADD" w:rsidRDefault="007678FA" w:rsidP="00E53C12">
            <w:pPr>
              <w:jc w:val="center"/>
              <w:rPr>
                <w:rFonts w:ascii="GHEA Grapalat" w:hAnsi="GHEA Grapalat"/>
                <w:sz w:val="20"/>
                <w:lang w:val="es-ES"/>
              </w:rPr>
            </w:pPr>
          </w:p>
        </w:tc>
        <w:tc>
          <w:tcPr>
            <w:tcW w:w="470" w:type="dxa"/>
            <w:textDirection w:val="btLr"/>
            <w:vAlign w:val="center"/>
          </w:tcPr>
          <w:p w14:paraId="12F26A89"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հունվար</w:t>
            </w:r>
          </w:p>
        </w:tc>
        <w:tc>
          <w:tcPr>
            <w:tcW w:w="472" w:type="dxa"/>
            <w:textDirection w:val="btLr"/>
            <w:vAlign w:val="center"/>
          </w:tcPr>
          <w:p w14:paraId="78EDD5AB" w14:textId="77777777"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փետրվար</w:t>
            </w:r>
          </w:p>
        </w:tc>
        <w:tc>
          <w:tcPr>
            <w:tcW w:w="470" w:type="dxa"/>
            <w:textDirection w:val="btLr"/>
            <w:vAlign w:val="center"/>
          </w:tcPr>
          <w:p w14:paraId="572B0166"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մարտ</w:t>
            </w:r>
          </w:p>
        </w:tc>
        <w:tc>
          <w:tcPr>
            <w:tcW w:w="470" w:type="dxa"/>
            <w:textDirection w:val="btLr"/>
            <w:vAlign w:val="center"/>
          </w:tcPr>
          <w:p w14:paraId="27E17EB2" w14:textId="77777777"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ապրիլ</w:t>
            </w:r>
          </w:p>
        </w:tc>
        <w:tc>
          <w:tcPr>
            <w:tcW w:w="470" w:type="dxa"/>
            <w:textDirection w:val="btLr"/>
            <w:vAlign w:val="center"/>
          </w:tcPr>
          <w:p w14:paraId="10C647F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մայիս</w:t>
            </w:r>
          </w:p>
        </w:tc>
        <w:tc>
          <w:tcPr>
            <w:tcW w:w="470" w:type="dxa"/>
            <w:textDirection w:val="btLr"/>
            <w:vAlign w:val="center"/>
          </w:tcPr>
          <w:p w14:paraId="21C26A6D"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հունիս</w:t>
            </w:r>
          </w:p>
        </w:tc>
        <w:tc>
          <w:tcPr>
            <w:tcW w:w="470" w:type="dxa"/>
            <w:textDirection w:val="btLr"/>
            <w:vAlign w:val="center"/>
          </w:tcPr>
          <w:p w14:paraId="3A799FD4"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հուլիս</w:t>
            </w:r>
            <w:r w:rsidRPr="00064ADD">
              <w:rPr>
                <w:rFonts w:ascii="GHEA Grapalat" w:hAnsi="GHEA Grapalat" w:cs="Times Armenian"/>
                <w:sz w:val="18"/>
                <w:szCs w:val="22"/>
                <w:lang w:val="pt-BR"/>
              </w:rPr>
              <w:t xml:space="preserve"> </w:t>
            </w:r>
          </w:p>
        </w:tc>
        <w:tc>
          <w:tcPr>
            <w:tcW w:w="471" w:type="dxa"/>
            <w:textDirection w:val="btLr"/>
            <w:vAlign w:val="center"/>
          </w:tcPr>
          <w:p w14:paraId="66F565C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օգոստոս</w:t>
            </w:r>
          </w:p>
        </w:tc>
        <w:tc>
          <w:tcPr>
            <w:tcW w:w="470" w:type="dxa"/>
            <w:textDirection w:val="btLr"/>
            <w:vAlign w:val="center"/>
          </w:tcPr>
          <w:p w14:paraId="6F4D5981"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սեպտեմբեր</w:t>
            </w:r>
            <w:r w:rsidRPr="00064ADD">
              <w:rPr>
                <w:rFonts w:ascii="GHEA Grapalat" w:hAnsi="GHEA Grapalat" w:cs="Times Armenian"/>
                <w:sz w:val="18"/>
                <w:szCs w:val="22"/>
                <w:lang w:val="pt-BR"/>
              </w:rPr>
              <w:t xml:space="preserve"> </w:t>
            </w:r>
          </w:p>
        </w:tc>
        <w:tc>
          <w:tcPr>
            <w:tcW w:w="470" w:type="dxa"/>
            <w:textDirection w:val="btLr"/>
            <w:vAlign w:val="center"/>
          </w:tcPr>
          <w:p w14:paraId="056F9324"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հոկտեմբեր</w:t>
            </w:r>
          </w:p>
        </w:tc>
        <w:tc>
          <w:tcPr>
            <w:tcW w:w="471" w:type="dxa"/>
            <w:textDirection w:val="btLr"/>
            <w:vAlign w:val="center"/>
          </w:tcPr>
          <w:p w14:paraId="246C878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sz w:val="18"/>
              </w:rPr>
              <w:t xml:space="preserve"> </w:t>
            </w:r>
            <w:r w:rsidRPr="00064ADD">
              <w:rPr>
                <w:rFonts w:ascii="GHEA Grapalat" w:hAnsi="GHEA Grapalat" w:cs="Sylfaen"/>
                <w:sz w:val="18"/>
                <w:szCs w:val="22"/>
                <w:lang w:val="pt-BR"/>
              </w:rPr>
              <w:t>նոյեմբեր</w:t>
            </w:r>
          </w:p>
        </w:tc>
        <w:tc>
          <w:tcPr>
            <w:tcW w:w="470" w:type="dxa"/>
            <w:textDirection w:val="btLr"/>
            <w:vAlign w:val="center"/>
          </w:tcPr>
          <w:p w14:paraId="7296EE8C"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դեկտեմբեր</w:t>
            </w:r>
          </w:p>
        </w:tc>
        <w:tc>
          <w:tcPr>
            <w:tcW w:w="470" w:type="dxa"/>
            <w:textDirection w:val="btLr"/>
            <w:vAlign w:val="center"/>
          </w:tcPr>
          <w:p w14:paraId="234A61C7" w14:textId="77777777" w:rsidR="007678FA" w:rsidRPr="00064ADD" w:rsidRDefault="007678FA" w:rsidP="00B01B26">
            <w:pPr>
              <w:ind w:left="113" w:right="-1"/>
              <w:jc w:val="center"/>
              <w:rPr>
                <w:rFonts w:ascii="GHEA Grapalat" w:hAnsi="GHEA Grapalat"/>
                <w:sz w:val="18"/>
                <w:szCs w:val="22"/>
                <w:lang w:val="pt-BR"/>
              </w:rPr>
            </w:pPr>
            <w:r w:rsidRPr="00064ADD">
              <w:rPr>
                <w:rFonts w:ascii="GHEA Grapalat" w:hAnsi="GHEA Grapalat" w:cs="Sylfaen"/>
                <w:sz w:val="18"/>
                <w:szCs w:val="22"/>
                <w:lang w:val="pt-BR"/>
              </w:rPr>
              <w:t>Ընդամենը</w:t>
            </w:r>
          </w:p>
          <w:p w14:paraId="7795DEF0" w14:textId="77777777" w:rsidR="007678FA" w:rsidRPr="00064ADD" w:rsidRDefault="007678FA" w:rsidP="00B01B26">
            <w:pPr>
              <w:ind w:left="113" w:right="113"/>
              <w:jc w:val="center"/>
              <w:rPr>
                <w:rFonts w:ascii="GHEA Grapalat" w:hAnsi="GHEA Grapalat"/>
                <w:sz w:val="18"/>
                <w:lang w:val="es-ES"/>
              </w:rPr>
            </w:pPr>
          </w:p>
        </w:tc>
      </w:tr>
      <w:tr w:rsidR="00B01B26" w:rsidRPr="00064ADD" w14:paraId="44883A54" w14:textId="77777777" w:rsidTr="00284DE0">
        <w:trPr>
          <w:cantSplit/>
          <w:trHeight w:val="1538"/>
        </w:trPr>
        <w:tc>
          <w:tcPr>
            <w:tcW w:w="1453" w:type="dxa"/>
          </w:tcPr>
          <w:p w14:paraId="6C9C7196" w14:textId="779A2BC6" w:rsidR="00B01B26" w:rsidRPr="00064ADD" w:rsidRDefault="00B01B26" w:rsidP="00B01B26">
            <w:pPr>
              <w:jc w:val="center"/>
              <w:rPr>
                <w:rFonts w:ascii="GHEA Grapalat" w:hAnsi="GHEA Grapalat"/>
                <w:sz w:val="20"/>
                <w:lang w:val="es-ES"/>
              </w:rPr>
            </w:pPr>
            <w:r>
              <w:rPr>
                <w:rFonts w:ascii="GHEA Grapalat" w:hAnsi="GHEA Grapalat"/>
                <w:sz w:val="20"/>
                <w:lang w:val="hy-AM"/>
              </w:rPr>
              <w:t>1</w:t>
            </w:r>
          </w:p>
        </w:tc>
        <w:tc>
          <w:tcPr>
            <w:tcW w:w="1530" w:type="dxa"/>
          </w:tcPr>
          <w:p w14:paraId="48BE7D6E" w14:textId="708E4A74" w:rsidR="00B01B26" w:rsidRPr="00064ADD" w:rsidRDefault="00B01B26" w:rsidP="00B01B26">
            <w:pPr>
              <w:jc w:val="center"/>
              <w:rPr>
                <w:rFonts w:ascii="GHEA Grapalat" w:hAnsi="GHEA Grapalat"/>
                <w:sz w:val="20"/>
                <w:lang w:val="es-ES"/>
              </w:rPr>
            </w:pPr>
            <w:r w:rsidRPr="00B01B26">
              <w:rPr>
                <w:rFonts w:ascii="GHEA Grapalat" w:hAnsi="GHEA Grapalat"/>
                <w:sz w:val="20"/>
                <w:lang w:val="hy-AM"/>
              </w:rPr>
              <w:t>50531140</w:t>
            </w:r>
          </w:p>
        </w:tc>
        <w:tc>
          <w:tcPr>
            <w:tcW w:w="1792" w:type="dxa"/>
            <w:vAlign w:val="center"/>
          </w:tcPr>
          <w:p w14:paraId="4EDEBB34" w14:textId="406D1B82" w:rsidR="00B01B26" w:rsidRPr="00B01B26" w:rsidRDefault="00B01B26" w:rsidP="00B01B26">
            <w:pPr>
              <w:jc w:val="center"/>
              <w:rPr>
                <w:rFonts w:ascii="GHEA Grapalat" w:hAnsi="GHEA Grapalat"/>
                <w:sz w:val="14"/>
                <w:szCs w:val="14"/>
                <w:lang w:val="es-ES"/>
              </w:rPr>
            </w:pPr>
            <w:r w:rsidRPr="00B01B26">
              <w:rPr>
                <w:rFonts w:ascii="GHEA Grapalat" w:hAnsi="GHEA Grapalat" w:cs="Sylfaen"/>
                <w:sz w:val="14"/>
                <w:szCs w:val="14"/>
                <w:lang w:val="en-AU"/>
              </w:rPr>
              <w:t>Գեղարքունիքի</w:t>
            </w:r>
            <w:r w:rsidRPr="00B01B26">
              <w:rPr>
                <w:rFonts w:ascii="GHEA Grapalat" w:hAnsi="GHEA Grapalat" w:cs="Sylfaen"/>
                <w:sz w:val="14"/>
                <w:szCs w:val="14"/>
                <w:lang w:val="es-ES"/>
              </w:rPr>
              <w:t xml:space="preserve"> </w:t>
            </w:r>
            <w:r w:rsidRPr="00B01B26">
              <w:rPr>
                <w:rFonts w:ascii="GHEA Grapalat" w:hAnsi="GHEA Grapalat" w:cs="Sylfaen"/>
                <w:sz w:val="14"/>
                <w:szCs w:val="14"/>
                <w:lang w:val="en-AU"/>
              </w:rPr>
              <w:t>մարզի</w:t>
            </w:r>
            <w:r w:rsidRPr="00B01B26">
              <w:rPr>
                <w:rFonts w:ascii="GHEA Grapalat" w:hAnsi="GHEA Grapalat" w:cs="Sylfaen"/>
                <w:sz w:val="14"/>
                <w:szCs w:val="14"/>
                <w:lang w:val="es-ES"/>
              </w:rPr>
              <w:t xml:space="preserve"> </w:t>
            </w:r>
            <w:r w:rsidRPr="00B01B26">
              <w:rPr>
                <w:rFonts w:ascii="GHEA Grapalat" w:hAnsi="GHEA Grapalat" w:cs="Sylfaen"/>
                <w:sz w:val="14"/>
                <w:szCs w:val="14"/>
                <w:lang w:val="en-AU"/>
              </w:rPr>
              <w:t>Սևան</w:t>
            </w:r>
            <w:r w:rsidRPr="00B01B26">
              <w:rPr>
                <w:rFonts w:ascii="GHEA Grapalat" w:hAnsi="GHEA Grapalat" w:cs="Sylfaen"/>
                <w:sz w:val="14"/>
                <w:szCs w:val="14"/>
                <w:lang w:val="es-ES"/>
              </w:rPr>
              <w:t xml:space="preserve"> </w:t>
            </w:r>
            <w:r w:rsidRPr="00B01B26">
              <w:rPr>
                <w:rFonts w:ascii="GHEA Grapalat" w:hAnsi="GHEA Grapalat" w:cs="Sylfaen"/>
                <w:sz w:val="14"/>
                <w:szCs w:val="14"/>
                <w:lang w:val="en-AU"/>
              </w:rPr>
              <w:t>քաղաքում</w:t>
            </w:r>
            <w:r w:rsidRPr="00B01B26">
              <w:rPr>
                <w:rFonts w:ascii="GHEA Grapalat" w:hAnsi="GHEA Grapalat" w:cs="Sylfaen"/>
                <w:sz w:val="14"/>
                <w:szCs w:val="14"/>
                <w:lang w:val="es-ES"/>
              </w:rPr>
              <w:t xml:space="preserve"> </w:t>
            </w:r>
            <w:r w:rsidRPr="00B01B26">
              <w:rPr>
                <w:rFonts w:ascii="GHEA Grapalat" w:hAnsi="GHEA Grapalat" w:cs="Sylfaen"/>
                <w:sz w:val="14"/>
                <w:szCs w:val="14"/>
                <w:lang w:val="en-AU"/>
              </w:rPr>
              <w:t>ՀՀ</w:t>
            </w:r>
            <w:r w:rsidRPr="00B01B26">
              <w:rPr>
                <w:rFonts w:ascii="GHEA Grapalat" w:hAnsi="GHEA Grapalat" w:cs="Sylfaen"/>
                <w:sz w:val="14"/>
                <w:szCs w:val="14"/>
                <w:lang w:val="es-ES"/>
              </w:rPr>
              <w:t xml:space="preserve"> </w:t>
            </w:r>
            <w:r w:rsidRPr="00B01B26">
              <w:rPr>
                <w:rFonts w:ascii="GHEA Grapalat" w:hAnsi="GHEA Grapalat" w:cs="Sylfaen"/>
                <w:sz w:val="14"/>
                <w:szCs w:val="14"/>
                <w:lang w:val="en-AU"/>
              </w:rPr>
              <w:t>ԱՆ</w:t>
            </w:r>
            <w:r w:rsidRPr="00B01B26">
              <w:rPr>
                <w:rFonts w:ascii="GHEA Grapalat" w:hAnsi="GHEA Grapalat" w:cs="Sylfaen"/>
                <w:sz w:val="14"/>
                <w:szCs w:val="14"/>
                <w:lang w:val="es-ES"/>
              </w:rPr>
              <w:t xml:space="preserve"> </w:t>
            </w:r>
            <w:r w:rsidRPr="00B01B26">
              <w:rPr>
                <w:rFonts w:ascii="GHEA Grapalat" w:hAnsi="GHEA Grapalat" w:cs="Sylfaen"/>
                <w:sz w:val="14"/>
                <w:szCs w:val="14"/>
                <w:lang w:val="en-AU"/>
              </w:rPr>
              <w:t>ԴԲԳԳԿ</w:t>
            </w:r>
            <w:r w:rsidRPr="00B01B26">
              <w:rPr>
                <w:rFonts w:ascii="GHEA Grapalat" w:hAnsi="GHEA Grapalat" w:cs="Sylfaen"/>
                <w:sz w:val="14"/>
                <w:szCs w:val="14"/>
                <w:lang w:val="es-ES"/>
              </w:rPr>
              <w:t xml:space="preserve"> </w:t>
            </w:r>
            <w:r w:rsidRPr="00B01B26">
              <w:rPr>
                <w:rFonts w:ascii="GHEA Grapalat" w:hAnsi="GHEA Grapalat" w:cs="Sylfaen"/>
                <w:sz w:val="14"/>
                <w:szCs w:val="14"/>
                <w:lang w:val="en-AU"/>
              </w:rPr>
              <w:t>ՊՈԱԿ</w:t>
            </w:r>
            <w:r w:rsidRPr="00B01B26">
              <w:rPr>
                <w:rFonts w:ascii="GHEA Grapalat" w:hAnsi="GHEA Grapalat" w:cs="Sylfaen"/>
                <w:sz w:val="14"/>
                <w:szCs w:val="14"/>
                <w:lang w:val="es-ES"/>
              </w:rPr>
              <w:t>-</w:t>
            </w:r>
            <w:r w:rsidRPr="00B01B26">
              <w:rPr>
                <w:rFonts w:ascii="GHEA Grapalat" w:hAnsi="GHEA Grapalat" w:cs="Sylfaen"/>
                <w:sz w:val="14"/>
                <w:szCs w:val="14"/>
                <w:lang w:val="en-AU"/>
              </w:rPr>
              <w:t>ի</w:t>
            </w:r>
            <w:r w:rsidRPr="00B01B26">
              <w:rPr>
                <w:rFonts w:ascii="GHEA Grapalat" w:hAnsi="GHEA Grapalat" w:cs="Sylfaen"/>
                <w:sz w:val="14"/>
                <w:szCs w:val="14"/>
                <w:lang w:val="es-ES"/>
              </w:rPr>
              <w:t xml:space="preserve"> </w:t>
            </w:r>
            <w:r w:rsidRPr="00B01B26">
              <w:rPr>
                <w:rFonts w:ascii="GHEA Grapalat" w:hAnsi="GHEA Grapalat" w:cs="Sylfaen"/>
                <w:sz w:val="14"/>
                <w:szCs w:val="14"/>
                <w:lang w:val="en-AU"/>
              </w:rPr>
              <w:t>համար</w:t>
            </w:r>
            <w:r w:rsidRPr="00B01B26">
              <w:rPr>
                <w:rFonts w:ascii="GHEA Grapalat" w:hAnsi="GHEA Grapalat" w:cs="Sylfaen"/>
                <w:sz w:val="14"/>
                <w:szCs w:val="14"/>
                <w:lang w:val="es-ES"/>
              </w:rPr>
              <w:t xml:space="preserve"> </w:t>
            </w:r>
            <w:r w:rsidRPr="00B01B26">
              <w:rPr>
                <w:rFonts w:ascii="GHEA Grapalat" w:hAnsi="GHEA Grapalat" w:cs="Sylfaen"/>
                <w:sz w:val="14"/>
                <w:szCs w:val="14"/>
                <w:lang w:val="en-AU"/>
              </w:rPr>
              <w:t>երկհարկ</w:t>
            </w:r>
            <w:r w:rsidRPr="00B01B26">
              <w:rPr>
                <w:rFonts w:ascii="GHEA Grapalat" w:hAnsi="GHEA Grapalat" w:cs="Sylfaen"/>
                <w:sz w:val="14"/>
                <w:szCs w:val="14"/>
                <w:lang w:val="es-ES"/>
              </w:rPr>
              <w:t xml:space="preserve"> </w:t>
            </w:r>
            <w:r w:rsidRPr="00B01B26">
              <w:rPr>
                <w:rFonts w:ascii="GHEA Grapalat" w:hAnsi="GHEA Grapalat" w:cs="Sylfaen"/>
                <w:sz w:val="14"/>
                <w:szCs w:val="14"/>
                <w:lang w:val="en-AU"/>
              </w:rPr>
              <w:t>դիահերձարանի</w:t>
            </w:r>
            <w:r w:rsidRPr="00B01B26">
              <w:rPr>
                <w:rFonts w:ascii="GHEA Grapalat" w:hAnsi="GHEA Grapalat" w:cs="Sylfaen"/>
                <w:sz w:val="14"/>
                <w:szCs w:val="14"/>
                <w:lang w:val="es-ES"/>
              </w:rPr>
              <w:t xml:space="preserve"> </w:t>
            </w:r>
            <w:r w:rsidRPr="00B01B26">
              <w:rPr>
                <w:rFonts w:ascii="GHEA Grapalat" w:hAnsi="GHEA Grapalat" w:cs="Sylfaen"/>
                <w:sz w:val="14"/>
                <w:szCs w:val="14"/>
                <w:lang w:val="en-AU"/>
              </w:rPr>
              <w:t>շենքի</w:t>
            </w:r>
            <w:r w:rsidRPr="00B01B26">
              <w:rPr>
                <w:rFonts w:ascii="GHEA Grapalat" w:hAnsi="GHEA Grapalat" w:cs="Sylfaen"/>
                <w:sz w:val="14"/>
                <w:szCs w:val="14"/>
                <w:lang w:val="es-ES"/>
              </w:rPr>
              <w:t xml:space="preserve"> </w:t>
            </w:r>
            <w:r w:rsidRPr="00B01B26">
              <w:rPr>
                <w:rFonts w:ascii="GHEA Grapalat" w:hAnsi="GHEA Grapalat" w:cs="Sylfaen"/>
                <w:sz w:val="14"/>
                <w:szCs w:val="14"/>
                <w:lang w:val="en-AU"/>
              </w:rPr>
              <w:t>կառուցման</w:t>
            </w:r>
            <w:r w:rsidRPr="00B01B26">
              <w:rPr>
                <w:rFonts w:ascii="GHEA Grapalat" w:hAnsi="GHEA Grapalat" w:cs="Sylfaen"/>
                <w:sz w:val="14"/>
                <w:szCs w:val="14"/>
                <w:lang w:val="es-ES"/>
              </w:rPr>
              <w:t xml:space="preserve"> </w:t>
            </w:r>
            <w:r w:rsidRPr="00B01B26">
              <w:rPr>
                <w:rFonts w:ascii="GHEA Grapalat" w:hAnsi="GHEA Grapalat" w:cs="Sylfaen"/>
                <w:sz w:val="14"/>
                <w:szCs w:val="14"/>
                <w:lang w:val="en-AU"/>
              </w:rPr>
              <w:t>նախագծանախահաշվային</w:t>
            </w:r>
            <w:r w:rsidRPr="00B01B26">
              <w:rPr>
                <w:rFonts w:ascii="GHEA Grapalat" w:hAnsi="GHEA Grapalat" w:cs="Sylfaen"/>
                <w:sz w:val="14"/>
                <w:szCs w:val="14"/>
                <w:lang w:val="es-ES"/>
              </w:rPr>
              <w:t xml:space="preserve"> </w:t>
            </w:r>
            <w:r w:rsidRPr="00B01B26">
              <w:rPr>
                <w:rFonts w:ascii="GHEA Grapalat" w:hAnsi="GHEA Grapalat" w:cs="Sylfaen"/>
                <w:sz w:val="14"/>
                <w:szCs w:val="14"/>
                <w:lang w:val="en-AU"/>
              </w:rPr>
              <w:t>փաստաթղթերի</w:t>
            </w:r>
            <w:r w:rsidRPr="00B01B26">
              <w:rPr>
                <w:rFonts w:ascii="GHEA Grapalat" w:hAnsi="GHEA Grapalat" w:cs="Sylfaen"/>
                <w:sz w:val="14"/>
                <w:szCs w:val="14"/>
                <w:lang w:val="es-ES"/>
              </w:rPr>
              <w:t xml:space="preserve"> </w:t>
            </w:r>
            <w:r w:rsidRPr="00B01B26">
              <w:rPr>
                <w:rFonts w:ascii="GHEA Grapalat" w:hAnsi="GHEA Grapalat" w:cs="Sylfaen"/>
                <w:sz w:val="14"/>
                <w:szCs w:val="14"/>
                <w:lang w:val="en-AU"/>
              </w:rPr>
              <w:t>փորձաքննության</w:t>
            </w:r>
            <w:r w:rsidRPr="00B01B26">
              <w:rPr>
                <w:rFonts w:ascii="GHEA Grapalat" w:hAnsi="GHEA Grapalat" w:cs="Sylfaen"/>
                <w:sz w:val="14"/>
                <w:szCs w:val="14"/>
                <w:lang w:val="es-ES"/>
              </w:rPr>
              <w:t xml:space="preserve"> </w:t>
            </w:r>
            <w:r w:rsidRPr="00B01B26">
              <w:rPr>
                <w:rFonts w:ascii="GHEA Grapalat" w:hAnsi="GHEA Grapalat" w:cs="Sylfaen"/>
                <w:sz w:val="14"/>
                <w:szCs w:val="14"/>
                <w:lang w:val="en-AU"/>
              </w:rPr>
              <w:t>անցկացման</w:t>
            </w:r>
            <w:r w:rsidRPr="00B01B26">
              <w:rPr>
                <w:rFonts w:ascii="GHEA Grapalat" w:hAnsi="GHEA Grapalat" w:cs="Sylfaen"/>
                <w:sz w:val="14"/>
                <w:szCs w:val="14"/>
                <w:lang w:val="es-ES"/>
              </w:rPr>
              <w:t xml:space="preserve"> </w:t>
            </w:r>
            <w:r w:rsidRPr="00B01B26">
              <w:rPr>
                <w:rFonts w:ascii="GHEA Grapalat" w:hAnsi="GHEA Grapalat" w:cs="Sylfaen"/>
                <w:sz w:val="14"/>
                <w:szCs w:val="14"/>
                <w:lang w:val="en-AU"/>
              </w:rPr>
              <w:t>և</w:t>
            </w:r>
            <w:r w:rsidRPr="00B01B26">
              <w:rPr>
                <w:rFonts w:ascii="GHEA Grapalat" w:hAnsi="GHEA Grapalat" w:cs="Sylfaen"/>
                <w:sz w:val="14"/>
                <w:szCs w:val="14"/>
                <w:lang w:val="es-ES"/>
              </w:rPr>
              <w:t xml:space="preserve"> </w:t>
            </w:r>
            <w:r w:rsidRPr="00B01B26">
              <w:rPr>
                <w:rFonts w:ascii="GHEA Grapalat" w:hAnsi="GHEA Grapalat" w:cs="Sylfaen"/>
                <w:sz w:val="14"/>
                <w:szCs w:val="14"/>
                <w:lang w:val="en-AU"/>
              </w:rPr>
              <w:t>եզրակացության</w:t>
            </w:r>
            <w:r w:rsidRPr="00B01B26">
              <w:rPr>
                <w:rFonts w:ascii="GHEA Grapalat" w:hAnsi="GHEA Grapalat" w:cs="Sylfaen"/>
                <w:sz w:val="14"/>
                <w:szCs w:val="14"/>
                <w:lang w:val="es-ES"/>
              </w:rPr>
              <w:t xml:space="preserve"> </w:t>
            </w:r>
            <w:r w:rsidRPr="00B01B26">
              <w:rPr>
                <w:rFonts w:ascii="GHEA Grapalat" w:hAnsi="GHEA Grapalat" w:cs="Sylfaen"/>
                <w:sz w:val="14"/>
                <w:szCs w:val="14"/>
                <w:lang w:val="en-AU"/>
              </w:rPr>
              <w:t>տրամադրման</w:t>
            </w:r>
            <w:r w:rsidRPr="00B01B26">
              <w:rPr>
                <w:rFonts w:ascii="GHEA Grapalat" w:hAnsi="GHEA Grapalat" w:cs="Sylfaen"/>
                <w:sz w:val="14"/>
                <w:szCs w:val="14"/>
                <w:lang w:val="es-ES"/>
              </w:rPr>
              <w:t xml:space="preserve"> </w:t>
            </w:r>
            <w:r w:rsidRPr="00B01B26">
              <w:rPr>
                <w:rFonts w:ascii="GHEA Grapalat" w:hAnsi="GHEA Grapalat" w:cs="Sylfaen"/>
                <w:sz w:val="14"/>
                <w:szCs w:val="14"/>
                <w:lang w:val="en-AU"/>
              </w:rPr>
              <w:t>ծառայություններ</w:t>
            </w:r>
          </w:p>
        </w:tc>
        <w:tc>
          <w:tcPr>
            <w:tcW w:w="470" w:type="dxa"/>
            <w:vAlign w:val="center"/>
          </w:tcPr>
          <w:p w14:paraId="263F13E0" w14:textId="56120131" w:rsidR="00B01B26" w:rsidRPr="00064ADD" w:rsidRDefault="00B01B26" w:rsidP="00B01B26">
            <w:pPr>
              <w:jc w:val="center"/>
              <w:rPr>
                <w:rFonts w:ascii="GHEA Grapalat" w:hAnsi="GHEA Grapalat"/>
                <w:lang w:val="pt-BR"/>
              </w:rPr>
            </w:pPr>
            <w:r>
              <w:rPr>
                <w:rFonts w:ascii="GHEA Grapalat" w:hAnsi="GHEA Grapalat"/>
                <w:lang w:val="pt-BR"/>
              </w:rPr>
              <w:t>-</w:t>
            </w:r>
          </w:p>
        </w:tc>
        <w:tc>
          <w:tcPr>
            <w:tcW w:w="472" w:type="dxa"/>
            <w:vAlign w:val="center"/>
          </w:tcPr>
          <w:p w14:paraId="433732DA" w14:textId="0BC48FB1" w:rsidR="00B01B26" w:rsidRPr="00064ADD" w:rsidRDefault="00B01B26" w:rsidP="00B01B26">
            <w:pPr>
              <w:jc w:val="center"/>
              <w:rPr>
                <w:rFonts w:ascii="GHEA Grapalat" w:hAnsi="GHEA Grapalat"/>
                <w:lang w:val="pt-BR"/>
              </w:rPr>
            </w:pPr>
            <w:r>
              <w:rPr>
                <w:rFonts w:ascii="GHEA Grapalat" w:hAnsi="GHEA Grapalat"/>
                <w:lang w:val="pt-BR"/>
              </w:rPr>
              <w:t>-</w:t>
            </w:r>
          </w:p>
        </w:tc>
        <w:tc>
          <w:tcPr>
            <w:tcW w:w="470" w:type="dxa"/>
            <w:vAlign w:val="center"/>
          </w:tcPr>
          <w:p w14:paraId="2A83DFF5" w14:textId="0EC93971" w:rsidR="00B01B26" w:rsidRPr="00064ADD" w:rsidRDefault="00B01B26" w:rsidP="00B01B26">
            <w:pPr>
              <w:jc w:val="center"/>
              <w:rPr>
                <w:rFonts w:ascii="GHEA Grapalat" w:hAnsi="GHEA Grapalat" w:cs="Arial"/>
                <w:sz w:val="18"/>
                <w:szCs w:val="18"/>
                <w:lang w:val="pt-BR"/>
              </w:rPr>
            </w:pPr>
            <w:r>
              <w:rPr>
                <w:rFonts w:ascii="GHEA Grapalat" w:hAnsi="GHEA Grapalat" w:cs="Arial"/>
                <w:sz w:val="18"/>
                <w:szCs w:val="18"/>
                <w:lang w:val="pt-BR"/>
              </w:rPr>
              <w:t>-</w:t>
            </w:r>
          </w:p>
        </w:tc>
        <w:tc>
          <w:tcPr>
            <w:tcW w:w="470" w:type="dxa"/>
            <w:vAlign w:val="center"/>
          </w:tcPr>
          <w:p w14:paraId="7E5C3C7B" w14:textId="58AD6A1C" w:rsidR="00B01B26" w:rsidRPr="00064ADD" w:rsidRDefault="00B01B26" w:rsidP="00B01B26">
            <w:pPr>
              <w:jc w:val="center"/>
              <w:rPr>
                <w:rFonts w:ascii="GHEA Grapalat" w:hAnsi="GHEA Grapalat" w:cs="Arial"/>
                <w:sz w:val="18"/>
                <w:szCs w:val="18"/>
                <w:lang w:val="pt-BR"/>
              </w:rPr>
            </w:pPr>
            <w:r>
              <w:rPr>
                <w:rFonts w:ascii="GHEA Grapalat" w:hAnsi="GHEA Grapalat" w:cs="Arial"/>
                <w:sz w:val="18"/>
                <w:szCs w:val="18"/>
                <w:lang w:val="pt-BR"/>
              </w:rPr>
              <w:t>-</w:t>
            </w:r>
          </w:p>
        </w:tc>
        <w:tc>
          <w:tcPr>
            <w:tcW w:w="470" w:type="dxa"/>
            <w:vAlign w:val="center"/>
          </w:tcPr>
          <w:p w14:paraId="35035BF7" w14:textId="0FCC87A5" w:rsidR="00B01B26" w:rsidRPr="00064ADD" w:rsidRDefault="00B01B26" w:rsidP="00B01B26">
            <w:pPr>
              <w:jc w:val="center"/>
              <w:rPr>
                <w:rFonts w:ascii="GHEA Grapalat" w:hAnsi="GHEA Grapalat" w:cs="Arial"/>
                <w:sz w:val="18"/>
                <w:szCs w:val="18"/>
                <w:lang w:val="pt-BR"/>
              </w:rPr>
            </w:pPr>
            <w:r>
              <w:rPr>
                <w:rFonts w:ascii="GHEA Grapalat" w:hAnsi="GHEA Grapalat" w:cs="Arial"/>
                <w:sz w:val="18"/>
                <w:szCs w:val="18"/>
                <w:lang w:val="pt-BR"/>
              </w:rPr>
              <w:t>-</w:t>
            </w:r>
          </w:p>
        </w:tc>
        <w:tc>
          <w:tcPr>
            <w:tcW w:w="470" w:type="dxa"/>
            <w:vAlign w:val="center"/>
          </w:tcPr>
          <w:p w14:paraId="244E1C7B" w14:textId="347C85C1" w:rsidR="00B01B26" w:rsidRPr="00064ADD" w:rsidRDefault="00B01B26" w:rsidP="00B01B26">
            <w:pPr>
              <w:jc w:val="center"/>
              <w:rPr>
                <w:rFonts w:ascii="GHEA Grapalat" w:hAnsi="GHEA Grapalat" w:cs="Arial"/>
                <w:sz w:val="18"/>
                <w:szCs w:val="18"/>
                <w:lang w:val="pt-BR"/>
              </w:rPr>
            </w:pPr>
            <w:r>
              <w:rPr>
                <w:rFonts w:ascii="GHEA Grapalat" w:hAnsi="GHEA Grapalat" w:cs="Arial"/>
                <w:sz w:val="18"/>
                <w:szCs w:val="18"/>
                <w:lang w:val="pt-BR"/>
              </w:rPr>
              <w:t>-</w:t>
            </w:r>
          </w:p>
        </w:tc>
        <w:tc>
          <w:tcPr>
            <w:tcW w:w="470" w:type="dxa"/>
            <w:vAlign w:val="center"/>
          </w:tcPr>
          <w:p w14:paraId="051D35DE" w14:textId="28241B86" w:rsidR="00B01B26" w:rsidRPr="00064ADD" w:rsidRDefault="00B01B26" w:rsidP="00B01B26">
            <w:pPr>
              <w:jc w:val="center"/>
              <w:rPr>
                <w:rFonts w:ascii="GHEA Grapalat" w:hAnsi="GHEA Grapalat" w:cs="Arial"/>
                <w:sz w:val="18"/>
                <w:szCs w:val="18"/>
                <w:lang w:val="pt-BR"/>
              </w:rPr>
            </w:pPr>
            <w:r>
              <w:rPr>
                <w:rFonts w:ascii="GHEA Grapalat" w:hAnsi="GHEA Grapalat" w:cs="Arial"/>
                <w:sz w:val="18"/>
                <w:szCs w:val="18"/>
                <w:lang w:val="pt-BR"/>
              </w:rPr>
              <w:t>-</w:t>
            </w:r>
          </w:p>
        </w:tc>
        <w:tc>
          <w:tcPr>
            <w:tcW w:w="471" w:type="dxa"/>
            <w:vAlign w:val="center"/>
          </w:tcPr>
          <w:p w14:paraId="3B7906F2" w14:textId="0C40B86D" w:rsidR="00B01B26" w:rsidRPr="00064ADD" w:rsidRDefault="00B01B26" w:rsidP="00B01B26">
            <w:pPr>
              <w:jc w:val="center"/>
              <w:rPr>
                <w:rFonts w:ascii="GHEA Grapalat" w:hAnsi="GHEA Grapalat" w:cs="Arial"/>
                <w:sz w:val="18"/>
                <w:szCs w:val="18"/>
                <w:lang w:val="pt-BR"/>
              </w:rPr>
            </w:pPr>
            <w:r>
              <w:rPr>
                <w:rFonts w:ascii="GHEA Grapalat" w:hAnsi="GHEA Grapalat" w:cs="Arial"/>
                <w:sz w:val="18"/>
                <w:szCs w:val="18"/>
                <w:lang w:val="pt-BR"/>
              </w:rPr>
              <w:t>-</w:t>
            </w:r>
          </w:p>
        </w:tc>
        <w:tc>
          <w:tcPr>
            <w:tcW w:w="470" w:type="dxa"/>
            <w:vAlign w:val="center"/>
          </w:tcPr>
          <w:p w14:paraId="78F440EF" w14:textId="29EFF1C9" w:rsidR="00B01B26" w:rsidRPr="00064ADD" w:rsidRDefault="00B01B26" w:rsidP="00B01B26">
            <w:pPr>
              <w:jc w:val="center"/>
              <w:rPr>
                <w:rFonts w:ascii="GHEA Grapalat" w:hAnsi="GHEA Grapalat" w:cs="Arial"/>
                <w:sz w:val="18"/>
                <w:szCs w:val="18"/>
                <w:lang w:val="pt-BR"/>
              </w:rPr>
            </w:pPr>
            <w:r>
              <w:rPr>
                <w:rFonts w:ascii="GHEA Grapalat" w:hAnsi="GHEA Grapalat" w:cs="Arial"/>
                <w:sz w:val="18"/>
                <w:szCs w:val="18"/>
                <w:lang w:val="pt-BR"/>
              </w:rPr>
              <w:t>-</w:t>
            </w:r>
          </w:p>
        </w:tc>
        <w:tc>
          <w:tcPr>
            <w:tcW w:w="470" w:type="dxa"/>
            <w:vAlign w:val="center"/>
          </w:tcPr>
          <w:p w14:paraId="086B2FB9" w14:textId="751B6ABB" w:rsidR="00B01B26" w:rsidRPr="00064ADD" w:rsidRDefault="00B01B26" w:rsidP="00B01B26">
            <w:pPr>
              <w:jc w:val="center"/>
              <w:rPr>
                <w:rFonts w:ascii="GHEA Grapalat" w:hAnsi="GHEA Grapalat" w:cs="Arial"/>
                <w:sz w:val="18"/>
                <w:szCs w:val="18"/>
                <w:lang w:val="pt-BR"/>
              </w:rPr>
            </w:pPr>
            <w:r>
              <w:rPr>
                <w:rFonts w:ascii="GHEA Grapalat" w:hAnsi="GHEA Grapalat" w:cs="Arial"/>
                <w:sz w:val="18"/>
                <w:szCs w:val="18"/>
                <w:lang w:val="pt-BR"/>
              </w:rPr>
              <w:t>-</w:t>
            </w:r>
          </w:p>
        </w:tc>
        <w:tc>
          <w:tcPr>
            <w:tcW w:w="471" w:type="dxa"/>
            <w:textDirection w:val="btLr"/>
            <w:vAlign w:val="center"/>
          </w:tcPr>
          <w:p w14:paraId="78BDEB4F" w14:textId="38B78FBB" w:rsidR="00B01B26" w:rsidRPr="00064ADD" w:rsidRDefault="00B01B26" w:rsidP="00B01B26">
            <w:pPr>
              <w:ind w:left="113" w:right="113"/>
              <w:jc w:val="center"/>
              <w:rPr>
                <w:rFonts w:ascii="GHEA Grapalat" w:hAnsi="GHEA Grapalat" w:cs="Arial"/>
                <w:sz w:val="18"/>
                <w:szCs w:val="18"/>
                <w:lang w:val="pt-BR"/>
              </w:rPr>
            </w:pPr>
            <w:r>
              <w:rPr>
                <w:rFonts w:ascii="GHEA Grapalat" w:hAnsi="GHEA Grapalat" w:cs="Arial"/>
                <w:sz w:val="18"/>
                <w:szCs w:val="18"/>
                <w:lang w:val="pt-BR"/>
              </w:rPr>
              <w:t>100%</w:t>
            </w:r>
          </w:p>
        </w:tc>
        <w:tc>
          <w:tcPr>
            <w:tcW w:w="470" w:type="dxa"/>
            <w:textDirection w:val="btLr"/>
            <w:vAlign w:val="center"/>
          </w:tcPr>
          <w:p w14:paraId="03F9DC17" w14:textId="66B1085C" w:rsidR="00B01B26" w:rsidRPr="00064ADD" w:rsidRDefault="00B01B26" w:rsidP="00B01B26">
            <w:pPr>
              <w:jc w:val="center"/>
              <w:rPr>
                <w:rFonts w:ascii="GHEA Grapalat" w:hAnsi="GHEA Grapalat" w:cs="Arial"/>
                <w:sz w:val="18"/>
                <w:szCs w:val="18"/>
                <w:lang w:val="pt-BR"/>
              </w:rPr>
            </w:pPr>
            <w:r>
              <w:rPr>
                <w:rFonts w:ascii="GHEA Grapalat" w:hAnsi="GHEA Grapalat" w:cs="Arial"/>
                <w:sz w:val="18"/>
                <w:szCs w:val="18"/>
                <w:lang w:val="pt-BR"/>
              </w:rPr>
              <w:t>100%</w:t>
            </w:r>
          </w:p>
        </w:tc>
        <w:tc>
          <w:tcPr>
            <w:tcW w:w="470" w:type="dxa"/>
            <w:textDirection w:val="btLr"/>
            <w:vAlign w:val="center"/>
          </w:tcPr>
          <w:p w14:paraId="54CFD76C" w14:textId="5579982B" w:rsidR="00B01B26" w:rsidRPr="00064ADD" w:rsidRDefault="00B01B26" w:rsidP="00B01B26">
            <w:pPr>
              <w:jc w:val="center"/>
              <w:rPr>
                <w:rFonts w:ascii="GHEA Grapalat" w:hAnsi="GHEA Grapalat"/>
                <w:b/>
                <w:lang w:val="pt-BR"/>
              </w:rPr>
            </w:pPr>
            <w:r>
              <w:rPr>
                <w:rFonts w:ascii="GHEA Grapalat" w:hAnsi="GHEA Grapalat" w:cs="Arial"/>
                <w:sz w:val="18"/>
                <w:szCs w:val="18"/>
                <w:lang w:val="pt-BR"/>
              </w:rPr>
              <w:t>100%</w:t>
            </w:r>
          </w:p>
        </w:tc>
      </w:tr>
      <w:tr w:rsidR="00B01B26" w:rsidRPr="00064ADD" w14:paraId="4FA33806" w14:textId="77777777" w:rsidTr="00284DE0">
        <w:trPr>
          <w:trHeight w:val="1538"/>
        </w:trPr>
        <w:tc>
          <w:tcPr>
            <w:tcW w:w="1453" w:type="dxa"/>
          </w:tcPr>
          <w:p w14:paraId="474D356B" w14:textId="1DCB4A57" w:rsidR="00B01B26" w:rsidRPr="00064ADD" w:rsidRDefault="00B01B26" w:rsidP="00B01B26">
            <w:pPr>
              <w:jc w:val="center"/>
              <w:rPr>
                <w:rFonts w:ascii="GHEA Grapalat" w:hAnsi="GHEA Grapalat"/>
                <w:sz w:val="20"/>
                <w:lang w:val="es-ES"/>
              </w:rPr>
            </w:pPr>
            <w:r>
              <w:rPr>
                <w:rFonts w:ascii="GHEA Grapalat" w:hAnsi="GHEA Grapalat"/>
                <w:sz w:val="20"/>
                <w:lang w:val="hy-AM"/>
              </w:rPr>
              <w:t>2</w:t>
            </w:r>
          </w:p>
        </w:tc>
        <w:tc>
          <w:tcPr>
            <w:tcW w:w="1530" w:type="dxa"/>
          </w:tcPr>
          <w:p w14:paraId="78072654" w14:textId="1AEFAB5F" w:rsidR="00B01B26" w:rsidRPr="00064ADD" w:rsidRDefault="00B01B26" w:rsidP="00B01B26">
            <w:pPr>
              <w:jc w:val="center"/>
              <w:rPr>
                <w:rFonts w:ascii="GHEA Grapalat" w:hAnsi="GHEA Grapalat"/>
                <w:sz w:val="20"/>
                <w:lang w:val="es-ES"/>
              </w:rPr>
            </w:pPr>
            <w:r w:rsidRPr="00B01B26">
              <w:rPr>
                <w:rFonts w:ascii="GHEA Grapalat" w:hAnsi="GHEA Grapalat"/>
                <w:sz w:val="20"/>
                <w:lang w:val="hy-AM"/>
              </w:rPr>
              <w:t>50531140</w:t>
            </w:r>
          </w:p>
        </w:tc>
        <w:tc>
          <w:tcPr>
            <w:tcW w:w="1792" w:type="dxa"/>
            <w:vAlign w:val="center"/>
          </w:tcPr>
          <w:p w14:paraId="45566A43" w14:textId="34C5190D" w:rsidR="00B01B26" w:rsidRPr="00B01B26" w:rsidRDefault="00B01B26" w:rsidP="00B01B26">
            <w:pPr>
              <w:jc w:val="center"/>
              <w:rPr>
                <w:rFonts w:ascii="GHEA Grapalat" w:hAnsi="GHEA Grapalat"/>
                <w:sz w:val="14"/>
                <w:szCs w:val="14"/>
                <w:lang w:val="es-ES"/>
              </w:rPr>
            </w:pPr>
            <w:r w:rsidRPr="00B01B26">
              <w:rPr>
                <w:rFonts w:ascii="GHEA Grapalat" w:hAnsi="GHEA Grapalat" w:cs="Sylfaen"/>
                <w:sz w:val="14"/>
                <w:szCs w:val="14"/>
                <w:lang w:val="en-AU"/>
              </w:rPr>
              <w:t>Տավուշի</w:t>
            </w:r>
            <w:r w:rsidRPr="00B01B26">
              <w:rPr>
                <w:rFonts w:ascii="GHEA Grapalat" w:hAnsi="GHEA Grapalat" w:cs="Sylfaen"/>
                <w:sz w:val="14"/>
                <w:szCs w:val="14"/>
                <w:lang w:val="es-ES"/>
              </w:rPr>
              <w:t xml:space="preserve"> </w:t>
            </w:r>
            <w:r w:rsidRPr="00B01B26">
              <w:rPr>
                <w:rFonts w:ascii="GHEA Grapalat" w:hAnsi="GHEA Grapalat" w:cs="Sylfaen"/>
                <w:sz w:val="14"/>
                <w:szCs w:val="14"/>
                <w:lang w:val="en-AU"/>
              </w:rPr>
              <w:t>մարզի</w:t>
            </w:r>
            <w:r w:rsidRPr="00B01B26">
              <w:rPr>
                <w:rFonts w:ascii="GHEA Grapalat" w:hAnsi="GHEA Grapalat" w:cs="Sylfaen"/>
                <w:sz w:val="14"/>
                <w:szCs w:val="14"/>
                <w:lang w:val="es-ES"/>
              </w:rPr>
              <w:t xml:space="preserve"> </w:t>
            </w:r>
            <w:r w:rsidRPr="00B01B26">
              <w:rPr>
                <w:rFonts w:ascii="GHEA Grapalat" w:hAnsi="GHEA Grapalat" w:cs="Sylfaen"/>
                <w:sz w:val="14"/>
                <w:szCs w:val="14"/>
                <w:lang w:val="en-AU"/>
              </w:rPr>
              <w:t>Բերդ</w:t>
            </w:r>
            <w:r w:rsidRPr="00B01B26">
              <w:rPr>
                <w:rFonts w:ascii="GHEA Grapalat" w:hAnsi="GHEA Grapalat" w:cs="Sylfaen"/>
                <w:sz w:val="14"/>
                <w:szCs w:val="14"/>
                <w:lang w:val="es-ES"/>
              </w:rPr>
              <w:t xml:space="preserve"> </w:t>
            </w:r>
            <w:r w:rsidRPr="00B01B26">
              <w:rPr>
                <w:rFonts w:ascii="GHEA Grapalat" w:hAnsi="GHEA Grapalat" w:cs="Sylfaen"/>
                <w:sz w:val="14"/>
                <w:szCs w:val="14"/>
                <w:lang w:val="en-AU"/>
              </w:rPr>
              <w:t>քաղաքում</w:t>
            </w:r>
            <w:r w:rsidRPr="00B01B26">
              <w:rPr>
                <w:rFonts w:ascii="GHEA Grapalat" w:hAnsi="GHEA Grapalat" w:cs="Sylfaen"/>
                <w:sz w:val="14"/>
                <w:szCs w:val="14"/>
                <w:lang w:val="es-ES"/>
              </w:rPr>
              <w:t xml:space="preserve"> </w:t>
            </w:r>
            <w:r w:rsidRPr="00B01B26">
              <w:rPr>
                <w:rFonts w:ascii="GHEA Grapalat" w:hAnsi="GHEA Grapalat" w:cs="Sylfaen"/>
                <w:sz w:val="14"/>
                <w:szCs w:val="14"/>
                <w:lang w:val="en-AU"/>
              </w:rPr>
              <w:t>ՀՀ</w:t>
            </w:r>
            <w:r w:rsidRPr="00B01B26">
              <w:rPr>
                <w:rFonts w:ascii="GHEA Grapalat" w:hAnsi="GHEA Grapalat" w:cs="Sylfaen"/>
                <w:sz w:val="14"/>
                <w:szCs w:val="14"/>
                <w:lang w:val="es-ES"/>
              </w:rPr>
              <w:t xml:space="preserve"> </w:t>
            </w:r>
            <w:r w:rsidRPr="00B01B26">
              <w:rPr>
                <w:rFonts w:ascii="GHEA Grapalat" w:hAnsi="GHEA Grapalat" w:cs="Sylfaen"/>
                <w:sz w:val="14"/>
                <w:szCs w:val="14"/>
                <w:lang w:val="en-AU"/>
              </w:rPr>
              <w:t>ԱՆ</w:t>
            </w:r>
            <w:r w:rsidRPr="00B01B26">
              <w:rPr>
                <w:rFonts w:ascii="GHEA Grapalat" w:hAnsi="GHEA Grapalat" w:cs="Sylfaen"/>
                <w:sz w:val="14"/>
                <w:szCs w:val="14"/>
                <w:lang w:val="es-ES"/>
              </w:rPr>
              <w:t xml:space="preserve"> </w:t>
            </w:r>
            <w:r w:rsidRPr="00B01B26">
              <w:rPr>
                <w:rFonts w:ascii="GHEA Grapalat" w:hAnsi="GHEA Grapalat" w:cs="Sylfaen"/>
                <w:sz w:val="14"/>
                <w:szCs w:val="14"/>
                <w:lang w:val="en-AU"/>
              </w:rPr>
              <w:t>ԴԲԳԳԿ</w:t>
            </w:r>
            <w:r w:rsidRPr="00B01B26">
              <w:rPr>
                <w:rFonts w:ascii="GHEA Grapalat" w:hAnsi="GHEA Grapalat" w:cs="Sylfaen"/>
                <w:sz w:val="14"/>
                <w:szCs w:val="14"/>
                <w:lang w:val="es-ES"/>
              </w:rPr>
              <w:t xml:space="preserve"> </w:t>
            </w:r>
            <w:r w:rsidRPr="00B01B26">
              <w:rPr>
                <w:rFonts w:ascii="GHEA Grapalat" w:hAnsi="GHEA Grapalat" w:cs="Sylfaen"/>
                <w:sz w:val="14"/>
                <w:szCs w:val="14"/>
                <w:lang w:val="en-AU"/>
              </w:rPr>
              <w:t>ՊՈԱԿ</w:t>
            </w:r>
            <w:r w:rsidRPr="00B01B26">
              <w:rPr>
                <w:rFonts w:ascii="GHEA Grapalat" w:hAnsi="GHEA Grapalat" w:cs="Sylfaen"/>
                <w:sz w:val="14"/>
                <w:szCs w:val="14"/>
                <w:lang w:val="es-ES"/>
              </w:rPr>
              <w:t>-</w:t>
            </w:r>
            <w:r w:rsidRPr="00B01B26">
              <w:rPr>
                <w:rFonts w:ascii="GHEA Grapalat" w:hAnsi="GHEA Grapalat" w:cs="Sylfaen"/>
                <w:sz w:val="14"/>
                <w:szCs w:val="14"/>
                <w:lang w:val="en-AU"/>
              </w:rPr>
              <w:t>ի</w:t>
            </w:r>
            <w:r w:rsidRPr="00B01B26">
              <w:rPr>
                <w:rFonts w:ascii="GHEA Grapalat" w:hAnsi="GHEA Grapalat" w:cs="Sylfaen"/>
                <w:sz w:val="14"/>
                <w:szCs w:val="14"/>
                <w:lang w:val="es-ES"/>
              </w:rPr>
              <w:t xml:space="preserve"> </w:t>
            </w:r>
            <w:r w:rsidRPr="00B01B26">
              <w:rPr>
                <w:rFonts w:ascii="GHEA Grapalat" w:hAnsi="GHEA Grapalat" w:cs="Sylfaen"/>
                <w:sz w:val="14"/>
                <w:szCs w:val="14"/>
                <w:lang w:val="en-AU"/>
              </w:rPr>
              <w:t>համար</w:t>
            </w:r>
            <w:r w:rsidRPr="00B01B26">
              <w:rPr>
                <w:rFonts w:ascii="GHEA Grapalat" w:hAnsi="GHEA Grapalat" w:cs="Sylfaen"/>
                <w:sz w:val="14"/>
                <w:szCs w:val="14"/>
                <w:lang w:val="es-ES"/>
              </w:rPr>
              <w:t xml:space="preserve"> </w:t>
            </w:r>
            <w:r w:rsidRPr="00B01B26">
              <w:rPr>
                <w:rFonts w:ascii="GHEA Grapalat" w:hAnsi="GHEA Grapalat" w:cs="Sylfaen"/>
                <w:sz w:val="14"/>
                <w:szCs w:val="14"/>
                <w:lang w:val="en-AU"/>
              </w:rPr>
              <w:t>երկհարկ</w:t>
            </w:r>
            <w:r w:rsidRPr="00B01B26">
              <w:rPr>
                <w:rFonts w:ascii="GHEA Grapalat" w:hAnsi="GHEA Grapalat" w:cs="Sylfaen"/>
                <w:sz w:val="14"/>
                <w:szCs w:val="14"/>
                <w:lang w:val="es-ES"/>
              </w:rPr>
              <w:t xml:space="preserve"> </w:t>
            </w:r>
            <w:r w:rsidRPr="00B01B26">
              <w:rPr>
                <w:rFonts w:ascii="GHEA Grapalat" w:hAnsi="GHEA Grapalat" w:cs="Sylfaen"/>
                <w:sz w:val="14"/>
                <w:szCs w:val="14"/>
                <w:lang w:val="en-AU"/>
              </w:rPr>
              <w:t>դիահերձարանի</w:t>
            </w:r>
            <w:r w:rsidRPr="00B01B26">
              <w:rPr>
                <w:rFonts w:ascii="GHEA Grapalat" w:hAnsi="GHEA Grapalat" w:cs="Sylfaen"/>
                <w:sz w:val="14"/>
                <w:szCs w:val="14"/>
                <w:lang w:val="es-ES"/>
              </w:rPr>
              <w:t xml:space="preserve"> </w:t>
            </w:r>
            <w:r w:rsidRPr="00B01B26">
              <w:rPr>
                <w:rFonts w:ascii="GHEA Grapalat" w:hAnsi="GHEA Grapalat" w:cs="Sylfaen"/>
                <w:sz w:val="14"/>
                <w:szCs w:val="14"/>
                <w:lang w:val="en-AU"/>
              </w:rPr>
              <w:t>շենքի</w:t>
            </w:r>
            <w:r w:rsidRPr="00B01B26">
              <w:rPr>
                <w:rFonts w:ascii="GHEA Grapalat" w:hAnsi="GHEA Grapalat" w:cs="Sylfaen"/>
                <w:sz w:val="14"/>
                <w:szCs w:val="14"/>
                <w:lang w:val="es-ES"/>
              </w:rPr>
              <w:t xml:space="preserve"> </w:t>
            </w:r>
            <w:r w:rsidRPr="00B01B26">
              <w:rPr>
                <w:rFonts w:ascii="GHEA Grapalat" w:hAnsi="GHEA Grapalat" w:cs="Sylfaen"/>
                <w:sz w:val="14"/>
                <w:szCs w:val="14"/>
                <w:lang w:val="en-AU"/>
              </w:rPr>
              <w:t>կառուցման</w:t>
            </w:r>
            <w:r w:rsidRPr="00B01B26">
              <w:rPr>
                <w:rFonts w:ascii="GHEA Grapalat" w:hAnsi="GHEA Grapalat" w:cs="Sylfaen"/>
                <w:sz w:val="14"/>
                <w:szCs w:val="14"/>
                <w:lang w:val="es-ES"/>
              </w:rPr>
              <w:t xml:space="preserve"> </w:t>
            </w:r>
            <w:r w:rsidRPr="00B01B26">
              <w:rPr>
                <w:rFonts w:ascii="GHEA Grapalat" w:hAnsi="GHEA Grapalat" w:cs="Sylfaen"/>
                <w:sz w:val="14"/>
                <w:szCs w:val="14"/>
                <w:lang w:val="en-AU"/>
              </w:rPr>
              <w:t>նախագծանախահաշվային</w:t>
            </w:r>
            <w:r w:rsidRPr="00B01B26">
              <w:rPr>
                <w:rFonts w:ascii="GHEA Grapalat" w:hAnsi="GHEA Grapalat" w:cs="Sylfaen"/>
                <w:sz w:val="14"/>
                <w:szCs w:val="14"/>
                <w:lang w:val="es-ES"/>
              </w:rPr>
              <w:t xml:space="preserve"> </w:t>
            </w:r>
            <w:r w:rsidRPr="00B01B26">
              <w:rPr>
                <w:rFonts w:ascii="GHEA Grapalat" w:hAnsi="GHEA Grapalat" w:cs="Sylfaen"/>
                <w:sz w:val="14"/>
                <w:szCs w:val="14"/>
                <w:lang w:val="en-AU"/>
              </w:rPr>
              <w:t>փաստաթղթերի</w:t>
            </w:r>
            <w:r w:rsidRPr="00B01B26">
              <w:rPr>
                <w:rFonts w:ascii="GHEA Grapalat" w:hAnsi="GHEA Grapalat" w:cs="Sylfaen"/>
                <w:sz w:val="14"/>
                <w:szCs w:val="14"/>
                <w:lang w:val="es-ES"/>
              </w:rPr>
              <w:t xml:space="preserve"> </w:t>
            </w:r>
            <w:r w:rsidRPr="00B01B26">
              <w:rPr>
                <w:rFonts w:ascii="GHEA Grapalat" w:hAnsi="GHEA Grapalat" w:cs="Sylfaen"/>
                <w:sz w:val="14"/>
                <w:szCs w:val="14"/>
                <w:lang w:val="en-AU"/>
              </w:rPr>
              <w:t>փորձաքննության</w:t>
            </w:r>
            <w:r w:rsidRPr="00B01B26">
              <w:rPr>
                <w:rFonts w:ascii="GHEA Grapalat" w:hAnsi="GHEA Grapalat" w:cs="Sylfaen"/>
                <w:sz w:val="14"/>
                <w:szCs w:val="14"/>
                <w:lang w:val="es-ES"/>
              </w:rPr>
              <w:t xml:space="preserve"> </w:t>
            </w:r>
            <w:r w:rsidRPr="00B01B26">
              <w:rPr>
                <w:rFonts w:ascii="GHEA Grapalat" w:hAnsi="GHEA Grapalat" w:cs="Sylfaen"/>
                <w:sz w:val="14"/>
                <w:szCs w:val="14"/>
                <w:lang w:val="en-AU"/>
              </w:rPr>
              <w:t>անցկացման</w:t>
            </w:r>
            <w:r w:rsidRPr="00B01B26">
              <w:rPr>
                <w:rFonts w:ascii="GHEA Grapalat" w:hAnsi="GHEA Grapalat" w:cs="Sylfaen"/>
                <w:sz w:val="14"/>
                <w:szCs w:val="14"/>
                <w:lang w:val="es-ES"/>
              </w:rPr>
              <w:t xml:space="preserve"> </w:t>
            </w:r>
            <w:r w:rsidRPr="00B01B26">
              <w:rPr>
                <w:rFonts w:ascii="GHEA Grapalat" w:hAnsi="GHEA Grapalat" w:cs="Sylfaen"/>
                <w:sz w:val="14"/>
                <w:szCs w:val="14"/>
                <w:lang w:val="en-AU"/>
              </w:rPr>
              <w:t>և</w:t>
            </w:r>
            <w:r w:rsidRPr="00B01B26">
              <w:rPr>
                <w:rFonts w:ascii="GHEA Grapalat" w:hAnsi="GHEA Grapalat" w:cs="Sylfaen"/>
                <w:sz w:val="14"/>
                <w:szCs w:val="14"/>
                <w:lang w:val="es-ES"/>
              </w:rPr>
              <w:t xml:space="preserve"> </w:t>
            </w:r>
            <w:r w:rsidRPr="00B01B26">
              <w:rPr>
                <w:rFonts w:ascii="GHEA Grapalat" w:hAnsi="GHEA Grapalat" w:cs="Sylfaen"/>
                <w:sz w:val="14"/>
                <w:szCs w:val="14"/>
                <w:lang w:val="en-AU"/>
              </w:rPr>
              <w:t>եզրակացության</w:t>
            </w:r>
            <w:r w:rsidRPr="00B01B26">
              <w:rPr>
                <w:rFonts w:ascii="GHEA Grapalat" w:hAnsi="GHEA Grapalat" w:cs="Sylfaen"/>
                <w:sz w:val="14"/>
                <w:szCs w:val="14"/>
                <w:lang w:val="es-ES"/>
              </w:rPr>
              <w:t xml:space="preserve"> </w:t>
            </w:r>
            <w:r w:rsidRPr="00B01B26">
              <w:rPr>
                <w:rFonts w:ascii="GHEA Grapalat" w:hAnsi="GHEA Grapalat" w:cs="Sylfaen"/>
                <w:sz w:val="14"/>
                <w:szCs w:val="14"/>
                <w:lang w:val="en-AU"/>
              </w:rPr>
              <w:t>տրամադրման</w:t>
            </w:r>
            <w:r w:rsidRPr="00B01B26">
              <w:rPr>
                <w:rFonts w:ascii="GHEA Grapalat" w:hAnsi="GHEA Grapalat" w:cs="Sylfaen"/>
                <w:sz w:val="14"/>
                <w:szCs w:val="14"/>
                <w:lang w:val="es-ES"/>
              </w:rPr>
              <w:t xml:space="preserve"> </w:t>
            </w:r>
            <w:r w:rsidRPr="00B01B26">
              <w:rPr>
                <w:rFonts w:ascii="GHEA Grapalat" w:hAnsi="GHEA Grapalat" w:cs="Sylfaen"/>
                <w:sz w:val="14"/>
                <w:szCs w:val="14"/>
                <w:lang w:val="en-AU"/>
              </w:rPr>
              <w:t>ծառայություններ</w:t>
            </w:r>
          </w:p>
        </w:tc>
        <w:tc>
          <w:tcPr>
            <w:tcW w:w="470" w:type="dxa"/>
            <w:vAlign w:val="center"/>
          </w:tcPr>
          <w:p w14:paraId="1F376F06" w14:textId="599913BC" w:rsidR="00B01B26" w:rsidRPr="00064ADD" w:rsidRDefault="00B01B26" w:rsidP="00B01B26">
            <w:pPr>
              <w:jc w:val="center"/>
              <w:rPr>
                <w:rFonts w:ascii="GHEA Grapalat" w:hAnsi="GHEA Grapalat"/>
                <w:sz w:val="20"/>
                <w:lang w:val="pt-BR"/>
              </w:rPr>
            </w:pPr>
            <w:r>
              <w:rPr>
                <w:rFonts w:ascii="GHEA Grapalat" w:hAnsi="GHEA Grapalat"/>
                <w:lang w:val="pt-BR"/>
              </w:rPr>
              <w:t>-</w:t>
            </w:r>
          </w:p>
        </w:tc>
        <w:tc>
          <w:tcPr>
            <w:tcW w:w="472" w:type="dxa"/>
            <w:vAlign w:val="center"/>
          </w:tcPr>
          <w:p w14:paraId="2CAAF520" w14:textId="6096FB12" w:rsidR="00B01B26" w:rsidRPr="00064ADD" w:rsidRDefault="00B01B26" w:rsidP="00B01B26">
            <w:pPr>
              <w:jc w:val="center"/>
              <w:rPr>
                <w:rFonts w:ascii="GHEA Grapalat" w:hAnsi="GHEA Grapalat"/>
                <w:sz w:val="20"/>
                <w:lang w:val="pt-BR"/>
              </w:rPr>
            </w:pPr>
            <w:r>
              <w:rPr>
                <w:rFonts w:ascii="GHEA Grapalat" w:hAnsi="GHEA Grapalat"/>
                <w:lang w:val="pt-BR"/>
              </w:rPr>
              <w:t>-</w:t>
            </w:r>
          </w:p>
        </w:tc>
        <w:tc>
          <w:tcPr>
            <w:tcW w:w="470" w:type="dxa"/>
            <w:vAlign w:val="center"/>
          </w:tcPr>
          <w:p w14:paraId="358A8C17" w14:textId="1B2AD156" w:rsidR="00B01B26" w:rsidRPr="00064ADD" w:rsidRDefault="00B01B26" w:rsidP="00B01B26">
            <w:pPr>
              <w:jc w:val="center"/>
              <w:rPr>
                <w:rFonts w:ascii="GHEA Grapalat" w:hAnsi="GHEA Grapalat"/>
                <w:sz w:val="20"/>
                <w:lang w:val="pt-BR"/>
              </w:rPr>
            </w:pPr>
            <w:r>
              <w:rPr>
                <w:rFonts w:ascii="GHEA Grapalat" w:hAnsi="GHEA Grapalat" w:cs="Arial"/>
                <w:sz w:val="18"/>
                <w:szCs w:val="18"/>
                <w:lang w:val="pt-BR"/>
              </w:rPr>
              <w:t>-</w:t>
            </w:r>
          </w:p>
        </w:tc>
        <w:tc>
          <w:tcPr>
            <w:tcW w:w="470" w:type="dxa"/>
            <w:vAlign w:val="center"/>
          </w:tcPr>
          <w:p w14:paraId="1F2D226D" w14:textId="54AD8404" w:rsidR="00B01B26" w:rsidRPr="00064ADD" w:rsidRDefault="00B01B26" w:rsidP="00B01B26">
            <w:pPr>
              <w:jc w:val="center"/>
              <w:rPr>
                <w:rFonts w:ascii="GHEA Grapalat" w:hAnsi="GHEA Grapalat"/>
                <w:sz w:val="20"/>
                <w:lang w:val="pt-BR"/>
              </w:rPr>
            </w:pPr>
            <w:r>
              <w:rPr>
                <w:rFonts w:ascii="GHEA Grapalat" w:hAnsi="GHEA Grapalat" w:cs="Arial"/>
                <w:sz w:val="18"/>
                <w:szCs w:val="18"/>
                <w:lang w:val="pt-BR"/>
              </w:rPr>
              <w:t>-</w:t>
            </w:r>
          </w:p>
        </w:tc>
        <w:tc>
          <w:tcPr>
            <w:tcW w:w="470" w:type="dxa"/>
            <w:vAlign w:val="center"/>
          </w:tcPr>
          <w:p w14:paraId="218E81CC" w14:textId="1FAE7B00" w:rsidR="00B01B26" w:rsidRPr="00064ADD" w:rsidRDefault="00B01B26" w:rsidP="00B01B26">
            <w:pPr>
              <w:jc w:val="center"/>
              <w:rPr>
                <w:rFonts w:ascii="GHEA Grapalat" w:hAnsi="GHEA Grapalat"/>
                <w:sz w:val="20"/>
                <w:lang w:val="pt-BR"/>
              </w:rPr>
            </w:pPr>
            <w:r>
              <w:rPr>
                <w:rFonts w:ascii="GHEA Grapalat" w:hAnsi="GHEA Grapalat" w:cs="Arial"/>
                <w:sz w:val="18"/>
                <w:szCs w:val="18"/>
                <w:lang w:val="pt-BR"/>
              </w:rPr>
              <w:t>-</w:t>
            </w:r>
          </w:p>
        </w:tc>
        <w:tc>
          <w:tcPr>
            <w:tcW w:w="470" w:type="dxa"/>
            <w:vAlign w:val="center"/>
          </w:tcPr>
          <w:p w14:paraId="73162C8C" w14:textId="03B177E9" w:rsidR="00B01B26" w:rsidRPr="00064ADD" w:rsidRDefault="00B01B26" w:rsidP="00B01B26">
            <w:pPr>
              <w:jc w:val="center"/>
              <w:rPr>
                <w:rFonts w:ascii="GHEA Grapalat" w:hAnsi="GHEA Grapalat"/>
                <w:sz w:val="20"/>
                <w:lang w:val="pt-BR"/>
              </w:rPr>
            </w:pPr>
            <w:r>
              <w:rPr>
                <w:rFonts w:ascii="GHEA Grapalat" w:hAnsi="GHEA Grapalat" w:cs="Arial"/>
                <w:sz w:val="18"/>
                <w:szCs w:val="18"/>
                <w:lang w:val="pt-BR"/>
              </w:rPr>
              <w:t>-</w:t>
            </w:r>
          </w:p>
        </w:tc>
        <w:tc>
          <w:tcPr>
            <w:tcW w:w="470" w:type="dxa"/>
            <w:vAlign w:val="center"/>
          </w:tcPr>
          <w:p w14:paraId="34B7F4F7" w14:textId="4A51CF01" w:rsidR="00B01B26" w:rsidRPr="00064ADD" w:rsidRDefault="00B01B26" w:rsidP="00B01B26">
            <w:pPr>
              <w:jc w:val="center"/>
              <w:rPr>
                <w:rFonts w:ascii="GHEA Grapalat" w:hAnsi="GHEA Grapalat"/>
                <w:sz w:val="20"/>
                <w:lang w:val="pt-BR"/>
              </w:rPr>
            </w:pPr>
            <w:r>
              <w:rPr>
                <w:rFonts w:ascii="GHEA Grapalat" w:hAnsi="GHEA Grapalat" w:cs="Arial"/>
                <w:sz w:val="18"/>
                <w:szCs w:val="18"/>
                <w:lang w:val="pt-BR"/>
              </w:rPr>
              <w:t>-</w:t>
            </w:r>
          </w:p>
        </w:tc>
        <w:tc>
          <w:tcPr>
            <w:tcW w:w="471" w:type="dxa"/>
            <w:vAlign w:val="center"/>
          </w:tcPr>
          <w:p w14:paraId="103D762F" w14:textId="3F7F3D65" w:rsidR="00B01B26" w:rsidRPr="00064ADD" w:rsidRDefault="00B01B26" w:rsidP="00B01B26">
            <w:pPr>
              <w:jc w:val="center"/>
              <w:rPr>
                <w:rFonts w:ascii="GHEA Grapalat" w:hAnsi="GHEA Grapalat"/>
                <w:sz w:val="20"/>
                <w:lang w:val="pt-BR"/>
              </w:rPr>
            </w:pPr>
            <w:r>
              <w:rPr>
                <w:rFonts w:ascii="GHEA Grapalat" w:hAnsi="GHEA Grapalat" w:cs="Arial"/>
                <w:sz w:val="18"/>
                <w:szCs w:val="18"/>
                <w:lang w:val="pt-BR"/>
              </w:rPr>
              <w:t>-</w:t>
            </w:r>
          </w:p>
        </w:tc>
        <w:tc>
          <w:tcPr>
            <w:tcW w:w="470" w:type="dxa"/>
            <w:vAlign w:val="center"/>
          </w:tcPr>
          <w:p w14:paraId="20EBA35F" w14:textId="0F6311FA" w:rsidR="00B01B26" w:rsidRPr="00064ADD" w:rsidRDefault="00B01B26" w:rsidP="00B01B26">
            <w:pPr>
              <w:jc w:val="center"/>
              <w:rPr>
                <w:rFonts w:ascii="GHEA Grapalat" w:hAnsi="GHEA Grapalat"/>
                <w:sz w:val="20"/>
                <w:lang w:val="pt-BR"/>
              </w:rPr>
            </w:pPr>
            <w:r>
              <w:rPr>
                <w:rFonts w:ascii="GHEA Grapalat" w:hAnsi="GHEA Grapalat" w:cs="Arial"/>
                <w:sz w:val="18"/>
                <w:szCs w:val="18"/>
                <w:lang w:val="pt-BR"/>
              </w:rPr>
              <w:t>-</w:t>
            </w:r>
          </w:p>
        </w:tc>
        <w:tc>
          <w:tcPr>
            <w:tcW w:w="470" w:type="dxa"/>
            <w:vAlign w:val="center"/>
          </w:tcPr>
          <w:p w14:paraId="0AE73321" w14:textId="66B565D5" w:rsidR="00B01B26" w:rsidRPr="00064ADD" w:rsidRDefault="00B01B26" w:rsidP="00B01B26">
            <w:pPr>
              <w:jc w:val="center"/>
              <w:rPr>
                <w:rFonts w:ascii="GHEA Grapalat" w:hAnsi="GHEA Grapalat"/>
                <w:sz w:val="20"/>
                <w:lang w:val="pt-BR"/>
              </w:rPr>
            </w:pPr>
            <w:r>
              <w:rPr>
                <w:rFonts w:ascii="GHEA Grapalat" w:hAnsi="GHEA Grapalat" w:cs="Arial"/>
                <w:sz w:val="18"/>
                <w:szCs w:val="18"/>
                <w:lang w:val="pt-BR"/>
              </w:rPr>
              <w:t>-</w:t>
            </w:r>
          </w:p>
        </w:tc>
        <w:tc>
          <w:tcPr>
            <w:tcW w:w="471" w:type="dxa"/>
            <w:textDirection w:val="btLr"/>
            <w:vAlign w:val="center"/>
          </w:tcPr>
          <w:p w14:paraId="62A134A1" w14:textId="58107731" w:rsidR="00B01B26" w:rsidRPr="00064ADD" w:rsidRDefault="00B01B26" w:rsidP="00B01B26">
            <w:pPr>
              <w:jc w:val="center"/>
              <w:rPr>
                <w:rFonts w:ascii="GHEA Grapalat" w:hAnsi="GHEA Grapalat"/>
                <w:sz w:val="20"/>
                <w:lang w:val="pt-BR"/>
              </w:rPr>
            </w:pPr>
            <w:r>
              <w:rPr>
                <w:rFonts w:ascii="GHEA Grapalat" w:hAnsi="GHEA Grapalat" w:cs="Arial"/>
                <w:sz w:val="18"/>
                <w:szCs w:val="18"/>
                <w:lang w:val="pt-BR"/>
              </w:rPr>
              <w:t>100%</w:t>
            </w:r>
          </w:p>
        </w:tc>
        <w:tc>
          <w:tcPr>
            <w:tcW w:w="470" w:type="dxa"/>
            <w:textDirection w:val="btLr"/>
            <w:vAlign w:val="center"/>
          </w:tcPr>
          <w:p w14:paraId="5D6CF4CE" w14:textId="0AB97257" w:rsidR="00B01B26" w:rsidRPr="00064ADD" w:rsidRDefault="00B01B26" w:rsidP="00B01B26">
            <w:pPr>
              <w:jc w:val="center"/>
              <w:rPr>
                <w:rFonts w:ascii="GHEA Grapalat" w:hAnsi="GHEA Grapalat"/>
                <w:sz w:val="20"/>
                <w:lang w:val="pt-BR"/>
              </w:rPr>
            </w:pPr>
            <w:r>
              <w:rPr>
                <w:rFonts w:ascii="GHEA Grapalat" w:hAnsi="GHEA Grapalat" w:cs="Arial"/>
                <w:sz w:val="18"/>
                <w:szCs w:val="18"/>
                <w:lang w:val="pt-BR"/>
              </w:rPr>
              <w:t>100%</w:t>
            </w:r>
          </w:p>
        </w:tc>
        <w:tc>
          <w:tcPr>
            <w:tcW w:w="470" w:type="dxa"/>
            <w:textDirection w:val="btLr"/>
            <w:vAlign w:val="center"/>
          </w:tcPr>
          <w:p w14:paraId="37F86764" w14:textId="0764176D" w:rsidR="00B01B26" w:rsidRPr="00064ADD" w:rsidRDefault="00B01B26" w:rsidP="00B01B26">
            <w:pPr>
              <w:jc w:val="center"/>
              <w:rPr>
                <w:rFonts w:ascii="GHEA Grapalat" w:hAnsi="GHEA Grapalat"/>
                <w:sz w:val="20"/>
                <w:lang w:val="pt-BR"/>
              </w:rPr>
            </w:pPr>
            <w:r>
              <w:rPr>
                <w:rFonts w:ascii="GHEA Grapalat" w:hAnsi="GHEA Grapalat" w:cs="Arial"/>
                <w:sz w:val="18"/>
                <w:szCs w:val="18"/>
                <w:lang w:val="pt-BR"/>
              </w:rPr>
              <w:t>100%</w:t>
            </w:r>
          </w:p>
        </w:tc>
      </w:tr>
      <w:tr w:rsidR="00B01B26" w:rsidRPr="00064ADD" w14:paraId="5A2F895D" w14:textId="77777777" w:rsidTr="00284DE0">
        <w:trPr>
          <w:trHeight w:val="1538"/>
        </w:trPr>
        <w:tc>
          <w:tcPr>
            <w:tcW w:w="1453" w:type="dxa"/>
          </w:tcPr>
          <w:p w14:paraId="65BA0E3E" w14:textId="778E2517" w:rsidR="00B01B26" w:rsidRPr="00064ADD" w:rsidRDefault="00B01B26" w:rsidP="00B01B26">
            <w:pPr>
              <w:jc w:val="center"/>
              <w:rPr>
                <w:rFonts w:ascii="GHEA Grapalat" w:hAnsi="GHEA Grapalat"/>
                <w:sz w:val="20"/>
                <w:lang w:val="es-ES"/>
              </w:rPr>
            </w:pPr>
            <w:r>
              <w:rPr>
                <w:rFonts w:ascii="GHEA Grapalat" w:hAnsi="GHEA Grapalat"/>
                <w:sz w:val="20"/>
                <w:lang w:val="hy-AM"/>
              </w:rPr>
              <w:t>3</w:t>
            </w:r>
          </w:p>
        </w:tc>
        <w:tc>
          <w:tcPr>
            <w:tcW w:w="1530" w:type="dxa"/>
          </w:tcPr>
          <w:p w14:paraId="2DC1605A" w14:textId="2331CB6F" w:rsidR="00B01B26" w:rsidRPr="00064ADD" w:rsidRDefault="00B01B26" w:rsidP="00B01B26">
            <w:pPr>
              <w:jc w:val="center"/>
              <w:rPr>
                <w:rFonts w:ascii="GHEA Grapalat" w:hAnsi="GHEA Grapalat"/>
                <w:sz w:val="20"/>
                <w:lang w:val="es-ES"/>
              </w:rPr>
            </w:pPr>
            <w:r w:rsidRPr="00B01B26">
              <w:rPr>
                <w:rFonts w:ascii="GHEA Grapalat" w:hAnsi="GHEA Grapalat"/>
                <w:sz w:val="20"/>
                <w:lang w:val="hy-AM"/>
              </w:rPr>
              <w:t>50531140</w:t>
            </w:r>
          </w:p>
        </w:tc>
        <w:tc>
          <w:tcPr>
            <w:tcW w:w="1792" w:type="dxa"/>
            <w:vAlign w:val="center"/>
          </w:tcPr>
          <w:p w14:paraId="6E9A31E3" w14:textId="085EE4DD" w:rsidR="00B01B26" w:rsidRPr="00B01B26" w:rsidRDefault="00B01B26" w:rsidP="00B01B26">
            <w:pPr>
              <w:jc w:val="center"/>
              <w:rPr>
                <w:rFonts w:ascii="GHEA Grapalat" w:hAnsi="GHEA Grapalat"/>
                <w:sz w:val="14"/>
                <w:szCs w:val="14"/>
                <w:lang w:val="es-ES"/>
              </w:rPr>
            </w:pPr>
            <w:r w:rsidRPr="00B01B26">
              <w:rPr>
                <w:rFonts w:ascii="GHEA Grapalat" w:hAnsi="GHEA Grapalat" w:cs="Sylfaen"/>
                <w:sz w:val="14"/>
                <w:szCs w:val="14"/>
                <w:lang w:val="en-AU"/>
              </w:rPr>
              <w:t>Սյունիքի</w:t>
            </w:r>
            <w:r w:rsidRPr="00B01B26">
              <w:rPr>
                <w:rFonts w:ascii="GHEA Grapalat" w:hAnsi="GHEA Grapalat" w:cs="Sylfaen"/>
                <w:sz w:val="14"/>
                <w:szCs w:val="14"/>
                <w:lang w:val="es-ES"/>
              </w:rPr>
              <w:t xml:space="preserve"> </w:t>
            </w:r>
            <w:r w:rsidRPr="00B01B26">
              <w:rPr>
                <w:rFonts w:ascii="GHEA Grapalat" w:hAnsi="GHEA Grapalat" w:cs="Sylfaen"/>
                <w:sz w:val="14"/>
                <w:szCs w:val="14"/>
                <w:lang w:val="en-AU"/>
              </w:rPr>
              <w:t>մարզի</w:t>
            </w:r>
            <w:r w:rsidRPr="00B01B26">
              <w:rPr>
                <w:rFonts w:ascii="GHEA Grapalat" w:hAnsi="GHEA Grapalat" w:cs="Sylfaen"/>
                <w:sz w:val="14"/>
                <w:szCs w:val="14"/>
                <w:lang w:val="es-ES"/>
              </w:rPr>
              <w:t xml:space="preserve"> </w:t>
            </w:r>
            <w:r w:rsidRPr="00B01B26">
              <w:rPr>
                <w:rFonts w:ascii="GHEA Grapalat" w:hAnsi="GHEA Grapalat" w:cs="Sylfaen"/>
                <w:sz w:val="14"/>
                <w:szCs w:val="14"/>
                <w:lang w:val="en-AU"/>
              </w:rPr>
              <w:t>Կապան</w:t>
            </w:r>
            <w:r w:rsidRPr="00B01B26">
              <w:rPr>
                <w:rFonts w:ascii="GHEA Grapalat" w:hAnsi="GHEA Grapalat" w:cs="Sylfaen"/>
                <w:sz w:val="14"/>
                <w:szCs w:val="14"/>
                <w:lang w:val="es-ES"/>
              </w:rPr>
              <w:t xml:space="preserve"> </w:t>
            </w:r>
            <w:r w:rsidRPr="00B01B26">
              <w:rPr>
                <w:rFonts w:ascii="GHEA Grapalat" w:hAnsi="GHEA Grapalat" w:cs="Sylfaen"/>
                <w:sz w:val="14"/>
                <w:szCs w:val="14"/>
                <w:lang w:val="en-AU"/>
              </w:rPr>
              <w:t>քաղաքում</w:t>
            </w:r>
            <w:r w:rsidRPr="00B01B26">
              <w:rPr>
                <w:rFonts w:ascii="GHEA Grapalat" w:hAnsi="GHEA Grapalat" w:cs="Sylfaen"/>
                <w:sz w:val="14"/>
                <w:szCs w:val="14"/>
                <w:lang w:val="es-ES"/>
              </w:rPr>
              <w:t xml:space="preserve"> </w:t>
            </w:r>
            <w:r w:rsidRPr="00B01B26">
              <w:rPr>
                <w:rFonts w:ascii="GHEA Grapalat" w:hAnsi="GHEA Grapalat" w:cs="Sylfaen"/>
                <w:sz w:val="14"/>
                <w:szCs w:val="14"/>
                <w:lang w:val="en-AU"/>
              </w:rPr>
              <w:t>ՀՀ</w:t>
            </w:r>
            <w:r w:rsidRPr="00B01B26">
              <w:rPr>
                <w:rFonts w:ascii="GHEA Grapalat" w:hAnsi="GHEA Grapalat" w:cs="Sylfaen"/>
                <w:sz w:val="14"/>
                <w:szCs w:val="14"/>
                <w:lang w:val="es-ES"/>
              </w:rPr>
              <w:t xml:space="preserve"> </w:t>
            </w:r>
            <w:r w:rsidRPr="00B01B26">
              <w:rPr>
                <w:rFonts w:ascii="GHEA Grapalat" w:hAnsi="GHEA Grapalat" w:cs="Sylfaen"/>
                <w:sz w:val="14"/>
                <w:szCs w:val="14"/>
                <w:lang w:val="en-AU"/>
              </w:rPr>
              <w:t>ԱՆ</w:t>
            </w:r>
            <w:r w:rsidRPr="00B01B26">
              <w:rPr>
                <w:rFonts w:ascii="GHEA Grapalat" w:hAnsi="GHEA Grapalat" w:cs="Sylfaen"/>
                <w:sz w:val="14"/>
                <w:szCs w:val="14"/>
                <w:lang w:val="es-ES"/>
              </w:rPr>
              <w:t xml:space="preserve"> </w:t>
            </w:r>
            <w:r w:rsidRPr="00B01B26">
              <w:rPr>
                <w:rFonts w:ascii="GHEA Grapalat" w:hAnsi="GHEA Grapalat" w:cs="Sylfaen"/>
                <w:sz w:val="14"/>
                <w:szCs w:val="14"/>
                <w:lang w:val="en-AU"/>
              </w:rPr>
              <w:t>ԴԲԳԳԿ</w:t>
            </w:r>
            <w:r w:rsidRPr="00B01B26">
              <w:rPr>
                <w:rFonts w:ascii="GHEA Grapalat" w:hAnsi="GHEA Grapalat" w:cs="Sylfaen"/>
                <w:sz w:val="14"/>
                <w:szCs w:val="14"/>
                <w:lang w:val="es-ES"/>
              </w:rPr>
              <w:t xml:space="preserve"> </w:t>
            </w:r>
            <w:r w:rsidRPr="00B01B26">
              <w:rPr>
                <w:rFonts w:ascii="GHEA Grapalat" w:hAnsi="GHEA Grapalat" w:cs="Sylfaen"/>
                <w:sz w:val="14"/>
                <w:szCs w:val="14"/>
                <w:lang w:val="en-AU"/>
              </w:rPr>
              <w:t>ՊՈԱԿ</w:t>
            </w:r>
            <w:r w:rsidRPr="00B01B26">
              <w:rPr>
                <w:rFonts w:ascii="GHEA Grapalat" w:hAnsi="GHEA Grapalat" w:cs="Sylfaen"/>
                <w:sz w:val="14"/>
                <w:szCs w:val="14"/>
                <w:lang w:val="es-ES"/>
              </w:rPr>
              <w:t>-</w:t>
            </w:r>
            <w:r w:rsidRPr="00B01B26">
              <w:rPr>
                <w:rFonts w:ascii="GHEA Grapalat" w:hAnsi="GHEA Grapalat" w:cs="Sylfaen"/>
                <w:sz w:val="14"/>
                <w:szCs w:val="14"/>
                <w:lang w:val="en-AU"/>
              </w:rPr>
              <w:t>ի</w:t>
            </w:r>
            <w:r w:rsidRPr="00B01B26">
              <w:rPr>
                <w:rFonts w:ascii="GHEA Grapalat" w:hAnsi="GHEA Grapalat" w:cs="Sylfaen"/>
                <w:sz w:val="14"/>
                <w:szCs w:val="14"/>
                <w:lang w:val="es-ES"/>
              </w:rPr>
              <w:t xml:space="preserve"> </w:t>
            </w:r>
            <w:r w:rsidRPr="00B01B26">
              <w:rPr>
                <w:rFonts w:ascii="GHEA Grapalat" w:hAnsi="GHEA Grapalat" w:cs="Sylfaen"/>
                <w:sz w:val="14"/>
                <w:szCs w:val="14"/>
                <w:lang w:val="en-AU"/>
              </w:rPr>
              <w:t>համար</w:t>
            </w:r>
            <w:r w:rsidRPr="00B01B26">
              <w:rPr>
                <w:rFonts w:ascii="GHEA Grapalat" w:hAnsi="GHEA Grapalat" w:cs="Sylfaen"/>
                <w:sz w:val="14"/>
                <w:szCs w:val="14"/>
                <w:lang w:val="es-ES"/>
              </w:rPr>
              <w:t xml:space="preserve"> </w:t>
            </w:r>
            <w:r w:rsidRPr="00B01B26">
              <w:rPr>
                <w:rFonts w:ascii="GHEA Grapalat" w:hAnsi="GHEA Grapalat" w:cs="Sylfaen"/>
                <w:sz w:val="14"/>
                <w:szCs w:val="14"/>
                <w:lang w:val="en-AU"/>
              </w:rPr>
              <w:t>երկհարկ</w:t>
            </w:r>
            <w:r w:rsidRPr="00B01B26">
              <w:rPr>
                <w:rFonts w:ascii="GHEA Grapalat" w:hAnsi="GHEA Grapalat" w:cs="Sylfaen"/>
                <w:sz w:val="14"/>
                <w:szCs w:val="14"/>
                <w:lang w:val="es-ES"/>
              </w:rPr>
              <w:t xml:space="preserve"> </w:t>
            </w:r>
            <w:r w:rsidRPr="00B01B26">
              <w:rPr>
                <w:rFonts w:ascii="GHEA Grapalat" w:hAnsi="GHEA Grapalat" w:cs="Sylfaen"/>
                <w:sz w:val="14"/>
                <w:szCs w:val="14"/>
                <w:lang w:val="en-AU"/>
              </w:rPr>
              <w:t>դիահերձարանի</w:t>
            </w:r>
            <w:r w:rsidRPr="00B01B26">
              <w:rPr>
                <w:rFonts w:ascii="GHEA Grapalat" w:hAnsi="GHEA Grapalat" w:cs="Sylfaen"/>
                <w:sz w:val="14"/>
                <w:szCs w:val="14"/>
                <w:lang w:val="es-ES"/>
              </w:rPr>
              <w:t xml:space="preserve"> </w:t>
            </w:r>
            <w:r w:rsidRPr="00B01B26">
              <w:rPr>
                <w:rFonts w:ascii="GHEA Grapalat" w:hAnsi="GHEA Grapalat" w:cs="Sylfaen"/>
                <w:sz w:val="14"/>
                <w:szCs w:val="14"/>
                <w:lang w:val="en-AU"/>
              </w:rPr>
              <w:t>շենքի</w:t>
            </w:r>
            <w:r w:rsidRPr="00B01B26">
              <w:rPr>
                <w:rFonts w:ascii="GHEA Grapalat" w:hAnsi="GHEA Grapalat" w:cs="Sylfaen"/>
                <w:sz w:val="14"/>
                <w:szCs w:val="14"/>
                <w:lang w:val="es-ES"/>
              </w:rPr>
              <w:t xml:space="preserve"> </w:t>
            </w:r>
            <w:r w:rsidRPr="00B01B26">
              <w:rPr>
                <w:rFonts w:ascii="GHEA Grapalat" w:hAnsi="GHEA Grapalat" w:cs="Sylfaen"/>
                <w:sz w:val="14"/>
                <w:szCs w:val="14"/>
                <w:lang w:val="en-AU"/>
              </w:rPr>
              <w:t>հիմնանորոգման</w:t>
            </w:r>
            <w:r w:rsidRPr="00B01B26">
              <w:rPr>
                <w:rFonts w:ascii="GHEA Grapalat" w:hAnsi="GHEA Grapalat" w:cs="Sylfaen"/>
                <w:sz w:val="14"/>
                <w:szCs w:val="14"/>
                <w:lang w:val="es-ES"/>
              </w:rPr>
              <w:t xml:space="preserve"> </w:t>
            </w:r>
            <w:r w:rsidRPr="00B01B26">
              <w:rPr>
                <w:rFonts w:ascii="GHEA Grapalat" w:hAnsi="GHEA Grapalat" w:cs="Sylfaen"/>
                <w:sz w:val="14"/>
                <w:szCs w:val="14"/>
                <w:lang w:val="en-AU"/>
              </w:rPr>
              <w:t>նախագծանախահաշվային</w:t>
            </w:r>
            <w:r w:rsidRPr="00B01B26">
              <w:rPr>
                <w:rFonts w:ascii="GHEA Grapalat" w:hAnsi="GHEA Grapalat" w:cs="Sylfaen"/>
                <w:sz w:val="14"/>
                <w:szCs w:val="14"/>
                <w:lang w:val="es-ES"/>
              </w:rPr>
              <w:t xml:space="preserve"> </w:t>
            </w:r>
            <w:r w:rsidRPr="00B01B26">
              <w:rPr>
                <w:rFonts w:ascii="GHEA Grapalat" w:hAnsi="GHEA Grapalat" w:cs="Sylfaen"/>
                <w:sz w:val="14"/>
                <w:szCs w:val="14"/>
                <w:lang w:val="en-AU"/>
              </w:rPr>
              <w:t>փաստաթղթերի</w:t>
            </w:r>
            <w:r w:rsidRPr="00B01B26">
              <w:rPr>
                <w:rFonts w:ascii="GHEA Grapalat" w:hAnsi="GHEA Grapalat" w:cs="Sylfaen"/>
                <w:sz w:val="14"/>
                <w:szCs w:val="14"/>
                <w:lang w:val="es-ES"/>
              </w:rPr>
              <w:t xml:space="preserve"> </w:t>
            </w:r>
            <w:r w:rsidRPr="00B01B26">
              <w:rPr>
                <w:rFonts w:ascii="GHEA Grapalat" w:hAnsi="GHEA Grapalat" w:cs="Sylfaen"/>
                <w:sz w:val="14"/>
                <w:szCs w:val="14"/>
                <w:lang w:val="en-AU"/>
              </w:rPr>
              <w:t>փորձաքննության</w:t>
            </w:r>
            <w:r w:rsidRPr="00B01B26">
              <w:rPr>
                <w:rFonts w:ascii="GHEA Grapalat" w:hAnsi="GHEA Grapalat" w:cs="Sylfaen"/>
                <w:sz w:val="14"/>
                <w:szCs w:val="14"/>
                <w:lang w:val="es-ES"/>
              </w:rPr>
              <w:t xml:space="preserve"> </w:t>
            </w:r>
            <w:r w:rsidRPr="00B01B26">
              <w:rPr>
                <w:rFonts w:ascii="GHEA Grapalat" w:hAnsi="GHEA Grapalat" w:cs="Sylfaen"/>
                <w:sz w:val="14"/>
                <w:szCs w:val="14"/>
                <w:lang w:val="en-AU"/>
              </w:rPr>
              <w:t>անցկացման</w:t>
            </w:r>
            <w:r w:rsidRPr="00B01B26">
              <w:rPr>
                <w:rFonts w:ascii="GHEA Grapalat" w:hAnsi="GHEA Grapalat" w:cs="Sylfaen"/>
                <w:sz w:val="14"/>
                <w:szCs w:val="14"/>
                <w:lang w:val="es-ES"/>
              </w:rPr>
              <w:t xml:space="preserve"> </w:t>
            </w:r>
            <w:r w:rsidRPr="00B01B26">
              <w:rPr>
                <w:rFonts w:ascii="GHEA Grapalat" w:hAnsi="GHEA Grapalat" w:cs="Sylfaen"/>
                <w:sz w:val="14"/>
                <w:szCs w:val="14"/>
                <w:lang w:val="en-AU"/>
              </w:rPr>
              <w:t>և</w:t>
            </w:r>
            <w:r w:rsidRPr="00B01B26">
              <w:rPr>
                <w:rFonts w:ascii="GHEA Grapalat" w:hAnsi="GHEA Grapalat" w:cs="Sylfaen"/>
                <w:sz w:val="14"/>
                <w:szCs w:val="14"/>
                <w:lang w:val="es-ES"/>
              </w:rPr>
              <w:t xml:space="preserve"> </w:t>
            </w:r>
            <w:r w:rsidRPr="00B01B26">
              <w:rPr>
                <w:rFonts w:ascii="GHEA Grapalat" w:hAnsi="GHEA Grapalat" w:cs="Sylfaen"/>
                <w:sz w:val="14"/>
                <w:szCs w:val="14"/>
                <w:lang w:val="en-AU"/>
              </w:rPr>
              <w:t>եզրակացության</w:t>
            </w:r>
            <w:r w:rsidRPr="00B01B26">
              <w:rPr>
                <w:rFonts w:ascii="GHEA Grapalat" w:hAnsi="GHEA Grapalat" w:cs="Sylfaen"/>
                <w:sz w:val="14"/>
                <w:szCs w:val="14"/>
                <w:lang w:val="es-ES"/>
              </w:rPr>
              <w:t xml:space="preserve"> </w:t>
            </w:r>
            <w:r w:rsidRPr="00B01B26">
              <w:rPr>
                <w:rFonts w:ascii="GHEA Grapalat" w:hAnsi="GHEA Grapalat" w:cs="Sylfaen"/>
                <w:sz w:val="14"/>
                <w:szCs w:val="14"/>
                <w:lang w:val="en-AU"/>
              </w:rPr>
              <w:t>տրամադրման</w:t>
            </w:r>
            <w:r w:rsidRPr="00B01B26">
              <w:rPr>
                <w:rFonts w:ascii="GHEA Grapalat" w:hAnsi="GHEA Grapalat" w:cs="Sylfaen"/>
                <w:sz w:val="14"/>
                <w:szCs w:val="14"/>
                <w:lang w:val="es-ES"/>
              </w:rPr>
              <w:t xml:space="preserve"> </w:t>
            </w:r>
            <w:r w:rsidRPr="00B01B26">
              <w:rPr>
                <w:rFonts w:ascii="GHEA Grapalat" w:hAnsi="GHEA Grapalat" w:cs="Sylfaen"/>
                <w:sz w:val="14"/>
                <w:szCs w:val="14"/>
                <w:lang w:val="en-AU"/>
              </w:rPr>
              <w:t>ծառայություններ</w:t>
            </w:r>
          </w:p>
        </w:tc>
        <w:tc>
          <w:tcPr>
            <w:tcW w:w="470" w:type="dxa"/>
            <w:vAlign w:val="center"/>
          </w:tcPr>
          <w:p w14:paraId="2C78BF76" w14:textId="0B90F001" w:rsidR="00B01B26" w:rsidRPr="00064ADD" w:rsidRDefault="00B01B26" w:rsidP="00B01B26">
            <w:pPr>
              <w:jc w:val="center"/>
              <w:rPr>
                <w:rFonts w:ascii="GHEA Grapalat" w:hAnsi="GHEA Grapalat"/>
                <w:sz w:val="20"/>
                <w:lang w:val="pt-BR"/>
              </w:rPr>
            </w:pPr>
            <w:r>
              <w:rPr>
                <w:rFonts w:ascii="GHEA Grapalat" w:hAnsi="GHEA Grapalat"/>
                <w:lang w:val="pt-BR"/>
              </w:rPr>
              <w:t>-</w:t>
            </w:r>
          </w:p>
        </w:tc>
        <w:tc>
          <w:tcPr>
            <w:tcW w:w="472" w:type="dxa"/>
            <w:vAlign w:val="center"/>
          </w:tcPr>
          <w:p w14:paraId="2F55DE38" w14:textId="52540917" w:rsidR="00B01B26" w:rsidRPr="00064ADD" w:rsidRDefault="00B01B26" w:rsidP="00B01B26">
            <w:pPr>
              <w:jc w:val="center"/>
              <w:rPr>
                <w:rFonts w:ascii="GHEA Grapalat" w:hAnsi="GHEA Grapalat"/>
                <w:sz w:val="20"/>
                <w:lang w:val="pt-BR"/>
              </w:rPr>
            </w:pPr>
            <w:r>
              <w:rPr>
                <w:rFonts w:ascii="GHEA Grapalat" w:hAnsi="GHEA Grapalat"/>
                <w:lang w:val="pt-BR"/>
              </w:rPr>
              <w:t>-</w:t>
            </w:r>
          </w:p>
        </w:tc>
        <w:tc>
          <w:tcPr>
            <w:tcW w:w="470" w:type="dxa"/>
            <w:vAlign w:val="center"/>
          </w:tcPr>
          <w:p w14:paraId="0C3AE7B5" w14:textId="7CED9011" w:rsidR="00B01B26" w:rsidRPr="00064ADD" w:rsidRDefault="00B01B26" w:rsidP="00B01B26">
            <w:pPr>
              <w:jc w:val="center"/>
              <w:rPr>
                <w:rFonts w:ascii="GHEA Grapalat" w:hAnsi="GHEA Grapalat"/>
                <w:sz w:val="20"/>
                <w:lang w:val="pt-BR"/>
              </w:rPr>
            </w:pPr>
            <w:r>
              <w:rPr>
                <w:rFonts w:ascii="GHEA Grapalat" w:hAnsi="GHEA Grapalat" w:cs="Arial"/>
                <w:sz w:val="18"/>
                <w:szCs w:val="18"/>
                <w:lang w:val="pt-BR"/>
              </w:rPr>
              <w:t>-</w:t>
            </w:r>
          </w:p>
        </w:tc>
        <w:tc>
          <w:tcPr>
            <w:tcW w:w="470" w:type="dxa"/>
            <w:vAlign w:val="center"/>
          </w:tcPr>
          <w:p w14:paraId="4AD7CAAB" w14:textId="40BCDEC7" w:rsidR="00B01B26" w:rsidRPr="00064ADD" w:rsidRDefault="00B01B26" w:rsidP="00B01B26">
            <w:pPr>
              <w:jc w:val="center"/>
              <w:rPr>
                <w:rFonts w:ascii="GHEA Grapalat" w:hAnsi="GHEA Grapalat"/>
                <w:sz w:val="20"/>
                <w:lang w:val="pt-BR"/>
              </w:rPr>
            </w:pPr>
            <w:r>
              <w:rPr>
                <w:rFonts w:ascii="GHEA Grapalat" w:hAnsi="GHEA Grapalat" w:cs="Arial"/>
                <w:sz w:val="18"/>
                <w:szCs w:val="18"/>
                <w:lang w:val="pt-BR"/>
              </w:rPr>
              <w:t>-</w:t>
            </w:r>
          </w:p>
        </w:tc>
        <w:tc>
          <w:tcPr>
            <w:tcW w:w="470" w:type="dxa"/>
            <w:vAlign w:val="center"/>
          </w:tcPr>
          <w:p w14:paraId="5386D9A3" w14:textId="28BB42D9" w:rsidR="00B01B26" w:rsidRPr="00064ADD" w:rsidRDefault="00B01B26" w:rsidP="00B01B26">
            <w:pPr>
              <w:jc w:val="center"/>
              <w:rPr>
                <w:rFonts w:ascii="GHEA Grapalat" w:hAnsi="GHEA Grapalat"/>
                <w:sz w:val="20"/>
                <w:lang w:val="pt-BR"/>
              </w:rPr>
            </w:pPr>
            <w:r>
              <w:rPr>
                <w:rFonts w:ascii="GHEA Grapalat" w:hAnsi="GHEA Grapalat" w:cs="Arial"/>
                <w:sz w:val="18"/>
                <w:szCs w:val="18"/>
                <w:lang w:val="pt-BR"/>
              </w:rPr>
              <w:t>-</w:t>
            </w:r>
          </w:p>
        </w:tc>
        <w:tc>
          <w:tcPr>
            <w:tcW w:w="470" w:type="dxa"/>
            <w:vAlign w:val="center"/>
          </w:tcPr>
          <w:p w14:paraId="7758220C" w14:textId="33004E68" w:rsidR="00B01B26" w:rsidRPr="00064ADD" w:rsidRDefault="00B01B26" w:rsidP="00B01B26">
            <w:pPr>
              <w:jc w:val="center"/>
              <w:rPr>
                <w:rFonts w:ascii="GHEA Grapalat" w:hAnsi="GHEA Grapalat"/>
                <w:sz w:val="20"/>
                <w:lang w:val="pt-BR"/>
              </w:rPr>
            </w:pPr>
            <w:r>
              <w:rPr>
                <w:rFonts w:ascii="GHEA Grapalat" w:hAnsi="GHEA Grapalat" w:cs="Arial"/>
                <w:sz w:val="18"/>
                <w:szCs w:val="18"/>
                <w:lang w:val="pt-BR"/>
              </w:rPr>
              <w:t>-</w:t>
            </w:r>
          </w:p>
        </w:tc>
        <w:tc>
          <w:tcPr>
            <w:tcW w:w="470" w:type="dxa"/>
            <w:vAlign w:val="center"/>
          </w:tcPr>
          <w:p w14:paraId="0B1F0C6A" w14:textId="2DCCC1E0" w:rsidR="00B01B26" w:rsidRPr="00064ADD" w:rsidRDefault="00B01B26" w:rsidP="00B01B26">
            <w:pPr>
              <w:jc w:val="center"/>
              <w:rPr>
                <w:rFonts w:ascii="GHEA Grapalat" w:hAnsi="GHEA Grapalat"/>
                <w:sz w:val="20"/>
                <w:lang w:val="pt-BR"/>
              </w:rPr>
            </w:pPr>
            <w:r>
              <w:rPr>
                <w:rFonts w:ascii="GHEA Grapalat" w:hAnsi="GHEA Grapalat" w:cs="Arial"/>
                <w:sz w:val="18"/>
                <w:szCs w:val="18"/>
                <w:lang w:val="pt-BR"/>
              </w:rPr>
              <w:t>-</w:t>
            </w:r>
          </w:p>
        </w:tc>
        <w:tc>
          <w:tcPr>
            <w:tcW w:w="471" w:type="dxa"/>
            <w:vAlign w:val="center"/>
          </w:tcPr>
          <w:p w14:paraId="412C0145" w14:textId="23367CE7" w:rsidR="00B01B26" w:rsidRPr="00064ADD" w:rsidRDefault="00B01B26" w:rsidP="00B01B26">
            <w:pPr>
              <w:jc w:val="center"/>
              <w:rPr>
                <w:rFonts w:ascii="GHEA Grapalat" w:hAnsi="GHEA Grapalat"/>
                <w:sz w:val="20"/>
                <w:lang w:val="pt-BR"/>
              </w:rPr>
            </w:pPr>
            <w:r>
              <w:rPr>
                <w:rFonts w:ascii="GHEA Grapalat" w:hAnsi="GHEA Grapalat" w:cs="Arial"/>
                <w:sz w:val="18"/>
                <w:szCs w:val="18"/>
                <w:lang w:val="pt-BR"/>
              </w:rPr>
              <w:t>-</w:t>
            </w:r>
          </w:p>
        </w:tc>
        <w:tc>
          <w:tcPr>
            <w:tcW w:w="470" w:type="dxa"/>
            <w:vAlign w:val="center"/>
          </w:tcPr>
          <w:p w14:paraId="503987D6" w14:textId="7C626B2D" w:rsidR="00B01B26" w:rsidRPr="00064ADD" w:rsidRDefault="00B01B26" w:rsidP="00B01B26">
            <w:pPr>
              <w:jc w:val="center"/>
              <w:rPr>
                <w:rFonts w:ascii="GHEA Grapalat" w:hAnsi="GHEA Grapalat"/>
                <w:sz w:val="20"/>
                <w:lang w:val="pt-BR"/>
              </w:rPr>
            </w:pPr>
            <w:r>
              <w:rPr>
                <w:rFonts w:ascii="GHEA Grapalat" w:hAnsi="GHEA Grapalat" w:cs="Arial"/>
                <w:sz w:val="18"/>
                <w:szCs w:val="18"/>
                <w:lang w:val="pt-BR"/>
              </w:rPr>
              <w:t>-</w:t>
            </w:r>
          </w:p>
        </w:tc>
        <w:tc>
          <w:tcPr>
            <w:tcW w:w="470" w:type="dxa"/>
            <w:vAlign w:val="center"/>
          </w:tcPr>
          <w:p w14:paraId="4A1CF96E" w14:textId="66B6A591" w:rsidR="00B01B26" w:rsidRPr="00064ADD" w:rsidRDefault="00B01B26" w:rsidP="00B01B26">
            <w:pPr>
              <w:jc w:val="center"/>
              <w:rPr>
                <w:rFonts w:ascii="GHEA Grapalat" w:hAnsi="GHEA Grapalat"/>
                <w:sz w:val="20"/>
                <w:lang w:val="pt-BR"/>
              </w:rPr>
            </w:pPr>
            <w:r>
              <w:rPr>
                <w:rFonts w:ascii="GHEA Grapalat" w:hAnsi="GHEA Grapalat" w:cs="Arial"/>
                <w:sz w:val="18"/>
                <w:szCs w:val="18"/>
                <w:lang w:val="pt-BR"/>
              </w:rPr>
              <w:t>-</w:t>
            </w:r>
          </w:p>
        </w:tc>
        <w:tc>
          <w:tcPr>
            <w:tcW w:w="471" w:type="dxa"/>
            <w:textDirection w:val="btLr"/>
            <w:vAlign w:val="center"/>
          </w:tcPr>
          <w:p w14:paraId="5499BEE3" w14:textId="07FA8E36" w:rsidR="00B01B26" w:rsidRPr="00064ADD" w:rsidRDefault="00B01B26" w:rsidP="00B01B26">
            <w:pPr>
              <w:jc w:val="center"/>
              <w:rPr>
                <w:rFonts w:ascii="GHEA Grapalat" w:hAnsi="GHEA Grapalat"/>
                <w:sz w:val="20"/>
                <w:lang w:val="pt-BR"/>
              </w:rPr>
            </w:pPr>
            <w:r>
              <w:rPr>
                <w:rFonts w:ascii="GHEA Grapalat" w:hAnsi="GHEA Grapalat" w:cs="Arial"/>
                <w:sz w:val="18"/>
                <w:szCs w:val="18"/>
                <w:lang w:val="pt-BR"/>
              </w:rPr>
              <w:t>100%</w:t>
            </w:r>
          </w:p>
        </w:tc>
        <w:tc>
          <w:tcPr>
            <w:tcW w:w="470" w:type="dxa"/>
            <w:textDirection w:val="btLr"/>
            <w:vAlign w:val="center"/>
          </w:tcPr>
          <w:p w14:paraId="293CE0B6" w14:textId="322E5BA0" w:rsidR="00B01B26" w:rsidRPr="00064ADD" w:rsidRDefault="00B01B26" w:rsidP="00B01B26">
            <w:pPr>
              <w:jc w:val="center"/>
              <w:rPr>
                <w:rFonts w:ascii="GHEA Grapalat" w:hAnsi="GHEA Grapalat"/>
                <w:sz w:val="20"/>
                <w:lang w:val="pt-BR"/>
              </w:rPr>
            </w:pPr>
            <w:r>
              <w:rPr>
                <w:rFonts w:ascii="GHEA Grapalat" w:hAnsi="GHEA Grapalat" w:cs="Arial"/>
                <w:sz w:val="18"/>
                <w:szCs w:val="18"/>
                <w:lang w:val="pt-BR"/>
              </w:rPr>
              <w:t>100%</w:t>
            </w:r>
          </w:p>
        </w:tc>
        <w:tc>
          <w:tcPr>
            <w:tcW w:w="470" w:type="dxa"/>
            <w:textDirection w:val="btLr"/>
            <w:vAlign w:val="center"/>
          </w:tcPr>
          <w:p w14:paraId="1F855C38" w14:textId="377DD0D5" w:rsidR="00B01B26" w:rsidRPr="00064ADD" w:rsidRDefault="00B01B26" w:rsidP="00B01B26">
            <w:pPr>
              <w:jc w:val="center"/>
              <w:rPr>
                <w:rFonts w:ascii="GHEA Grapalat" w:hAnsi="GHEA Grapalat"/>
                <w:sz w:val="20"/>
                <w:lang w:val="pt-BR"/>
              </w:rPr>
            </w:pPr>
            <w:r>
              <w:rPr>
                <w:rFonts w:ascii="GHEA Grapalat" w:hAnsi="GHEA Grapalat" w:cs="Arial"/>
                <w:sz w:val="18"/>
                <w:szCs w:val="18"/>
                <w:lang w:val="pt-BR"/>
              </w:rPr>
              <w:t>100%</w:t>
            </w:r>
          </w:p>
        </w:tc>
      </w:tr>
    </w:tbl>
    <w:p w14:paraId="3932782A" w14:textId="77777777" w:rsidR="007678FA" w:rsidRPr="00064ADD" w:rsidRDefault="007678FA" w:rsidP="007678FA">
      <w:pPr>
        <w:rPr>
          <w:rFonts w:ascii="GHEA Grapalat" w:hAnsi="GHEA Grapalat"/>
          <w:i/>
          <w:sz w:val="18"/>
          <w:szCs w:val="18"/>
        </w:rPr>
      </w:pPr>
    </w:p>
    <w:p w14:paraId="7C36D431" w14:textId="77777777" w:rsidR="007678FA" w:rsidRPr="00064ADD" w:rsidRDefault="007678FA" w:rsidP="007678FA">
      <w:pPr>
        <w:jc w:val="both"/>
        <w:rPr>
          <w:rFonts w:ascii="GHEA Grapalat" w:hAnsi="GHEA Grapalat"/>
          <w:i/>
          <w:sz w:val="18"/>
          <w:szCs w:val="18"/>
          <w:lang w:val="pt-BR"/>
        </w:rPr>
      </w:pPr>
      <w:r w:rsidRPr="00064ADD">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5E7743CD" w14:textId="77777777" w:rsidR="007678FA" w:rsidRPr="00064ADD" w:rsidRDefault="007678FA" w:rsidP="007678FA">
      <w:pPr>
        <w:jc w:val="center"/>
        <w:rPr>
          <w:rFonts w:ascii="GHEA Grapalat" w:hAnsi="GHEA Grapalat"/>
          <w:sz w:val="20"/>
          <w:lang w:val="es-ES"/>
        </w:rPr>
      </w:pPr>
    </w:p>
    <w:p w14:paraId="2070EDCF" w14:textId="77777777" w:rsidR="007678FA" w:rsidRPr="00064ADD"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332886B3" w14:textId="77777777" w:rsidTr="00E53C12">
        <w:trPr>
          <w:jc w:val="center"/>
        </w:trPr>
        <w:tc>
          <w:tcPr>
            <w:tcW w:w="4536" w:type="dxa"/>
          </w:tcPr>
          <w:p w14:paraId="275FEBFA"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25EC9E21" w14:textId="77777777" w:rsidR="007678FA" w:rsidRPr="00064ADD" w:rsidRDefault="007678FA" w:rsidP="00E53C12">
            <w:pPr>
              <w:rPr>
                <w:rFonts w:ascii="GHEA Grapalat" w:hAnsi="GHEA Grapalat"/>
                <w:sz w:val="22"/>
                <w:szCs w:val="22"/>
                <w:lang w:val="ru-RU"/>
              </w:rPr>
            </w:pPr>
          </w:p>
          <w:p w14:paraId="017B1655" w14:textId="77777777" w:rsidR="007678FA" w:rsidRPr="00064ADD" w:rsidRDefault="007678FA" w:rsidP="00E53C12">
            <w:pPr>
              <w:rPr>
                <w:rFonts w:ascii="GHEA Grapalat" w:hAnsi="GHEA Grapalat"/>
                <w:lang w:val="ru-RU"/>
              </w:rPr>
            </w:pPr>
          </w:p>
          <w:p w14:paraId="6A147326"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2D926275"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63D7E5CA" w14:textId="77777777"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6C975491" w14:textId="77777777" w:rsidR="007678FA" w:rsidRPr="00064ADD" w:rsidRDefault="007678FA" w:rsidP="00E53C12">
            <w:pPr>
              <w:spacing w:line="360" w:lineRule="auto"/>
              <w:jc w:val="center"/>
              <w:rPr>
                <w:rFonts w:ascii="GHEA Grapalat" w:hAnsi="GHEA Grapalat"/>
                <w:lang w:val="ru-RU"/>
              </w:rPr>
            </w:pPr>
          </w:p>
        </w:tc>
        <w:tc>
          <w:tcPr>
            <w:tcW w:w="4343" w:type="dxa"/>
          </w:tcPr>
          <w:p w14:paraId="049424E2"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42579C49" w14:textId="77777777" w:rsidR="007678FA" w:rsidRPr="00064ADD" w:rsidRDefault="007678FA" w:rsidP="00E53C12">
            <w:pPr>
              <w:jc w:val="center"/>
              <w:rPr>
                <w:rFonts w:ascii="GHEA Grapalat" w:hAnsi="GHEA Grapalat"/>
                <w:lang w:val="ru-RU"/>
              </w:rPr>
            </w:pPr>
          </w:p>
          <w:p w14:paraId="3613807A" w14:textId="77777777" w:rsidR="007678FA" w:rsidRPr="00064ADD" w:rsidRDefault="007678FA" w:rsidP="00E53C12">
            <w:pPr>
              <w:jc w:val="center"/>
              <w:rPr>
                <w:rFonts w:ascii="GHEA Grapalat" w:hAnsi="GHEA Grapalat"/>
                <w:lang w:val="ru-RU"/>
              </w:rPr>
            </w:pPr>
          </w:p>
          <w:p w14:paraId="253487A3"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6B443E58"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3418B6C6"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34C4406B" w14:textId="77777777" w:rsidR="007678FA" w:rsidRPr="00064ADD" w:rsidRDefault="007678FA" w:rsidP="007678FA">
      <w:pPr>
        <w:rPr>
          <w:rFonts w:ascii="GHEA Grapalat" w:hAnsi="GHEA Grapalat"/>
          <w:sz w:val="20"/>
          <w:lang w:val="ru-RU"/>
        </w:rPr>
        <w:sectPr w:rsidR="007678FA" w:rsidRPr="00064ADD" w:rsidSect="005844C0">
          <w:footnotePr>
            <w:pos w:val="beneathText"/>
          </w:footnotePr>
          <w:pgSz w:w="11906" w:h="16838" w:code="9"/>
          <w:pgMar w:top="533" w:right="849" w:bottom="426" w:left="663" w:header="561" w:footer="561" w:gutter="0"/>
          <w:cols w:space="720"/>
        </w:sectPr>
      </w:pPr>
    </w:p>
    <w:p w14:paraId="67E815F8"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lastRenderedPageBreak/>
        <w:t xml:space="preserve">Հավելված </w:t>
      </w:r>
      <w:r w:rsidRPr="00064ADD">
        <w:rPr>
          <w:rFonts w:ascii="GHEA Grapalat" w:hAnsi="GHEA Grapalat" w:cs="TimesArmenianPSMT"/>
          <w:i/>
          <w:sz w:val="20"/>
        </w:rPr>
        <w:t>3</w:t>
      </w:r>
    </w:p>
    <w:p w14:paraId="4D9FC7C6"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14:paraId="05BFDA5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14:paraId="2C28D6B0" w14:textId="77777777"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064ADD" w:rsidDel="004B29A5" w14:paraId="4278B1C3" w14:textId="77777777" w:rsidTr="00E53C12">
        <w:trPr>
          <w:tblCellSpacing w:w="7" w:type="dxa"/>
          <w:jc w:val="center"/>
        </w:trPr>
        <w:tc>
          <w:tcPr>
            <w:tcW w:w="0" w:type="auto"/>
            <w:gridSpan w:val="2"/>
            <w:vAlign w:val="center"/>
          </w:tcPr>
          <w:p w14:paraId="35C0DA8E" w14:textId="77777777" w:rsidR="007678FA" w:rsidRPr="00064ADD" w:rsidDel="004B29A5" w:rsidRDefault="007678FA" w:rsidP="00E53C12">
            <w:pPr>
              <w:rPr>
                <w:rFonts w:ascii="GHEA Grapalat" w:hAnsi="GHEA Grapalat"/>
                <w:iCs/>
                <w:color w:val="000000"/>
                <w:sz w:val="21"/>
                <w:szCs w:val="21"/>
              </w:rPr>
            </w:pPr>
          </w:p>
        </w:tc>
        <w:tc>
          <w:tcPr>
            <w:tcW w:w="0" w:type="auto"/>
            <w:vAlign w:val="center"/>
          </w:tcPr>
          <w:p w14:paraId="428D5167" w14:textId="77777777" w:rsidR="007678FA" w:rsidRPr="00064ADD" w:rsidDel="004B29A5" w:rsidRDefault="007678FA" w:rsidP="00E53C12">
            <w:pPr>
              <w:rPr>
                <w:rFonts w:ascii="Arial" w:hAnsi="Arial" w:cs="Arial"/>
                <w:iCs/>
                <w:color w:val="000000"/>
                <w:sz w:val="21"/>
                <w:szCs w:val="21"/>
              </w:rPr>
            </w:pPr>
          </w:p>
        </w:tc>
      </w:tr>
      <w:tr w:rsidR="007678FA" w:rsidRPr="009D19F8" w14:paraId="6B5D56FB" w14:textId="77777777" w:rsidTr="00E53C12">
        <w:trPr>
          <w:tblCellSpacing w:w="7" w:type="dxa"/>
          <w:jc w:val="center"/>
        </w:trPr>
        <w:tc>
          <w:tcPr>
            <w:tcW w:w="0" w:type="auto"/>
            <w:vAlign w:val="center"/>
          </w:tcPr>
          <w:p w14:paraId="2B485B69" w14:textId="5ADDFA20" w:rsidR="007678FA" w:rsidRPr="00064ADD" w:rsidRDefault="00E31DD7" w:rsidP="00E53C12">
            <w:pPr>
              <w:jc w:val="center"/>
              <w:rPr>
                <w:rFonts w:ascii="GHEA Grapalat" w:hAnsi="GHEA Grapalat"/>
                <w:iCs/>
                <w:color w:val="000000"/>
                <w:sz w:val="21"/>
                <w:szCs w:val="21"/>
                <w:lang w:val="pt-BR"/>
              </w:rPr>
            </w:pPr>
            <w:r w:rsidRPr="00064ADD">
              <w:rPr>
                <w:noProof/>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743393D5"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14:paraId="11E78F4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7B6F8EB8"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01C32E7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14:paraId="37D979CC"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14:paraId="2D224B4C"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14:paraId="17AF7855"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14:paraId="41A80090"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652A6A2E"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273846B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14:paraId="34FCE84A"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14:paraId="65683F9D"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14:paraId="76DEB911" w14:textId="77777777"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14:paraId="596EB1F1" w14:textId="77777777" w:rsidR="007678FA" w:rsidRPr="00064ADD" w:rsidRDefault="007678FA" w:rsidP="007678FA">
      <w:pPr>
        <w:ind w:firstLine="375"/>
        <w:rPr>
          <w:rFonts w:ascii="GHEA Grapalat" w:hAnsi="GHEA Grapalat"/>
          <w:iCs/>
          <w:color w:val="000000"/>
          <w:sz w:val="15"/>
          <w:szCs w:val="21"/>
          <w:lang w:val="pt-BR"/>
        </w:rPr>
      </w:pPr>
    </w:p>
    <w:p w14:paraId="06AD52A1" w14:textId="77777777"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14:paraId="4247A96E" w14:textId="77777777"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14:paraId="523BAA9D" w14:textId="77777777"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14:paraId="560D3814" w14:textId="77777777" w:rsidR="007678FA" w:rsidRPr="00064ADD" w:rsidRDefault="007678FA" w:rsidP="007678FA">
      <w:pPr>
        <w:pStyle w:val="a3"/>
        <w:spacing w:line="240" w:lineRule="auto"/>
        <w:ind w:firstLine="0"/>
        <w:jc w:val="center"/>
        <w:rPr>
          <w:b/>
          <w:bCs/>
          <w:iCs/>
          <w:lang w:val="es-ES"/>
        </w:rPr>
      </w:pPr>
    </w:p>
    <w:p w14:paraId="542D3872" w14:textId="77777777" w:rsidR="007678FA" w:rsidRPr="00064ADD" w:rsidRDefault="007678FA" w:rsidP="007678FA">
      <w:pPr>
        <w:pStyle w:val="a3"/>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14:paraId="65DB5DCE" w14:textId="77777777" w:rsidR="007678FA" w:rsidRPr="00064ADD" w:rsidRDefault="007678FA" w:rsidP="007678FA">
      <w:pPr>
        <w:pStyle w:val="a3"/>
        <w:spacing w:line="240" w:lineRule="auto"/>
        <w:ind w:firstLine="0"/>
        <w:rPr>
          <w:iCs/>
          <w:lang w:val="es-ES"/>
        </w:rPr>
      </w:pPr>
    </w:p>
    <w:p w14:paraId="2BAA935C"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14:paraId="49E3FD00"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14:paraId="4A6DB4E7"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14:paraId="6DC1DBD4" w14:textId="77777777" w:rsidR="007678FA" w:rsidRPr="00064ADD" w:rsidRDefault="007678FA" w:rsidP="007678FA">
      <w:pPr>
        <w:jc w:val="both"/>
        <w:rPr>
          <w:rFonts w:ascii="GHEA Grapalat" w:hAnsi="GHEA Grapalat" w:cs="Sylfaen"/>
          <w:iCs/>
          <w:lang w:val="es-ES"/>
        </w:rPr>
      </w:pPr>
      <w:proofErr w:type="gramStart"/>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14:paraId="411B5305" w14:textId="77777777"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14:paraId="504CBC29" w14:textId="77777777"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14:paraId="42C572B7" w14:textId="77777777" w:rsidTr="00E53C12">
        <w:trPr>
          <w:jc w:val="right"/>
        </w:trPr>
        <w:tc>
          <w:tcPr>
            <w:tcW w:w="357" w:type="dxa"/>
            <w:vMerge w:val="restart"/>
            <w:shd w:val="clear" w:color="auto" w:fill="auto"/>
            <w:vAlign w:val="center"/>
          </w:tcPr>
          <w:p w14:paraId="2ADB4677"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14:paraId="392B0757"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14:paraId="21B69499" w14:textId="77777777" w:rsidTr="00E53C12">
        <w:trPr>
          <w:jc w:val="right"/>
        </w:trPr>
        <w:tc>
          <w:tcPr>
            <w:tcW w:w="357" w:type="dxa"/>
            <w:vMerge/>
            <w:shd w:val="clear" w:color="auto" w:fill="auto"/>
          </w:tcPr>
          <w:p w14:paraId="2BCEB5B7"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341E0227"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shd w:val="clear" w:color="auto" w:fill="auto"/>
            <w:vAlign w:val="center"/>
          </w:tcPr>
          <w:p w14:paraId="7E454F62"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44034BC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shd w:val="clear" w:color="auto" w:fill="auto"/>
            <w:vAlign w:val="center"/>
          </w:tcPr>
          <w:p w14:paraId="4D7FD236"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shd w:val="clear" w:color="auto" w:fill="auto"/>
            <w:vAlign w:val="center"/>
          </w:tcPr>
          <w:p w14:paraId="3BB03A2F"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72B4EB5F"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14:paraId="54724084" w14:textId="77777777" w:rsidTr="00E53C12">
        <w:trPr>
          <w:trHeight w:val="1105"/>
          <w:jc w:val="right"/>
        </w:trPr>
        <w:tc>
          <w:tcPr>
            <w:tcW w:w="357" w:type="dxa"/>
            <w:vMerge/>
            <w:tcBorders>
              <w:bottom w:val="single" w:sz="4" w:space="0" w:color="auto"/>
            </w:tcBorders>
            <w:shd w:val="clear" w:color="auto" w:fill="auto"/>
          </w:tcPr>
          <w:p w14:paraId="746F796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73929EF1"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AE87B0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23C5E3D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79C360F6"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576BA8B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8353FB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0DDB10C7"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1F50FA"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14:paraId="01DF9D6A" w14:textId="77777777" w:rsidTr="00E53C12">
        <w:trPr>
          <w:jc w:val="right"/>
        </w:trPr>
        <w:tc>
          <w:tcPr>
            <w:tcW w:w="357" w:type="dxa"/>
            <w:shd w:val="clear" w:color="auto" w:fill="auto"/>
            <w:vAlign w:val="center"/>
          </w:tcPr>
          <w:p w14:paraId="3E21DC8C"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416C37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855BFE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3CB04E5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2BB6E9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7B8EC67C"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2F617A42"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99C0F84"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030C171E"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14:paraId="7060FD84" w14:textId="77777777" w:rsidTr="00E53C12">
        <w:trPr>
          <w:jc w:val="right"/>
        </w:trPr>
        <w:tc>
          <w:tcPr>
            <w:tcW w:w="357" w:type="dxa"/>
            <w:shd w:val="clear" w:color="auto" w:fill="auto"/>
          </w:tcPr>
          <w:p w14:paraId="7AA691DF" w14:textId="77777777" w:rsidR="007678FA" w:rsidRPr="00064ADD" w:rsidRDefault="007678FA" w:rsidP="00E53C12">
            <w:pPr>
              <w:pStyle w:val="af4"/>
              <w:spacing w:before="0" w:beforeAutospacing="0" w:after="0" w:afterAutospacing="0"/>
              <w:jc w:val="center"/>
              <w:rPr>
                <w:rFonts w:ascii="GHEA Grapalat" w:hAnsi="GHEA Grapalat"/>
              </w:rPr>
            </w:pPr>
          </w:p>
        </w:tc>
        <w:tc>
          <w:tcPr>
            <w:tcW w:w="1173" w:type="dxa"/>
            <w:shd w:val="clear" w:color="auto" w:fill="auto"/>
          </w:tcPr>
          <w:p w14:paraId="633708D9" w14:textId="77777777" w:rsidR="007678FA" w:rsidRPr="00064ADD" w:rsidRDefault="007678FA" w:rsidP="00E53C12">
            <w:pPr>
              <w:pStyle w:val="af4"/>
              <w:spacing w:before="0" w:beforeAutospacing="0" w:after="0" w:afterAutospacing="0"/>
              <w:jc w:val="center"/>
              <w:rPr>
                <w:rFonts w:ascii="GHEA Grapalat" w:hAnsi="GHEA Grapalat"/>
              </w:rPr>
            </w:pPr>
          </w:p>
        </w:tc>
        <w:tc>
          <w:tcPr>
            <w:tcW w:w="1440" w:type="dxa"/>
            <w:shd w:val="clear" w:color="auto" w:fill="auto"/>
          </w:tcPr>
          <w:p w14:paraId="515B544F" w14:textId="77777777" w:rsidR="007678FA" w:rsidRPr="00064ADD" w:rsidRDefault="007678FA" w:rsidP="00E53C12">
            <w:pPr>
              <w:pStyle w:val="af4"/>
              <w:spacing w:before="0" w:beforeAutospacing="0" w:after="0" w:afterAutospacing="0"/>
              <w:jc w:val="center"/>
              <w:rPr>
                <w:rFonts w:ascii="GHEA Grapalat" w:hAnsi="GHEA Grapalat"/>
              </w:rPr>
            </w:pPr>
          </w:p>
        </w:tc>
        <w:tc>
          <w:tcPr>
            <w:tcW w:w="1800" w:type="dxa"/>
            <w:shd w:val="clear" w:color="auto" w:fill="auto"/>
          </w:tcPr>
          <w:p w14:paraId="37BE2E9F" w14:textId="77777777" w:rsidR="007678FA" w:rsidRPr="00064ADD" w:rsidRDefault="007678FA" w:rsidP="00E53C12">
            <w:pPr>
              <w:pStyle w:val="af4"/>
              <w:spacing w:before="0" w:beforeAutospacing="0" w:after="0" w:afterAutospacing="0"/>
              <w:jc w:val="center"/>
              <w:rPr>
                <w:rFonts w:ascii="GHEA Grapalat" w:hAnsi="GHEA Grapalat"/>
              </w:rPr>
            </w:pPr>
          </w:p>
        </w:tc>
        <w:tc>
          <w:tcPr>
            <w:tcW w:w="1116" w:type="dxa"/>
            <w:shd w:val="clear" w:color="auto" w:fill="auto"/>
          </w:tcPr>
          <w:p w14:paraId="160F4E06" w14:textId="77777777" w:rsidR="007678FA" w:rsidRPr="00064ADD" w:rsidRDefault="007678FA" w:rsidP="00E53C12">
            <w:pPr>
              <w:pStyle w:val="af4"/>
              <w:spacing w:before="0" w:beforeAutospacing="0" w:after="0" w:afterAutospacing="0"/>
              <w:jc w:val="center"/>
              <w:rPr>
                <w:rFonts w:ascii="GHEA Grapalat" w:hAnsi="GHEA Grapalat"/>
              </w:rPr>
            </w:pPr>
          </w:p>
        </w:tc>
        <w:tc>
          <w:tcPr>
            <w:tcW w:w="1842" w:type="dxa"/>
            <w:shd w:val="clear" w:color="auto" w:fill="auto"/>
          </w:tcPr>
          <w:p w14:paraId="643101DC" w14:textId="77777777" w:rsidR="007678FA" w:rsidRPr="00064ADD" w:rsidRDefault="007678FA" w:rsidP="00E53C12">
            <w:pPr>
              <w:pStyle w:val="af4"/>
              <w:spacing w:before="0" w:beforeAutospacing="0" w:after="0" w:afterAutospacing="0"/>
              <w:jc w:val="center"/>
              <w:rPr>
                <w:rFonts w:ascii="GHEA Grapalat" w:hAnsi="GHEA Grapalat"/>
              </w:rPr>
            </w:pPr>
          </w:p>
        </w:tc>
        <w:tc>
          <w:tcPr>
            <w:tcW w:w="1134" w:type="dxa"/>
            <w:shd w:val="clear" w:color="auto" w:fill="auto"/>
          </w:tcPr>
          <w:p w14:paraId="47215247" w14:textId="77777777" w:rsidR="007678FA" w:rsidRPr="00064ADD" w:rsidRDefault="007678FA" w:rsidP="00E53C12">
            <w:pPr>
              <w:pStyle w:val="af4"/>
              <w:spacing w:before="0" w:beforeAutospacing="0" w:after="0" w:afterAutospacing="0"/>
              <w:jc w:val="center"/>
              <w:rPr>
                <w:rFonts w:ascii="GHEA Grapalat" w:hAnsi="GHEA Grapalat"/>
              </w:rPr>
            </w:pPr>
          </w:p>
        </w:tc>
        <w:tc>
          <w:tcPr>
            <w:tcW w:w="1168" w:type="dxa"/>
            <w:shd w:val="clear" w:color="auto" w:fill="auto"/>
          </w:tcPr>
          <w:p w14:paraId="645E4336" w14:textId="77777777" w:rsidR="007678FA" w:rsidRPr="00064ADD" w:rsidRDefault="007678FA" w:rsidP="00E53C12">
            <w:pPr>
              <w:pStyle w:val="af4"/>
              <w:spacing w:before="0" w:beforeAutospacing="0" w:after="0" w:afterAutospacing="0"/>
              <w:jc w:val="center"/>
              <w:rPr>
                <w:rFonts w:ascii="GHEA Grapalat" w:hAnsi="GHEA Grapalat"/>
              </w:rPr>
            </w:pPr>
          </w:p>
        </w:tc>
        <w:tc>
          <w:tcPr>
            <w:tcW w:w="675" w:type="dxa"/>
            <w:shd w:val="clear" w:color="auto" w:fill="auto"/>
          </w:tcPr>
          <w:p w14:paraId="0F454B28" w14:textId="77777777" w:rsidR="007678FA" w:rsidRPr="00064ADD" w:rsidRDefault="007678FA" w:rsidP="00E53C12">
            <w:pPr>
              <w:pStyle w:val="af4"/>
              <w:spacing w:before="0" w:beforeAutospacing="0" w:after="0" w:afterAutospacing="0"/>
              <w:jc w:val="center"/>
              <w:rPr>
                <w:rFonts w:ascii="GHEA Grapalat" w:hAnsi="GHEA Grapalat"/>
              </w:rPr>
            </w:pPr>
          </w:p>
        </w:tc>
      </w:tr>
    </w:tbl>
    <w:p w14:paraId="53EAB5CD" w14:textId="77777777"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14:paraId="6E4D5542" w14:textId="77777777"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27CCB260" w14:textId="77777777" w:rsidR="007678FA" w:rsidRPr="00064ADD" w:rsidRDefault="007678FA" w:rsidP="007678FA">
      <w:pPr>
        <w:ind w:firstLine="375"/>
        <w:jc w:val="both"/>
        <w:rPr>
          <w:rFonts w:ascii="GHEA Grapalat" w:hAnsi="GHEA Grapalat"/>
          <w:iCs/>
          <w:snapToGrid w:val="0"/>
          <w:color w:val="000000"/>
          <w:sz w:val="21"/>
          <w:szCs w:val="21"/>
          <w:lang w:val="es-ES"/>
        </w:rPr>
      </w:pPr>
    </w:p>
    <w:p w14:paraId="72E3C7D7" w14:textId="77777777" w:rsidR="007678FA" w:rsidRPr="00064ADD" w:rsidRDefault="007678FA" w:rsidP="007678FA">
      <w:pPr>
        <w:ind w:firstLine="375"/>
        <w:jc w:val="both"/>
        <w:rPr>
          <w:rFonts w:ascii="GHEA Grapalat" w:hAnsi="GHEA Grapalat"/>
          <w:iCs/>
          <w:snapToGrid w:val="0"/>
          <w:color w:val="000000"/>
          <w:sz w:val="2"/>
          <w:szCs w:val="21"/>
          <w:lang w:val="es-ES"/>
        </w:rPr>
      </w:pPr>
    </w:p>
    <w:p w14:paraId="27768170" w14:textId="77777777"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14:paraId="2A4982DB" w14:textId="77777777" w:rsidTr="00E53C12">
        <w:trPr>
          <w:trHeight w:val="266"/>
          <w:tblCellSpacing w:w="7" w:type="dxa"/>
          <w:jc w:val="center"/>
        </w:trPr>
        <w:tc>
          <w:tcPr>
            <w:tcW w:w="0" w:type="auto"/>
            <w:vAlign w:val="center"/>
          </w:tcPr>
          <w:p w14:paraId="085062C2"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14:paraId="0EE96161"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14:paraId="2AE1EA03" w14:textId="77777777" w:rsidTr="00E53C12">
        <w:trPr>
          <w:trHeight w:val="473"/>
          <w:tblCellSpacing w:w="7" w:type="dxa"/>
          <w:jc w:val="center"/>
        </w:trPr>
        <w:tc>
          <w:tcPr>
            <w:tcW w:w="0" w:type="auto"/>
            <w:vAlign w:val="center"/>
          </w:tcPr>
          <w:p w14:paraId="612DE35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3878AF38"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14:paraId="08E6CCE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194FF11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14:paraId="37723684" w14:textId="77777777" w:rsidTr="00E53C12">
        <w:trPr>
          <w:trHeight w:val="503"/>
          <w:tblCellSpacing w:w="7" w:type="dxa"/>
          <w:jc w:val="center"/>
        </w:trPr>
        <w:tc>
          <w:tcPr>
            <w:tcW w:w="0" w:type="auto"/>
            <w:vAlign w:val="center"/>
          </w:tcPr>
          <w:p w14:paraId="37DB2DF6"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6E7F0B09"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14:paraId="1AD73BD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4E1FDD1B"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14:paraId="34F8BA22" w14:textId="77777777" w:rsidTr="00E53C12">
        <w:trPr>
          <w:trHeight w:val="281"/>
          <w:tblCellSpacing w:w="7" w:type="dxa"/>
          <w:jc w:val="center"/>
        </w:trPr>
        <w:tc>
          <w:tcPr>
            <w:tcW w:w="0" w:type="auto"/>
            <w:vAlign w:val="center"/>
          </w:tcPr>
          <w:p w14:paraId="33A23A66" w14:textId="77777777"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14:paraId="71A729BA" w14:textId="77777777"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14:paraId="4509840A" w14:textId="77777777" w:rsidR="007678FA" w:rsidRPr="00064ADD" w:rsidRDefault="007678FA" w:rsidP="007678FA">
      <w:pPr>
        <w:autoSpaceDE w:val="0"/>
        <w:autoSpaceDN w:val="0"/>
        <w:adjustRightInd w:val="0"/>
        <w:jc w:val="right"/>
        <w:rPr>
          <w:rFonts w:ascii="GHEA Grapalat" w:hAnsi="GHEA Grapalat" w:cs="TimesArmenianPSMT"/>
          <w:sz w:val="18"/>
        </w:rPr>
      </w:pPr>
    </w:p>
    <w:p w14:paraId="191B5DBC" w14:textId="77777777" w:rsidR="007678FA" w:rsidRPr="00064ADD" w:rsidRDefault="007678FA" w:rsidP="007678FA">
      <w:pPr>
        <w:rPr>
          <w:rFonts w:ascii="GHEA Grapalat" w:hAnsi="GHEA Grapalat"/>
          <w:lang w:val="ru-RU"/>
        </w:rPr>
      </w:pPr>
    </w:p>
    <w:p w14:paraId="49E7B091" w14:textId="77777777" w:rsidR="007678FA" w:rsidRPr="00064ADD" w:rsidRDefault="007678FA" w:rsidP="007678FA">
      <w:pPr>
        <w:rPr>
          <w:rFonts w:ascii="GHEA Grapalat" w:hAnsi="GHEA Grapalat"/>
        </w:rPr>
      </w:pPr>
    </w:p>
    <w:p w14:paraId="586D7827" w14:textId="77777777" w:rsidR="007678FA" w:rsidRPr="00064ADD" w:rsidRDefault="007678FA" w:rsidP="007678FA">
      <w:pPr>
        <w:rPr>
          <w:rFonts w:ascii="GHEA Grapalat" w:hAnsi="GHEA Grapalat"/>
        </w:rPr>
      </w:pPr>
    </w:p>
    <w:p w14:paraId="7AA742F6"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lastRenderedPageBreak/>
        <w:t xml:space="preserve">Հավելված </w:t>
      </w:r>
      <w:r w:rsidRPr="00064ADD">
        <w:rPr>
          <w:rFonts w:ascii="GHEA Grapalat" w:hAnsi="GHEA Grapalat" w:cs="TimesArmenianPSMT"/>
          <w:i/>
          <w:sz w:val="20"/>
        </w:rPr>
        <w:t>3.1</w:t>
      </w:r>
    </w:p>
    <w:p w14:paraId="7DC0CC8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14:paraId="687440B8"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14:paraId="4EE3CAA7" w14:textId="77777777" w:rsidR="007678FA" w:rsidRPr="00064ADD" w:rsidRDefault="007678FA" w:rsidP="007678FA">
      <w:pPr>
        <w:autoSpaceDE w:val="0"/>
        <w:autoSpaceDN w:val="0"/>
        <w:adjustRightInd w:val="0"/>
        <w:jc w:val="right"/>
        <w:rPr>
          <w:rFonts w:ascii="GHEA Grapalat" w:hAnsi="GHEA Grapalat" w:cs="TimesArmenianPSMT"/>
          <w:i/>
          <w:sz w:val="20"/>
        </w:rPr>
      </w:pPr>
    </w:p>
    <w:p w14:paraId="13E25385" w14:textId="77777777" w:rsidR="007678FA" w:rsidRPr="00064ADD" w:rsidRDefault="007678FA" w:rsidP="007678FA">
      <w:pPr>
        <w:rPr>
          <w:rFonts w:ascii="GHEA Grapalat" w:hAnsi="GHEA Grapalat"/>
        </w:rPr>
      </w:pPr>
    </w:p>
    <w:p w14:paraId="6CAAC98A" w14:textId="77777777" w:rsidR="007678FA" w:rsidRPr="00064ADD" w:rsidRDefault="007678FA" w:rsidP="007678FA">
      <w:pPr>
        <w:rPr>
          <w:rFonts w:ascii="GHEA Grapalat" w:hAnsi="GHEA Grapalat"/>
        </w:rPr>
      </w:pPr>
    </w:p>
    <w:p w14:paraId="6F02A41F" w14:textId="77777777" w:rsidR="007678FA" w:rsidRPr="00064ADD" w:rsidRDefault="007678FA" w:rsidP="007678FA">
      <w:pPr>
        <w:rPr>
          <w:rFonts w:ascii="GHEA Grapalat" w:hAnsi="GHEA Grapalat"/>
        </w:rPr>
      </w:pPr>
    </w:p>
    <w:p w14:paraId="535F362B" w14:textId="77777777" w:rsidR="007678FA" w:rsidRPr="00064ADD" w:rsidRDefault="007678FA" w:rsidP="007678FA">
      <w:pPr>
        <w:tabs>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ԱԿՏ  N</w:t>
      </w:r>
      <w:proofErr w:type="gramEnd"/>
      <w:r w:rsidRPr="00064ADD">
        <w:rPr>
          <w:rFonts w:ascii="GHEA Grapalat" w:hAnsi="GHEA Grapalat" w:cs="Sylfaen"/>
          <w:bCs/>
          <w:sz w:val="18"/>
          <w:szCs w:val="18"/>
        </w:rPr>
        <w:t xml:space="preserve">    </w:t>
      </w:r>
    </w:p>
    <w:p w14:paraId="06ADE1AC" w14:textId="77777777"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 xml:space="preserve">պայմանագրի արդյունքը Պատվիրատուին հանձնելու փաստը ֆիքսելու վերաբերյալ                                                                                                                               </w:t>
      </w:r>
    </w:p>
    <w:p w14:paraId="57B732FD" w14:textId="77777777" w:rsidR="007678FA" w:rsidRPr="00064ADD" w:rsidRDefault="007678FA" w:rsidP="007678FA">
      <w:pPr>
        <w:tabs>
          <w:tab w:val="left" w:pos="360"/>
          <w:tab w:val="left" w:pos="540"/>
        </w:tabs>
        <w:rPr>
          <w:rFonts w:ascii="GHEA Grapalat" w:hAnsi="GHEA Grapalat" w:cs="Sylfaen"/>
          <w:sz w:val="22"/>
          <w:szCs w:val="22"/>
        </w:rPr>
      </w:pPr>
    </w:p>
    <w:p w14:paraId="2A2BF3E5" w14:textId="77777777" w:rsidR="007678FA" w:rsidRPr="00064ADD" w:rsidRDefault="007678FA" w:rsidP="007678FA">
      <w:pPr>
        <w:tabs>
          <w:tab w:val="left" w:pos="360"/>
          <w:tab w:val="left" w:pos="540"/>
        </w:tabs>
        <w:rPr>
          <w:rFonts w:ascii="GHEA Grapalat" w:hAnsi="GHEA Grapalat" w:cs="Sylfaen"/>
          <w:sz w:val="22"/>
          <w:szCs w:val="22"/>
        </w:rPr>
      </w:pPr>
    </w:p>
    <w:p w14:paraId="733865D0" w14:textId="77777777"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14:paraId="55A6E3A8" w14:textId="77777777"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14:paraId="7E78910C" w14:textId="77777777" w:rsidR="007678FA" w:rsidRPr="00064ADD" w:rsidRDefault="007678FA" w:rsidP="007678FA">
      <w:pPr>
        <w:tabs>
          <w:tab w:val="left" w:pos="360"/>
          <w:tab w:val="left" w:pos="540"/>
        </w:tabs>
        <w:ind w:right="-360"/>
        <w:jc w:val="both"/>
        <w:rPr>
          <w:rFonts w:ascii="GHEA Grapalat" w:hAnsi="GHEA Grapalat" w:cs="Sylfaen"/>
          <w:sz w:val="12"/>
          <w:szCs w:val="12"/>
        </w:rPr>
      </w:pPr>
    </w:p>
    <w:p w14:paraId="72618493" w14:textId="77777777"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14:paraId="2227E820" w14:textId="77777777"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14:paraId="7000DCAD"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14:paraId="6C1EDCDE"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14:paraId="770C32F2" w14:textId="77777777"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064ADD" w:rsidRDefault="007678FA" w:rsidP="00E53C12">
            <w:pPr>
              <w:rPr>
                <w:rFonts w:ascii="GHEA Grapalat" w:hAnsi="GHEA Grapalat" w:cs="Sylfaen"/>
                <w:sz w:val="18"/>
                <w:szCs w:val="18"/>
                <w:lang w:val="ru-RU" w:eastAsia="ru-RU"/>
              </w:rPr>
            </w:pPr>
          </w:p>
        </w:tc>
      </w:tr>
      <w:tr w:rsidR="007678FA" w:rsidRPr="00064ADD"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064ADD" w:rsidRDefault="007678FA" w:rsidP="00E53C12">
            <w:pPr>
              <w:rPr>
                <w:rFonts w:ascii="GHEA Grapalat" w:hAnsi="GHEA Grapalat" w:cs="Sylfaen"/>
                <w:sz w:val="18"/>
                <w:szCs w:val="18"/>
                <w:lang w:val="ru-RU" w:eastAsia="ru-RU"/>
              </w:rPr>
            </w:pPr>
          </w:p>
        </w:tc>
      </w:tr>
    </w:tbl>
    <w:p w14:paraId="5110913F" w14:textId="77777777" w:rsidR="007678FA" w:rsidRPr="00064ADD" w:rsidRDefault="007678FA" w:rsidP="007678FA">
      <w:pPr>
        <w:tabs>
          <w:tab w:val="left" w:pos="360"/>
          <w:tab w:val="left" w:pos="540"/>
        </w:tabs>
        <w:jc w:val="both"/>
        <w:rPr>
          <w:rFonts w:ascii="GHEA Grapalat" w:hAnsi="GHEA Grapalat" w:cs="Sylfaen"/>
          <w:lang w:val="hy-AM"/>
        </w:rPr>
      </w:pPr>
    </w:p>
    <w:p w14:paraId="03A10EE2" w14:textId="77777777"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54C4A448" w14:textId="77777777" w:rsidR="007678FA" w:rsidRPr="00064ADD" w:rsidRDefault="007678FA" w:rsidP="007678FA">
      <w:pPr>
        <w:tabs>
          <w:tab w:val="left" w:pos="360"/>
          <w:tab w:val="left" w:pos="540"/>
        </w:tabs>
        <w:rPr>
          <w:rFonts w:ascii="GHEA Grapalat" w:hAnsi="GHEA Grapalat" w:cs="Sylfaen"/>
          <w:sz w:val="22"/>
          <w:szCs w:val="22"/>
          <w:lang w:val="hy-AM"/>
        </w:rPr>
      </w:pPr>
    </w:p>
    <w:p w14:paraId="16DF3021" w14:textId="77777777" w:rsidR="007678FA" w:rsidRPr="00064ADD" w:rsidRDefault="007678FA" w:rsidP="007678FA">
      <w:pPr>
        <w:jc w:val="center"/>
        <w:rPr>
          <w:rFonts w:ascii="GHEA Grapalat" w:hAnsi="GHEA Grapalat" w:cs="Sylfaen"/>
          <w:sz w:val="22"/>
          <w:szCs w:val="22"/>
          <w:lang w:val="hy-AM"/>
        </w:rPr>
      </w:pPr>
    </w:p>
    <w:p w14:paraId="0B4630E4" w14:textId="77777777" w:rsidR="007678FA" w:rsidRPr="00064ADD" w:rsidRDefault="007678FA" w:rsidP="007678FA">
      <w:pPr>
        <w:jc w:val="center"/>
        <w:rPr>
          <w:rFonts w:ascii="GHEA Grapalat" w:hAnsi="GHEA Grapalat" w:cs="Sylfaen"/>
          <w:sz w:val="14"/>
          <w:szCs w:val="14"/>
          <w:lang w:val="hy-AM"/>
        </w:rPr>
      </w:pPr>
    </w:p>
    <w:p w14:paraId="1ECE5892" w14:textId="77777777" w:rsidR="007678FA" w:rsidRPr="00064ADD" w:rsidRDefault="007678FA" w:rsidP="007678FA">
      <w:pPr>
        <w:jc w:val="center"/>
        <w:rPr>
          <w:rFonts w:ascii="GHEA Grapalat" w:hAnsi="GHEA Grapalat" w:cs="Sylfaen"/>
          <w:sz w:val="22"/>
          <w:szCs w:val="22"/>
          <w:lang w:val="hy-AM"/>
        </w:rPr>
      </w:pPr>
    </w:p>
    <w:p w14:paraId="6D28A64A" w14:textId="77777777"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14:paraId="4B804923" w14:textId="77777777" w:rsidR="007678FA" w:rsidRPr="00064ADD" w:rsidRDefault="007678FA" w:rsidP="007678FA">
      <w:pPr>
        <w:jc w:val="center"/>
        <w:rPr>
          <w:rFonts w:ascii="GHEA Grapalat" w:hAnsi="GHEA Grapalat" w:cs="Sylfaen"/>
          <w:sz w:val="22"/>
          <w:szCs w:val="22"/>
        </w:rPr>
      </w:pPr>
    </w:p>
    <w:p w14:paraId="13829F0E" w14:textId="77777777" w:rsidR="007678FA" w:rsidRPr="00064ADD" w:rsidRDefault="007678FA" w:rsidP="007678FA">
      <w:pPr>
        <w:tabs>
          <w:tab w:val="left" w:pos="360"/>
          <w:tab w:val="left" w:pos="540"/>
        </w:tabs>
        <w:rPr>
          <w:rFonts w:ascii="GHEA Grapalat" w:hAnsi="GHEA Grapalat" w:cs="Sylfaen"/>
          <w:sz w:val="22"/>
          <w:szCs w:val="22"/>
        </w:rPr>
      </w:pPr>
    </w:p>
    <w:p w14:paraId="151C9FAD" w14:textId="77777777"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14:paraId="68ABE501" w14:textId="77777777" w:rsidTr="00E53C12">
        <w:tc>
          <w:tcPr>
            <w:tcW w:w="4785" w:type="dxa"/>
          </w:tcPr>
          <w:p w14:paraId="06265D2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14:paraId="08D1836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14:paraId="257D5399" w14:textId="77777777"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հայտը նախագծած ներկայացուցիչ`</w:t>
      </w:r>
    </w:p>
    <w:p w14:paraId="53FCCE33" w14:textId="77777777"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14:paraId="3B3F9D38" w14:textId="77777777" w:rsidTr="00E53C12">
        <w:trPr>
          <w:tblCellSpacing w:w="7" w:type="dxa"/>
          <w:jc w:val="center"/>
        </w:trPr>
        <w:tc>
          <w:tcPr>
            <w:tcW w:w="0" w:type="auto"/>
            <w:vAlign w:val="center"/>
          </w:tcPr>
          <w:p w14:paraId="247F6E8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47BF9EAF"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14:paraId="1D378C86"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7716A833"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14:paraId="5192187E" w14:textId="77777777" w:rsidTr="00E53C12">
        <w:trPr>
          <w:tblCellSpacing w:w="7" w:type="dxa"/>
          <w:jc w:val="center"/>
        </w:trPr>
        <w:tc>
          <w:tcPr>
            <w:tcW w:w="0" w:type="auto"/>
            <w:vAlign w:val="center"/>
          </w:tcPr>
          <w:p w14:paraId="127F4E61"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38EE9B5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14:paraId="34C9D948"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3EA16AFC" w14:textId="77777777"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14:paraId="69B95DF4" w14:textId="77777777" w:rsidTr="00E53C12">
        <w:trPr>
          <w:tblCellSpacing w:w="7" w:type="dxa"/>
          <w:jc w:val="center"/>
        </w:trPr>
        <w:tc>
          <w:tcPr>
            <w:tcW w:w="0" w:type="auto"/>
            <w:vAlign w:val="center"/>
          </w:tcPr>
          <w:p w14:paraId="6CC27688"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7B4A3AA9" w14:textId="77777777" w:rsidR="007678FA" w:rsidRPr="003C22C8" w:rsidRDefault="007678FA" w:rsidP="00E53C12">
            <w:pPr>
              <w:rPr>
                <w:rFonts w:ascii="GHEA Grapalat" w:hAnsi="GHEA Grapalat" w:cs="GHEA Grapalat"/>
                <w:color w:val="000000"/>
                <w:sz w:val="21"/>
                <w:szCs w:val="21"/>
                <w:lang w:val="ru-RU" w:eastAsia="ru-RU"/>
              </w:rPr>
            </w:pPr>
          </w:p>
        </w:tc>
      </w:tr>
    </w:tbl>
    <w:p w14:paraId="07563D86" w14:textId="77777777" w:rsidR="007678FA" w:rsidRPr="003C22C8" w:rsidRDefault="007678FA" w:rsidP="007678FA">
      <w:pPr>
        <w:ind w:left="-142" w:firstLine="142"/>
        <w:jc w:val="center"/>
        <w:rPr>
          <w:rFonts w:ascii="GHEA Grapalat" w:hAnsi="GHEA Grapalat" w:cs="Sylfaen"/>
          <w:b/>
          <w:sz w:val="22"/>
        </w:rPr>
      </w:pPr>
    </w:p>
    <w:p w14:paraId="1282F607" w14:textId="77777777" w:rsidR="007678FA" w:rsidRPr="003C22C8" w:rsidRDefault="007678FA" w:rsidP="007678FA">
      <w:pPr>
        <w:ind w:left="-142" w:firstLine="142"/>
        <w:jc w:val="center"/>
        <w:rPr>
          <w:rFonts w:ascii="GHEA Grapalat" w:hAnsi="GHEA Grapalat" w:cs="Sylfaen"/>
          <w:b/>
          <w:sz w:val="22"/>
        </w:rPr>
      </w:pPr>
    </w:p>
    <w:p w14:paraId="452534CC" w14:textId="77777777" w:rsidR="007678FA" w:rsidRPr="003C22C8" w:rsidRDefault="007678FA" w:rsidP="007678FA">
      <w:pPr>
        <w:ind w:left="-142" w:firstLine="142"/>
        <w:jc w:val="center"/>
        <w:rPr>
          <w:rFonts w:ascii="GHEA Grapalat" w:hAnsi="GHEA Grapalat" w:cs="Sylfaen"/>
          <w:b/>
        </w:rPr>
      </w:pPr>
    </w:p>
    <w:p w14:paraId="3F67502C" w14:textId="77777777" w:rsidR="00071D1C" w:rsidRPr="005E1F72" w:rsidRDefault="00071D1C" w:rsidP="00AC7D8B">
      <w:pPr>
        <w:ind w:left="-142" w:firstLine="142"/>
        <w:jc w:val="cente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62E8B0" w14:textId="77777777" w:rsidR="00360A97" w:rsidRDefault="00360A97">
      <w:r>
        <w:separator/>
      </w:r>
    </w:p>
  </w:endnote>
  <w:endnote w:type="continuationSeparator" w:id="0">
    <w:p w14:paraId="2EAC27B5" w14:textId="77777777" w:rsidR="00360A97" w:rsidRDefault="00360A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altName w:val="Arial"/>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704C27" w14:textId="77777777" w:rsidR="00360A97" w:rsidRDefault="00360A97">
      <w:r>
        <w:separator/>
      </w:r>
    </w:p>
  </w:footnote>
  <w:footnote w:type="continuationSeparator" w:id="0">
    <w:p w14:paraId="539C8843" w14:textId="77777777" w:rsidR="00360A97" w:rsidRDefault="00360A97">
      <w:r>
        <w:continuationSeparator/>
      </w:r>
    </w:p>
  </w:footnote>
  <w:footnote w:id="1">
    <w:p w14:paraId="3DA46D98" w14:textId="0371AE01" w:rsidR="004864C8" w:rsidRPr="00EA25A4" w:rsidRDefault="004864C8" w:rsidP="00EA25A4">
      <w:pPr>
        <w:jc w:val="both"/>
        <w:rPr>
          <w:rFonts w:asciiTheme="minorHAnsi" w:hAnsiTheme="minorHAnsi"/>
          <w:lang w:val="hy-AM"/>
        </w:rPr>
      </w:pPr>
    </w:p>
  </w:footnote>
  <w:footnote w:id="2">
    <w:p w14:paraId="06F4C2DA" w14:textId="5068EFB2" w:rsidR="004864C8" w:rsidRPr="00D20E6D" w:rsidRDefault="004864C8" w:rsidP="00D20E6D">
      <w:pPr>
        <w:pStyle w:val="af2"/>
        <w:jc w:val="both"/>
        <w:rPr>
          <w:rFonts w:ascii="Sylfaen" w:hAnsi="Sylfaen" w:cs="Sylfaen"/>
          <w:lang w:val="af-ZA"/>
        </w:rPr>
      </w:pPr>
      <w:r>
        <w:rPr>
          <w:rStyle w:val="af6"/>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3">
    <w:p w14:paraId="6CDF65D4" w14:textId="3BE26A34" w:rsidR="004864C8" w:rsidRPr="0090663C" w:rsidRDefault="004864C8">
      <w:pPr>
        <w:pStyle w:val="af2"/>
        <w:rPr>
          <w:rFonts w:asciiTheme="minorHAnsi" w:hAnsiTheme="minorHAnsi"/>
          <w:lang w:val="hy-AM"/>
        </w:rPr>
      </w:pPr>
      <w:r>
        <w:rPr>
          <w:rStyle w:val="af6"/>
        </w:rPr>
        <w:footnoteRef/>
      </w:r>
      <w: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4">
    <w:p w14:paraId="09565B57" w14:textId="77777777" w:rsidR="004864C8" w:rsidRPr="00BE77AC" w:rsidRDefault="004864C8" w:rsidP="0090663C">
      <w:pPr>
        <w:pStyle w:val="af2"/>
        <w:jc w:val="both"/>
        <w:rPr>
          <w:rFonts w:ascii="GHEA Grapalat" w:hAnsi="GHEA Grapalat"/>
          <w:i/>
          <w:sz w:val="16"/>
          <w:szCs w:val="24"/>
          <w:lang w:val="af-ZA" w:eastAsia="en-US"/>
        </w:rPr>
      </w:pPr>
      <w:r>
        <w:rPr>
          <w:rStyle w:val="af6"/>
        </w:rPr>
        <w:footnoteRef/>
      </w:r>
      <w:r>
        <w:t xml:space="preserve"> </w:t>
      </w:r>
      <w:r w:rsidRPr="00A874E1">
        <w:rPr>
          <w:rFonts w:ascii="GHEA Grapalat" w:hAnsi="GHEA Grapalat"/>
          <w:i/>
          <w:sz w:val="16"/>
          <w:szCs w:val="24"/>
          <w:lang w:val="hy-AM" w:eastAsia="en-US"/>
        </w:rPr>
        <w:t>Եթե</w:t>
      </w:r>
      <w:r w:rsidRPr="00BE77AC">
        <w:rPr>
          <w:rFonts w:ascii="GHEA Grapalat" w:hAnsi="GHEA Grapalat"/>
          <w:i/>
          <w:sz w:val="16"/>
          <w:szCs w:val="24"/>
          <w:lang w:val="af-ZA" w:eastAsia="en-US"/>
        </w:rPr>
        <w:t xml:space="preserve"> </w:t>
      </w:r>
      <w:r w:rsidRPr="00A874E1">
        <w:rPr>
          <w:rFonts w:ascii="GHEA Grapalat" w:hAnsi="GHEA Grapalat"/>
          <w:i/>
          <w:sz w:val="16"/>
          <w:szCs w:val="24"/>
          <w:lang w:val="hy-AM" w:eastAsia="en-US"/>
        </w:rPr>
        <w:t>պայմանագիրը</w:t>
      </w:r>
      <w:r w:rsidRPr="00BE77AC">
        <w:rPr>
          <w:rFonts w:ascii="GHEA Grapalat" w:hAnsi="GHEA Grapalat"/>
          <w:i/>
          <w:sz w:val="16"/>
          <w:szCs w:val="24"/>
          <w:lang w:val="af-ZA" w:eastAsia="en-US"/>
        </w:rPr>
        <w:t xml:space="preserve"> </w:t>
      </w:r>
      <w:r w:rsidRPr="00A874E1">
        <w:rPr>
          <w:rFonts w:ascii="GHEA Grapalat" w:hAnsi="GHEA Grapalat"/>
          <w:i/>
          <w:sz w:val="16"/>
          <w:szCs w:val="24"/>
          <w:lang w:val="hy-AM" w:eastAsia="en-US"/>
        </w:rPr>
        <w:t>կնքվել</w:t>
      </w:r>
      <w:r w:rsidRPr="00BE77AC">
        <w:rPr>
          <w:rFonts w:ascii="GHEA Grapalat" w:hAnsi="GHEA Grapalat"/>
          <w:i/>
          <w:sz w:val="16"/>
          <w:szCs w:val="24"/>
          <w:lang w:val="af-ZA" w:eastAsia="en-US"/>
        </w:rPr>
        <w:t xml:space="preserve"> </w:t>
      </w:r>
      <w:r w:rsidRPr="00A874E1">
        <w:rPr>
          <w:rFonts w:ascii="GHEA Grapalat" w:hAnsi="GHEA Grapalat"/>
          <w:i/>
          <w:sz w:val="16"/>
          <w:szCs w:val="24"/>
          <w:lang w:val="hy-AM"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BE77AC">
        <w:rPr>
          <w:rFonts w:ascii="GHEA Grapalat" w:hAnsi="GHEA Grapalat"/>
          <w:i/>
          <w:sz w:val="16"/>
          <w:szCs w:val="24"/>
          <w:lang w:val="af-ZA" w:eastAsia="en-US"/>
        </w:rPr>
        <w:t xml:space="preserve">, </w:t>
      </w:r>
      <w:r w:rsidRPr="00A874E1">
        <w:rPr>
          <w:rFonts w:ascii="GHEA Grapalat" w:hAnsi="GHEA Grapalat"/>
          <w:i/>
          <w:sz w:val="16"/>
          <w:szCs w:val="24"/>
          <w:lang w:val="hy-AM" w:eastAsia="en-US"/>
        </w:rPr>
        <w:t>ապա</w:t>
      </w:r>
      <w:r w:rsidRPr="00BE77AC">
        <w:rPr>
          <w:rFonts w:ascii="GHEA Grapalat" w:hAnsi="GHEA Grapalat"/>
          <w:i/>
          <w:sz w:val="16"/>
          <w:szCs w:val="24"/>
          <w:lang w:val="af-ZA" w:eastAsia="en-US"/>
        </w:rPr>
        <w:t xml:space="preserve"> </w:t>
      </w:r>
      <w:r w:rsidRPr="00A874E1">
        <w:rPr>
          <w:rFonts w:ascii="GHEA Grapalat" w:hAnsi="GHEA Grapalat"/>
          <w:i/>
          <w:sz w:val="16"/>
          <w:szCs w:val="24"/>
          <w:lang w:val="hy-AM" w:eastAsia="en-US"/>
        </w:rPr>
        <w:t>տուգանքը</w:t>
      </w:r>
      <w:r w:rsidRPr="00BE77AC">
        <w:rPr>
          <w:rFonts w:ascii="GHEA Grapalat" w:hAnsi="GHEA Grapalat"/>
          <w:i/>
          <w:sz w:val="16"/>
          <w:szCs w:val="24"/>
          <w:lang w:val="af-ZA" w:eastAsia="en-US"/>
        </w:rPr>
        <w:t xml:space="preserve"> </w:t>
      </w:r>
      <w:r w:rsidRPr="00A874E1">
        <w:rPr>
          <w:rFonts w:ascii="GHEA Grapalat" w:hAnsi="GHEA Grapalat"/>
          <w:i/>
          <w:sz w:val="16"/>
          <w:szCs w:val="24"/>
          <w:lang w:val="hy-AM" w:eastAsia="en-US"/>
        </w:rPr>
        <w:t>հաշվարկվում</w:t>
      </w:r>
      <w:r w:rsidRPr="00BE77AC">
        <w:rPr>
          <w:rFonts w:ascii="GHEA Grapalat" w:hAnsi="GHEA Grapalat"/>
          <w:i/>
          <w:sz w:val="16"/>
          <w:szCs w:val="24"/>
          <w:lang w:val="af-ZA" w:eastAsia="en-US"/>
        </w:rPr>
        <w:t xml:space="preserve"> </w:t>
      </w:r>
      <w:r w:rsidRPr="00A874E1">
        <w:rPr>
          <w:rFonts w:ascii="GHEA Grapalat" w:hAnsi="GHEA Grapalat"/>
          <w:i/>
          <w:sz w:val="16"/>
          <w:szCs w:val="24"/>
          <w:lang w:val="hy-AM" w:eastAsia="en-US"/>
        </w:rPr>
        <w:t>է</w:t>
      </w:r>
      <w:r w:rsidRPr="00BE77AC">
        <w:rPr>
          <w:rFonts w:ascii="GHEA Grapalat" w:hAnsi="GHEA Grapalat"/>
          <w:i/>
          <w:sz w:val="16"/>
          <w:szCs w:val="24"/>
          <w:lang w:val="af-ZA" w:eastAsia="en-US"/>
        </w:rPr>
        <w:t xml:space="preserve"> </w:t>
      </w:r>
      <w:r w:rsidRPr="00A874E1">
        <w:rPr>
          <w:rFonts w:ascii="GHEA Grapalat" w:hAnsi="GHEA Grapalat"/>
          <w:i/>
          <w:sz w:val="16"/>
          <w:szCs w:val="24"/>
          <w:lang w:val="hy-AM" w:eastAsia="en-US"/>
        </w:rPr>
        <w:t>այն</w:t>
      </w:r>
      <w:r w:rsidRPr="00BE77AC">
        <w:rPr>
          <w:rFonts w:ascii="GHEA Grapalat" w:hAnsi="GHEA Grapalat"/>
          <w:i/>
          <w:sz w:val="16"/>
          <w:szCs w:val="24"/>
          <w:lang w:val="af-ZA" w:eastAsia="en-US"/>
        </w:rPr>
        <w:t xml:space="preserve"> </w:t>
      </w:r>
      <w:r w:rsidRPr="00A874E1">
        <w:rPr>
          <w:rFonts w:ascii="GHEA Grapalat" w:hAnsi="GHEA Grapalat"/>
          <w:i/>
          <w:sz w:val="16"/>
          <w:szCs w:val="24"/>
          <w:lang w:val="hy-AM" w:eastAsia="en-US"/>
        </w:rPr>
        <w:t>համաձայնագրի</w:t>
      </w:r>
      <w:r w:rsidRPr="00BE77AC">
        <w:rPr>
          <w:rFonts w:ascii="GHEA Grapalat" w:hAnsi="GHEA Grapalat"/>
          <w:i/>
          <w:sz w:val="16"/>
          <w:szCs w:val="24"/>
          <w:lang w:val="af-ZA" w:eastAsia="en-US"/>
        </w:rPr>
        <w:t xml:space="preserve"> </w:t>
      </w:r>
      <w:r w:rsidRPr="00A874E1">
        <w:rPr>
          <w:rFonts w:ascii="GHEA Grapalat" w:hAnsi="GHEA Grapalat"/>
          <w:i/>
          <w:sz w:val="16"/>
          <w:szCs w:val="24"/>
          <w:lang w:val="hy-AM" w:eastAsia="en-US"/>
        </w:rPr>
        <w:t>գնի</w:t>
      </w:r>
      <w:r w:rsidRPr="00BE77AC">
        <w:rPr>
          <w:rFonts w:ascii="GHEA Grapalat" w:hAnsi="GHEA Grapalat"/>
          <w:i/>
          <w:sz w:val="16"/>
          <w:szCs w:val="24"/>
          <w:lang w:val="af-ZA" w:eastAsia="en-US"/>
        </w:rPr>
        <w:t xml:space="preserve"> </w:t>
      </w:r>
      <w:r w:rsidRPr="00A874E1">
        <w:rPr>
          <w:rFonts w:ascii="GHEA Grapalat" w:hAnsi="GHEA Grapalat"/>
          <w:i/>
          <w:sz w:val="16"/>
          <w:szCs w:val="24"/>
          <w:lang w:val="hy-AM" w:eastAsia="en-US"/>
        </w:rPr>
        <w:t>նկատմամբ</w:t>
      </w:r>
      <w:r w:rsidRPr="00BE77AC">
        <w:rPr>
          <w:rFonts w:ascii="GHEA Grapalat" w:hAnsi="GHEA Grapalat"/>
          <w:i/>
          <w:sz w:val="16"/>
          <w:szCs w:val="24"/>
          <w:lang w:val="af-ZA" w:eastAsia="en-US"/>
        </w:rPr>
        <w:t xml:space="preserve">, </w:t>
      </w:r>
      <w:r w:rsidRPr="00A874E1">
        <w:rPr>
          <w:rFonts w:ascii="GHEA Grapalat" w:hAnsi="GHEA Grapalat"/>
          <w:i/>
          <w:sz w:val="16"/>
          <w:szCs w:val="24"/>
          <w:lang w:val="hy-AM" w:eastAsia="en-US"/>
        </w:rPr>
        <w:t>որի</w:t>
      </w:r>
      <w:r w:rsidRPr="00BE77AC">
        <w:rPr>
          <w:rFonts w:ascii="GHEA Grapalat" w:hAnsi="GHEA Grapalat"/>
          <w:i/>
          <w:sz w:val="16"/>
          <w:szCs w:val="24"/>
          <w:lang w:val="af-ZA" w:eastAsia="en-US"/>
        </w:rPr>
        <w:t xml:space="preserve"> </w:t>
      </w:r>
      <w:r w:rsidRPr="00A874E1">
        <w:rPr>
          <w:rFonts w:ascii="GHEA Grapalat" w:hAnsi="GHEA Grapalat"/>
          <w:i/>
          <w:sz w:val="16"/>
          <w:szCs w:val="24"/>
          <w:lang w:val="hy-AM" w:eastAsia="en-US"/>
        </w:rPr>
        <w:t>շրջանակում</w:t>
      </w:r>
      <w:r w:rsidRPr="00BE77AC">
        <w:rPr>
          <w:rFonts w:ascii="GHEA Grapalat" w:hAnsi="GHEA Grapalat"/>
          <w:i/>
          <w:sz w:val="16"/>
          <w:szCs w:val="24"/>
          <w:lang w:val="af-ZA" w:eastAsia="en-US"/>
        </w:rPr>
        <w:t xml:space="preserve"> </w:t>
      </w:r>
      <w:r w:rsidRPr="00A874E1">
        <w:rPr>
          <w:rFonts w:ascii="GHEA Grapalat" w:hAnsi="GHEA Grapalat"/>
          <w:i/>
          <w:sz w:val="16"/>
          <w:szCs w:val="24"/>
          <w:lang w:val="hy-AM" w:eastAsia="en-US"/>
        </w:rPr>
        <w:t>արձանագրվել</w:t>
      </w:r>
      <w:r w:rsidRPr="00BE77AC">
        <w:rPr>
          <w:rFonts w:ascii="GHEA Grapalat" w:hAnsi="GHEA Grapalat"/>
          <w:i/>
          <w:sz w:val="16"/>
          <w:szCs w:val="24"/>
          <w:lang w:val="af-ZA" w:eastAsia="en-US"/>
        </w:rPr>
        <w:t xml:space="preserve"> </w:t>
      </w:r>
      <w:r w:rsidRPr="00A874E1">
        <w:rPr>
          <w:rFonts w:ascii="GHEA Grapalat" w:hAnsi="GHEA Grapalat"/>
          <w:i/>
          <w:sz w:val="16"/>
          <w:szCs w:val="24"/>
          <w:lang w:val="hy-AM" w:eastAsia="en-US"/>
        </w:rPr>
        <w:t>է</w:t>
      </w:r>
      <w:r w:rsidRPr="00BE77AC">
        <w:rPr>
          <w:rFonts w:ascii="GHEA Grapalat" w:hAnsi="GHEA Grapalat"/>
          <w:i/>
          <w:sz w:val="16"/>
          <w:szCs w:val="24"/>
          <w:lang w:val="af-ZA" w:eastAsia="en-US"/>
        </w:rPr>
        <w:t xml:space="preserve"> </w:t>
      </w:r>
      <w:r w:rsidRPr="00A874E1">
        <w:rPr>
          <w:rFonts w:ascii="GHEA Grapalat" w:hAnsi="GHEA Grapalat"/>
          <w:i/>
          <w:sz w:val="16"/>
          <w:szCs w:val="24"/>
          <w:lang w:val="hy-AM" w:eastAsia="en-US"/>
        </w:rPr>
        <w:t>ստանձնված</w:t>
      </w:r>
      <w:r w:rsidRPr="00BE77AC">
        <w:rPr>
          <w:rFonts w:ascii="GHEA Grapalat" w:hAnsi="GHEA Grapalat"/>
          <w:i/>
          <w:sz w:val="16"/>
          <w:szCs w:val="24"/>
          <w:lang w:val="af-ZA" w:eastAsia="en-US"/>
        </w:rPr>
        <w:t xml:space="preserve"> </w:t>
      </w:r>
      <w:r w:rsidRPr="00A874E1">
        <w:rPr>
          <w:rFonts w:ascii="GHEA Grapalat" w:hAnsi="GHEA Grapalat"/>
          <w:i/>
          <w:sz w:val="16"/>
          <w:szCs w:val="24"/>
          <w:lang w:val="hy-AM" w:eastAsia="en-US"/>
        </w:rPr>
        <w:t>պարտավորությունների</w:t>
      </w:r>
      <w:r w:rsidRPr="00BE77AC">
        <w:rPr>
          <w:rFonts w:ascii="GHEA Grapalat" w:hAnsi="GHEA Grapalat"/>
          <w:i/>
          <w:sz w:val="16"/>
          <w:szCs w:val="24"/>
          <w:lang w:val="af-ZA" w:eastAsia="en-US"/>
        </w:rPr>
        <w:t xml:space="preserve"> </w:t>
      </w:r>
      <w:r w:rsidRPr="00A874E1">
        <w:rPr>
          <w:rFonts w:ascii="GHEA Grapalat" w:hAnsi="GHEA Grapalat"/>
          <w:i/>
          <w:sz w:val="16"/>
          <w:szCs w:val="24"/>
          <w:lang w:val="hy-AM" w:eastAsia="en-US"/>
        </w:rPr>
        <w:t>չկատարման</w:t>
      </w:r>
      <w:r w:rsidRPr="00BE77AC">
        <w:rPr>
          <w:rFonts w:ascii="GHEA Grapalat" w:hAnsi="GHEA Grapalat"/>
          <w:i/>
          <w:sz w:val="16"/>
          <w:szCs w:val="24"/>
          <w:lang w:val="af-ZA" w:eastAsia="en-US"/>
        </w:rPr>
        <w:t xml:space="preserve"> </w:t>
      </w:r>
      <w:r w:rsidRPr="00A874E1">
        <w:rPr>
          <w:rFonts w:ascii="GHEA Grapalat" w:hAnsi="GHEA Grapalat"/>
          <w:i/>
          <w:sz w:val="16"/>
          <w:szCs w:val="24"/>
          <w:lang w:val="hy-AM" w:eastAsia="en-US"/>
        </w:rPr>
        <w:t>կամ</w:t>
      </w:r>
      <w:r w:rsidRPr="00BE77AC">
        <w:rPr>
          <w:rFonts w:ascii="GHEA Grapalat" w:hAnsi="GHEA Grapalat"/>
          <w:i/>
          <w:sz w:val="16"/>
          <w:szCs w:val="24"/>
          <w:lang w:val="af-ZA" w:eastAsia="en-US"/>
        </w:rPr>
        <w:t xml:space="preserve"> </w:t>
      </w:r>
      <w:r w:rsidRPr="00A874E1">
        <w:rPr>
          <w:rFonts w:ascii="GHEA Grapalat" w:hAnsi="GHEA Grapalat"/>
          <w:i/>
          <w:sz w:val="16"/>
          <w:szCs w:val="24"/>
          <w:lang w:val="hy-AM" w:eastAsia="en-US"/>
        </w:rPr>
        <w:t>ոչ</w:t>
      </w:r>
      <w:r w:rsidRPr="00BE77AC">
        <w:rPr>
          <w:rFonts w:ascii="GHEA Grapalat" w:hAnsi="GHEA Grapalat"/>
          <w:i/>
          <w:sz w:val="16"/>
          <w:szCs w:val="24"/>
          <w:lang w:val="af-ZA" w:eastAsia="en-US"/>
        </w:rPr>
        <w:t xml:space="preserve"> </w:t>
      </w:r>
      <w:r w:rsidRPr="00A874E1">
        <w:rPr>
          <w:rFonts w:ascii="GHEA Grapalat" w:hAnsi="GHEA Grapalat"/>
          <w:i/>
          <w:sz w:val="16"/>
          <w:szCs w:val="24"/>
          <w:lang w:val="hy-AM" w:eastAsia="en-US"/>
        </w:rPr>
        <w:t>պատշաճ</w:t>
      </w:r>
      <w:r w:rsidRPr="00BE77AC">
        <w:rPr>
          <w:rFonts w:ascii="GHEA Grapalat" w:hAnsi="GHEA Grapalat"/>
          <w:i/>
          <w:sz w:val="16"/>
          <w:szCs w:val="24"/>
          <w:lang w:val="af-ZA" w:eastAsia="en-US"/>
        </w:rPr>
        <w:t xml:space="preserve"> </w:t>
      </w:r>
      <w:r w:rsidRPr="00A874E1">
        <w:rPr>
          <w:rFonts w:ascii="GHEA Grapalat" w:hAnsi="GHEA Grapalat"/>
          <w:i/>
          <w:sz w:val="16"/>
          <w:szCs w:val="24"/>
          <w:lang w:val="hy-AM" w:eastAsia="en-US"/>
        </w:rPr>
        <w:t>կատարման</w:t>
      </w:r>
      <w:r w:rsidRPr="00BE77AC">
        <w:rPr>
          <w:rFonts w:ascii="GHEA Grapalat" w:hAnsi="GHEA Grapalat"/>
          <w:i/>
          <w:sz w:val="16"/>
          <w:szCs w:val="24"/>
          <w:lang w:val="af-ZA" w:eastAsia="en-US"/>
        </w:rPr>
        <w:t xml:space="preserve"> </w:t>
      </w:r>
      <w:r w:rsidRPr="00A874E1">
        <w:rPr>
          <w:rFonts w:ascii="GHEA Grapalat" w:hAnsi="GHEA Grapalat"/>
          <w:i/>
          <w:sz w:val="16"/>
          <w:szCs w:val="24"/>
          <w:lang w:val="hy-AM" w:eastAsia="en-US"/>
        </w:rPr>
        <w:t>հանգամանքը</w:t>
      </w:r>
      <w:r w:rsidRPr="00BE77AC">
        <w:rPr>
          <w:rFonts w:ascii="GHEA Grapalat" w:hAnsi="GHEA Grapalat"/>
          <w:i/>
          <w:sz w:val="16"/>
          <w:szCs w:val="24"/>
          <w:lang w:val="af-ZA" w:eastAsia="en-US"/>
        </w:rPr>
        <w:t xml:space="preserve">: </w:t>
      </w:r>
    </w:p>
    <w:p w14:paraId="339528AE" w14:textId="576BBE56" w:rsidR="004864C8" w:rsidRPr="0090663C" w:rsidRDefault="004864C8" w:rsidP="0090663C">
      <w:pPr>
        <w:pStyle w:val="af2"/>
        <w:jc w:val="both"/>
        <w:rPr>
          <w:rFonts w:ascii="GHEA Grapalat" w:hAnsi="GHEA Grapalat"/>
          <w:i/>
          <w:sz w:val="16"/>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5">
    <w:p w14:paraId="0A840F00" w14:textId="741853D2" w:rsidR="004864C8" w:rsidRPr="0090663C" w:rsidRDefault="004864C8" w:rsidP="0090663C">
      <w:pPr>
        <w:pStyle w:val="af2"/>
        <w:jc w:val="both"/>
        <w:rPr>
          <w:rFonts w:ascii="GHEA Grapalat" w:hAnsi="GHEA Grapalat"/>
          <w:i/>
          <w:sz w:val="16"/>
          <w:szCs w:val="24"/>
          <w:lang w:val="hy-AM" w:eastAsia="en-US"/>
        </w:rPr>
      </w:pPr>
      <w:r>
        <w:rPr>
          <w:rStyle w:val="af6"/>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6">
    <w:p w14:paraId="09AEC7E1" w14:textId="6454838B" w:rsidR="004864C8" w:rsidRPr="0090663C" w:rsidRDefault="004864C8">
      <w:pPr>
        <w:pStyle w:val="af2"/>
        <w:rPr>
          <w:rFonts w:asciiTheme="minorHAnsi" w:hAnsiTheme="minorHAnsi"/>
        </w:rPr>
      </w:pPr>
      <w:r>
        <w:rPr>
          <w:rStyle w:val="af6"/>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A77220"/>
    <w:multiLevelType w:val="hybridMultilevel"/>
    <w:tmpl w:val="6F7A003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B7F01E7"/>
    <w:multiLevelType w:val="multilevel"/>
    <w:tmpl w:val="56C41DBC"/>
    <w:lvl w:ilvl="0">
      <w:start w:val="1"/>
      <w:numFmt w:val="decimal"/>
      <w:lvlText w:val="%1"/>
      <w:lvlJc w:val="left"/>
      <w:pPr>
        <w:ind w:left="360" w:hanging="360"/>
      </w:pPr>
      <w:rPr>
        <w:rFonts w:cs="Sylfaen" w:hint="default"/>
      </w:rPr>
    </w:lvl>
    <w:lvl w:ilvl="1">
      <w:start w:val="1"/>
      <w:numFmt w:val="decimal"/>
      <w:lvlText w:val="%1.%2"/>
      <w:lvlJc w:val="left"/>
      <w:pPr>
        <w:ind w:left="927" w:hanging="360"/>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7784ED5"/>
    <w:multiLevelType w:val="hybridMultilevel"/>
    <w:tmpl w:val="5406E2D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5" w15:restartNumberingAfterBreak="0">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0"/>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6"/>
  </w:num>
  <w:num w:numId="14">
    <w:abstractNumId w:val="13"/>
  </w:num>
  <w:num w:numId="15">
    <w:abstractNumId w:val="27"/>
  </w:num>
  <w:num w:numId="16">
    <w:abstractNumId w:val="16"/>
  </w:num>
  <w:num w:numId="17">
    <w:abstractNumId w:val="6"/>
  </w:num>
  <w:num w:numId="18">
    <w:abstractNumId w:val="1"/>
  </w:num>
  <w:num w:numId="19">
    <w:abstractNumId w:val="4"/>
  </w:num>
  <w:num w:numId="20">
    <w:abstractNumId w:val="3"/>
  </w:num>
  <w:num w:numId="21">
    <w:abstractNumId w:val="30"/>
  </w:num>
  <w:num w:numId="22">
    <w:abstractNumId w:val="28"/>
  </w:num>
  <w:num w:numId="23">
    <w:abstractNumId w:val="24"/>
  </w:num>
  <w:num w:numId="24">
    <w:abstractNumId w:val="0"/>
  </w:num>
  <w:num w:numId="25">
    <w:abstractNumId w:val="15"/>
  </w:num>
  <w:num w:numId="26">
    <w:abstractNumId w:val="18"/>
  </w:num>
  <w:num w:numId="27">
    <w:abstractNumId w:val="22"/>
  </w:num>
  <w:num w:numId="28">
    <w:abstractNumId w:val="11"/>
  </w:num>
  <w:num w:numId="29">
    <w:abstractNumId w:val="10"/>
  </w:num>
  <w:num w:numId="30">
    <w:abstractNumId w:val="14"/>
  </w:num>
  <w:num w:numId="31">
    <w:abstractNumId w:val="21"/>
  </w:num>
  <w:num w:numId="32">
    <w:abstractNumId w:val="8"/>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num>
  <w:num w:numId="35">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1959"/>
    <w:rsid w:val="00012119"/>
    <w:rsid w:val="00012347"/>
    <w:rsid w:val="00012633"/>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30A3"/>
    <w:rsid w:val="00033946"/>
    <w:rsid w:val="00033B20"/>
    <w:rsid w:val="0003466E"/>
    <w:rsid w:val="00034CED"/>
    <w:rsid w:val="000356CC"/>
    <w:rsid w:val="00037DDE"/>
    <w:rsid w:val="000408D8"/>
    <w:rsid w:val="0004387F"/>
    <w:rsid w:val="00044609"/>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250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6CE"/>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101"/>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34"/>
    <w:rsid w:val="002B1FC7"/>
    <w:rsid w:val="002B24A4"/>
    <w:rsid w:val="002B24E8"/>
    <w:rsid w:val="002B32D6"/>
    <w:rsid w:val="002B3E53"/>
    <w:rsid w:val="002B4E08"/>
    <w:rsid w:val="002B4FD9"/>
    <w:rsid w:val="002B5F87"/>
    <w:rsid w:val="002B66B2"/>
    <w:rsid w:val="002B6C78"/>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9C1"/>
    <w:rsid w:val="00357A33"/>
    <w:rsid w:val="00357AA2"/>
    <w:rsid w:val="00357D48"/>
    <w:rsid w:val="00357E1B"/>
    <w:rsid w:val="00360A97"/>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6522"/>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B1D"/>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3F7CBA"/>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6F1E"/>
    <w:rsid w:val="00417553"/>
    <w:rsid w:val="004175B6"/>
    <w:rsid w:val="0042084B"/>
    <w:rsid w:val="00427EAA"/>
    <w:rsid w:val="00427FFC"/>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4C8"/>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1581"/>
    <w:rsid w:val="004B2363"/>
    <w:rsid w:val="004B28E1"/>
    <w:rsid w:val="004B29B7"/>
    <w:rsid w:val="004B2BBC"/>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4347"/>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3D7"/>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48D7"/>
    <w:rsid w:val="006A58C7"/>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B02"/>
    <w:rsid w:val="006D0D6F"/>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31BD1"/>
    <w:rsid w:val="00731D26"/>
    <w:rsid w:val="00733A58"/>
    <w:rsid w:val="00735365"/>
    <w:rsid w:val="007357E3"/>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1433"/>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1B6F"/>
    <w:rsid w:val="008F2365"/>
    <w:rsid w:val="008F2B76"/>
    <w:rsid w:val="008F527F"/>
    <w:rsid w:val="008F6325"/>
    <w:rsid w:val="008F6B74"/>
    <w:rsid w:val="008F7BF4"/>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1A1F"/>
    <w:rsid w:val="009334DB"/>
    <w:rsid w:val="009335A0"/>
    <w:rsid w:val="009343AA"/>
    <w:rsid w:val="0093460D"/>
    <w:rsid w:val="00934B33"/>
    <w:rsid w:val="00934D07"/>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AD7"/>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CA3"/>
    <w:rsid w:val="009B5889"/>
    <w:rsid w:val="009B58F7"/>
    <w:rsid w:val="009B5ED1"/>
    <w:rsid w:val="009B6D58"/>
    <w:rsid w:val="009C1A9B"/>
    <w:rsid w:val="009C1C91"/>
    <w:rsid w:val="009C1D0F"/>
    <w:rsid w:val="009C24CA"/>
    <w:rsid w:val="009C370D"/>
    <w:rsid w:val="009C3A21"/>
    <w:rsid w:val="009C3B73"/>
    <w:rsid w:val="009C3EC5"/>
    <w:rsid w:val="009C49F0"/>
    <w:rsid w:val="009C6103"/>
    <w:rsid w:val="009C7DD3"/>
    <w:rsid w:val="009D03A4"/>
    <w:rsid w:val="009D158E"/>
    <w:rsid w:val="009D19F8"/>
    <w:rsid w:val="009D2415"/>
    <w:rsid w:val="009D2800"/>
    <w:rsid w:val="009D352B"/>
    <w:rsid w:val="009D3747"/>
    <w:rsid w:val="009D3BBE"/>
    <w:rsid w:val="009D47AF"/>
    <w:rsid w:val="009D64FE"/>
    <w:rsid w:val="009D6B5F"/>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16FB2"/>
    <w:rsid w:val="00A20B69"/>
    <w:rsid w:val="00A222D7"/>
    <w:rsid w:val="00A22548"/>
    <w:rsid w:val="00A22EB5"/>
    <w:rsid w:val="00A24827"/>
    <w:rsid w:val="00A249DB"/>
    <w:rsid w:val="00A24F80"/>
    <w:rsid w:val="00A257C2"/>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CE8"/>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7140"/>
    <w:rsid w:val="00A874E1"/>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B0F"/>
    <w:rsid w:val="00AF5CA3"/>
    <w:rsid w:val="00AF7BE8"/>
    <w:rsid w:val="00B004E0"/>
    <w:rsid w:val="00B011DF"/>
    <w:rsid w:val="00B01568"/>
    <w:rsid w:val="00B01B26"/>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6E56"/>
    <w:rsid w:val="00B37250"/>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559"/>
    <w:rsid w:val="00BA3554"/>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9B7"/>
    <w:rsid w:val="00CC518E"/>
    <w:rsid w:val="00CC73F0"/>
    <w:rsid w:val="00CC7693"/>
    <w:rsid w:val="00CD043A"/>
    <w:rsid w:val="00CD31D5"/>
    <w:rsid w:val="00CD3548"/>
    <w:rsid w:val="00CD4190"/>
    <w:rsid w:val="00CD435C"/>
    <w:rsid w:val="00CD43C8"/>
    <w:rsid w:val="00CD4898"/>
    <w:rsid w:val="00CD5FC9"/>
    <w:rsid w:val="00CD7828"/>
    <w:rsid w:val="00CE0D95"/>
    <w:rsid w:val="00CE2264"/>
    <w:rsid w:val="00CE2E8A"/>
    <w:rsid w:val="00CE3A99"/>
    <w:rsid w:val="00CE4D1D"/>
    <w:rsid w:val="00CE7B83"/>
    <w:rsid w:val="00CE7BF1"/>
    <w:rsid w:val="00CF0D0D"/>
    <w:rsid w:val="00CF0ED0"/>
    <w:rsid w:val="00CF12EE"/>
    <w:rsid w:val="00CF159C"/>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FF3"/>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0BE"/>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BB7"/>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DF4"/>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050"/>
    <w:rsid w:val="00EA25A4"/>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7B8"/>
    <w:rsid w:val="00FD7291"/>
    <w:rsid w:val="00FD7772"/>
    <w:rsid w:val="00FE1316"/>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chartTrackingRefBased/>
  <w15:docId w15:val="{4DD28496-D0D7-4596-968D-FB93AF11A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ListParagraph1">
    <w:name w:val="List Paragraph1"/>
    <w:basedOn w:val="a"/>
    <w:qFormat/>
    <w:rsid w:val="00B01B2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6126679">
      <w:bodyDiv w:val="1"/>
      <w:marLeft w:val="0"/>
      <w:marRight w:val="0"/>
      <w:marTop w:val="0"/>
      <w:marBottom w:val="0"/>
      <w:divBdr>
        <w:top w:val="none" w:sz="0" w:space="0" w:color="auto"/>
        <w:left w:val="none" w:sz="0" w:space="0" w:color="auto"/>
        <w:bottom w:val="none" w:sz="0" w:space="0" w:color="auto"/>
        <w:right w:val="none" w:sz="0" w:space="0" w:color="auto"/>
      </w:divBdr>
    </w:div>
    <w:div w:id="225336072">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57680146">
      <w:bodyDiv w:val="1"/>
      <w:marLeft w:val="0"/>
      <w:marRight w:val="0"/>
      <w:marTop w:val="0"/>
      <w:marBottom w:val="0"/>
      <w:divBdr>
        <w:top w:val="none" w:sz="0" w:space="0" w:color="auto"/>
        <w:left w:val="none" w:sz="0" w:space="0" w:color="auto"/>
        <w:bottom w:val="none" w:sz="0" w:space="0" w:color="auto"/>
        <w:right w:val="none" w:sz="0" w:space="0" w:color="auto"/>
      </w:divBdr>
    </w:div>
    <w:div w:id="1002902596">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63286495">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19959112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ormed78@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418CD8-30DB-4134-8444-D13C4E9311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1</Pages>
  <Words>18050</Words>
  <Characters>102885</Characters>
  <Application>Microsoft Office Word</Application>
  <DocSecurity>0</DocSecurity>
  <Lines>857</Lines>
  <Paragraphs>241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120694</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User</cp:lastModifiedBy>
  <cp:revision>92</cp:revision>
  <cp:lastPrinted>2018-02-16T07:12:00Z</cp:lastPrinted>
  <dcterms:created xsi:type="dcterms:W3CDTF">2022-10-31T10:38:00Z</dcterms:created>
  <dcterms:modified xsi:type="dcterms:W3CDTF">2023-10-06T05:20:00Z</dcterms:modified>
</cp:coreProperties>
</file>